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5D2DE" w14:textId="21C8CDB5" w:rsidR="00AA4703" w:rsidRDefault="00AA4703">
      <w:pPr>
        <w:spacing w:after="19"/>
        <w:ind w:right="132"/>
        <w:jc w:val="right"/>
        <w:rPr>
          <w:rFonts w:ascii="Cambria"/>
          <w:sz w:val="16"/>
        </w:rPr>
      </w:pPr>
    </w:p>
    <w:p w14:paraId="70273FF3" w14:textId="3C8F9ECA" w:rsidR="00AA4703" w:rsidRDefault="0045228E">
      <w:pPr>
        <w:pStyle w:val="BodyText"/>
        <w:spacing w:line="88" w:lineRule="exact"/>
        <w:ind w:left="111"/>
        <w:rPr>
          <w:rFonts w:ascii="Cambria"/>
          <w:sz w:val="8"/>
        </w:rPr>
      </w:pPr>
      <w:r>
        <w:rPr>
          <w:rFonts w:ascii="Cambria"/>
          <w:noProof/>
          <w:position w:val="-1"/>
          <w:sz w:val="8"/>
        </w:rPr>
        <mc:AlternateContent>
          <mc:Choice Requires="wpg">
            <w:drawing>
              <wp:inline distT="0" distB="0" distL="0" distR="0" wp14:anchorId="48F216A3" wp14:editId="36C19C22">
                <wp:extent cx="5770880" cy="56515"/>
                <wp:effectExtent l="635" t="635" r="635" b="0"/>
                <wp:docPr id="2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56515"/>
                          <a:chOff x="0" y="0"/>
                          <a:chExt cx="9088" cy="89"/>
                        </a:xfrm>
                      </wpg:grpSpPr>
                      <wps:wsp>
                        <wps:cNvPr id="22" name="AutoShape 14"/>
                        <wps:cNvSpPr>
                          <a:spLocks/>
                        </wps:cNvSpPr>
                        <wps:spPr bwMode="auto">
                          <a:xfrm>
                            <a:off x="0" y="0"/>
                            <a:ext cx="9088" cy="89"/>
                          </a:xfrm>
                          <a:custGeom>
                            <a:avLst/>
                            <a:gdLst>
                              <a:gd name="T0" fmla="*/ 9088 w 9088"/>
                              <a:gd name="T1" fmla="*/ 29 h 89"/>
                              <a:gd name="T2" fmla="*/ 0 w 9088"/>
                              <a:gd name="T3" fmla="*/ 29 h 89"/>
                              <a:gd name="T4" fmla="*/ 0 w 9088"/>
                              <a:gd name="T5" fmla="*/ 89 h 89"/>
                              <a:gd name="T6" fmla="*/ 9088 w 9088"/>
                              <a:gd name="T7" fmla="*/ 89 h 89"/>
                              <a:gd name="T8" fmla="*/ 9088 w 9088"/>
                              <a:gd name="T9" fmla="*/ 29 h 89"/>
                              <a:gd name="T10" fmla="*/ 9088 w 9088"/>
                              <a:gd name="T11" fmla="*/ 0 h 89"/>
                              <a:gd name="T12" fmla="*/ 0 w 9088"/>
                              <a:gd name="T13" fmla="*/ 0 h 89"/>
                              <a:gd name="T14" fmla="*/ 0 w 9088"/>
                              <a:gd name="T15" fmla="*/ 14 h 89"/>
                              <a:gd name="T16" fmla="*/ 9088 w 9088"/>
                              <a:gd name="T17" fmla="*/ 14 h 89"/>
                              <a:gd name="T18" fmla="*/ 9088 w 9088"/>
                              <a:gd name="T19"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088" h="89">
                                <a:moveTo>
                                  <a:pt x="9088" y="29"/>
                                </a:moveTo>
                                <a:lnTo>
                                  <a:pt x="0" y="29"/>
                                </a:lnTo>
                                <a:lnTo>
                                  <a:pt x="0" y="89"/>
                                </a:lnTo>
                                <a:lnTo>
                                  <a:pt x="9088" y="89"/>
                                </a:lnTo>
                                <a:lnTo>
                                  <a:pt x="9088" y="29"/>
                                </a:lnTo>
                                <a:close/>
                                <a:moveTo>
                                  <a:pt x="9088" y="0"/>
                                </a:moveTo>
                                <a:lnTo>
                                  <a:pt x="0" y="0"/>
                                </a:lnTo>
                                <a:lnTo>
                                  <a:pt x="0" y="14"/>
                                </a:lnTo>
                                <a:lnTo>
                                  <a:pt x="9088" y="14"/>
                                </a:lnTo>
                                <a:lnTo>
                                  <a:pt x="9088"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00CDD15" id="Group 13" o:spid="_x0000_s1026" style="width:454.4pt;height:4.45pt;mso-position-horizontal-relative:char;mso-position-vertical-relative:line" coordsize="908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">
                <v:shape id="AutoShape 14" o:spid="_x0000_s1027" style="position:absolute;width:9088;height:89;visibility:visible;mso-wrap-style:square;v-text-anchor:top" coordsize="908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" path="m9088,29l,29,,89r9088,l9088,29xm9088,l,,,14r9088,l9088,xe" fillcolor="#612322" stroked="f">
                  <v:path arrowok="t" o:connecttype="custom" o:connectlocs="9088,29;0,29;0,89;9088,89;9088,29;9088,0;0,0;0,14;9088,14;9088,0" o:connectangles="0,0,0,0,0,0,0,0,0,0"/>
                </v:shape>
                <w10:anchorlock/>
              </v:group>
            </w:pict>
          </mc:Fallback>
        </mc:AlternateContent>
      </w:r>
    </w:p>
    <w:p w14:paraId="2CCD3B0C" w14:textId="77777777" w:rsidR="00AA4703" w:rsidRDefault="00AA4703">
      <w:pPr>
        <w:pStyle w:val="BodyText"/>
        <w:spacing w:before="2"/>
        <w:rPr>
          <w:rFonts w:ascii="Cambria"/>
          <w:sz w:val="12"/>
        </w:rPr>
      </w:pPr>
    </w:p>
    <w:p w14:paraId="7F91A205" w14:textId="64E5B8B1" w:rsidR="004A5BD4" w:rsidRDefault="001C4FA1">
      <w:pPr>
        <w:ind w:left="392" w:right="397"/>
        <w:jc w:val="center"/>
        <w:rPr>
          <w:b/>
          <w:bCs/>
          <w:color w:val="202124"/>
          <w:sz w:val="24"/>
          <w:szCs w:val="24"/>
          <w:lang w:val="en" w:eastAsia="en-ID"/>
        </w:rPr>
      </w:pPr>
      <w:r>
        <w:rPr>
          <w:b/>
          <w:sz w:val="24"/>
        </w:rPr>
        <w:t xml:space="preserve">Classification of </w:t>
      </w:r>
      <w:r w:rsidRPr="004A5BD4">
        <w:rPr>
          <w:b/>
          <w:bCs/>
          <w:color w:val="202124"/>
          <w:sz w:val="24"/>
          <w:szCs w:val="24"/>
          <w:lang w:val="en" w:eastAsia="en-ID"/>
        </w:rPr>
        <w:t xml:space="preserve">Electroencephalogram </w:t>
      </w:r>
      <w:r>
        <w:rPr>
          <w:b/>
          <w:bCs/>
          <w:color w:val="202124"/>
          <w:sz w:val="24"/>
          <w:szCs w:val="24"/>
          <w:lang w:val="en" w:eastAsia="en-ID"/>
        </w:rPr>
        <w:t xml:space="preserve">Generated by Brain </w:t>
      </w:r>
    </w:p>
    <w:p w14:paraId="1C2E3EF1" w14:textId="45C9C0D4" w:rsidR="001C4FA1" w:rsidRDefault="001C4FA1">
      <w:pPr>
        <w:ind w:left="392" w:right="397"/>
        <w:jc w:val="center"/>
        <w:rPr>
          <w:b/>
          <w:sz w:val="24"/>
        </w:rPr>
      </w:pPr>
      <w:r>
        <w:rPr>
          <w:b/>
          <w:bCs/>
          <w:color w:val="202124"/>
          <w:sz w:val="24"/>
          <w:szCs w:val="24"/>
          <w:lang w:val="en" w:eastAsia="en-ID"/>
        </w:rPr>
        <w:t>f</w:t>
      </w:r>
      <w:r w:rsidRPr="004A5BD4">
        <w:rPr>
          <w:b/>
          <w:bCs/>
          <w:color w:val="202124"/>
          <w:sz w:val="24"/>
          <w:szCs w:val="24"/>
          <w:lang w:val="en" w:eastAsia="en-ID"/>
        </w:rPr>
        <w:t>or Analysis of Brain Wave Signals in Students</w:t>
      </w:r>
      <w:r>
        <w:rPr>
          <w:b/>
          <w:bCs/>
          <w:color w:val="202124"/>
          <w:sz w:val="24"/>
          <w:szCs w:val="24"/>
          <w:lang w:val="en" w:eastAsia="en-ID"/>
        </w:rPr>
        <w:t xml:space="preserve"> </w:t>
      </w:r>
      <w:r w:rsidRPr="004A5BD4">
        <w:rPr>
          <w:b/>
          <w:bCs/>
          <w:color w:val="202124"/>
          <w:sz w:val="24"/>
          <w:szCs w:val="24"/>
          <w:lang w:val="en" w:eastAsia="en-ID"/>
        </w:rPr>
        <w:t>Depression</w:t>
      </w:r>
    </w:p>
    <w:p w14:paraId="273EE0E0" w14:textId="77777777" w:rsidR="001C4FA1" w:rsidRDefault="001C4FA1">
      <w:pPr>
        <w:rPr>
          <w:sz w:val="23"/>
        </w:rPr>
      </w:pPr>
    </w:p>
    <w:p w14:paraId="67BA688B" w14:textId="17DA280B" w:rsidR="001C4FA1" w:rsidRDefault="001C4FA1">
      <w:pPr>
        <w:rPr>
          <w:sz w:val="23"/>
        </w:rPr>
        <w:sectPr w:rsidR="001C4FA1">
          <w:footerReference w:type="default" r:id="rId8"/>
          <w:type w:val="continuous"/>
          <w:pgSz w:w="11910" w:h="16840"/>
          <w:pgMar w:top="620" w:right="1300" w:bottom="1160" w:left="1300" w:header="720" w:footer="969" w:gutter="0"/>
          <w:pgNumType w:start="1"/>
          <w:cols w:space="720"/>
        </w:sectPr>
      </w:pPr>
    </w:p>
    <w:p w14:paraId="75499068" w14:textId="77777777" w:rsidR="00AA4703" w:rsidRDefault="00AA4703">
      <w:pPr>
        <w:pStyle w:val="BodyText"/>
        <w:rPr>
          <w:b/>
          <w:sz w:val="22"/>
        </w:rPr>
      </w:pPr>
    </w:p>
    <w:p w14:paraId="2235E5E9" w14:textId="77777777" w:rsidR="00AA4703" w:rsidRDefault="00AA4703">
      <w:pPr>
        <w:pStyle w:val="BodyText"/>
        <w:rPr>
          <w:b/>
          <w:sz w:val="22"/>
        </w:rPr>
      </w:pPr>
    </w:p>
    <w:p w14:paraId="08C1E680" w14:textId="77777777" w:rsidR="00AA4703" w:rsidRDefault="00AA4703">
      <w:pPr>
        <w:pStyle w:val="BodyText"/>
        <w:rPr>
          <w:b/>
          <w:sz w:val="22"/>
        </w:rPr>
      </w:pPr>
    </w:p>
    <w:p w14:paraId="11B48196" w14:textId="77777777" w:rsidR="00AA4703" w:rsidRDefault="00AA4703">
      <w:pPr>
        <w:pStyle w:val="BodyText"/>
        <w:spacing w:before="6"/>
        <w:rPr>
          <w:b/>
          <w:sz w:val="19"/>
        </w:rPr>
      </w:pPr>
    </w:p>
    <w:p w14:paraId="725D1484" w14:textId="77777777" w:rsidR="00461273" w:rsidRDefault="00461273">
      <w:pPr>
        <w:ind w:left="140"/>
        <w:rPr>
          <w:sz w:val="20"/>
        </w:rPr>
      </w:pPr>
    </w:p>
    <w:p w14:paraId="1B553E79" w14:textId="2B8B2687" w:rsidR="00AA4703" w:rsidRDefault="00461273" w:rsidP="00461273">
      <w:pPr>
        <w:ind w:left="140"/>
        <w:rPr>
          <w:b/>
        </w:rPr>
      </w:pPr>
      <w:r>
        <w:rPr>
          <w:sz w:val="20"/>
        </w:rPr>
        <w:tab/>
      </w:r>
      <w:r>
        <w:rPr>
          <w:sz w:val="20"/>
        </w:rPr>
        <w:tab/>
      </w:r>
      <w:r w:rsidR="00435DC7">
        <w:rPr>
          <w:b/>
        </w:rPr>
        <w:t>Aditya</w:t>
      </w:r>
      <w:r w:rsidR="00435DC7">
        <w:rPr>
          <w:b/>
          <w:spacing w:val="-4"/>
        </w:rPr>
        <w:t xml:space="preserve"> </w:t>
      </w:r>
      <w:r w:rsidR="00435DC7">
        <w:rPr>
          <w:b/>
        </w:rPr>
        <w:t>Dimas</w:t>
      </w:r>
    </w:p>
    <w:p w14:paraId="304A5B22" w14:textId="68965901" w:rsidR="00AA4703" w:rsidRDefault="00435DC7">
      <w:pPr>
        <w:spacing w:before="37" w:line="208" w:lineRule="auto"/>
        <w:ind w:left="140" w:right="2636"/>
        <w:jc w:val="center"/>
        <w:rPr>
          <w:sz w:val="20"/>
        </w:rPr>
      </w:pPr>
      <w:r>
        <w:rPr>
          <w:sz w:val="20"/>
        </w:rPr>
        <w:t xml:space="preserve">Faculty of </w:t>
      </w:r>
      <w:r w:rsidR="004A5BD4">
        <w:rPr>
          <w:sz w:val="20"/>
        </w:rPr>
        <w:t>Science</w:t>
      </w:r>
      <w:r>
        <w:rPr>
          <w:sz w:val="20"/>
        </w:rPr>
        <w:t xml:space="preserve"> and Technology,</w:t>
      </w:r>
      <w:r w:rsidR="009148E9">
        <w:rPr>
          <w:sz w:val="20"/>
        </w:rPr>
        <w:br/>
      </w:r>
      <w:r>
        <w:rPr>
          <w:spacing w:val="-47"/>
          <w:sz w:val="20"/>
        </w:rPr>
        <w:t xml:space="preserve"> </w:t>
      </w:r>
      <w:r>
        <w:rPr>
          <w:sz w:val="20"/>
        </w:rPr>
        <w:t xml:space="preserve">Universitas </w:t>
      </w:r>
      <w:proofErr w:type="spellStart"/>
      <w:r>
        <w:rPr>
          <w:sz w:val="20"/>
        </w:rPr>
        <w:t>Teknologi</w:t>
      </w:r>
      <w:proofErr w:type="spellEnd"/>
      <w:r>
        <w:rPr>
          <w:sz w:val="20"/>
        </w:rPr>
        <w:t xml:space="preserve"> Yogyakarta</w:t>
      </w:r>
      <w:r>
        <w:rPr>
          <w:spacing w:val="1"/>
          <w:sz w:val="20"/>
        </w:rPr>
        <w:t xml:space="preserve"> </w:t>
      </w:r>
      <w:hyperlink r:id="rId9">
        <w:r>
          <w:rPr>
            <w:sz w:val="20"/>
          </w:rPr>
          <w:t>adityadimas@staff.uty.ac.id</w:t>
        </w:r>
      </w:hyperlink>
    </w:p>
    <w:p w14:paraId="2F970384" w14:textId="77777777" w:rsidR="00AA4703" w:rsidRDefault="00AA4703">
      <w:pPr>
        <w:spacing w:line="208" w:lineRule="auto"/>
        <w:jc w:val="center"/>
        <w:rPr>
          <w:sz w:val="20"/>
        </w:rPr>
        <w:sectPr w:rsidR="00AA4703">
          <w:type w:val="continuous"/>
          <w:pgSz w:w="11910" w:h="16840"/>
          <w:pgMar w:top="620" w:right="1300" w:bottom="1160" w:left="1300" w:header="720" w:footer="720" w:gutter="0"/>
          <w:cols w:num="2" w:space="720" w:equalWidth="0">
            <w:col w:w="857" w:space="1639"/>
            <w:col w:w="6814"/>
          </w:cols>
        </w:sectPr>
      </w:pPr>
    </w:p>
    <w:p w14:paraId="07B54473" w14:textId="5DF2665B" w:rsidR="00461273" w:rsidRPr="00461273" w:rsidRDefault="00461273" w:rsidP="00C02E42">
      <w:pPr>
        <w:pStyle w:val="Default"/>
        <w:jc w:val="center"/>
        <w:rPr>
          <w:b/>
          <w:bCs/>
          <w:i/>
          <w:iCs/>
          <w:sz w:val="22"/>
          <w:szCs w:val="22"/>
        </w:rPr>
      </w:pPr>
      <w:r w:rsidRPr="00461273">
        <w:rPr>
          <w:b/>
          <w:bCs/>
          <w:i/>
          <w:iCs/>
          <w:sz w:val="22"/>
          <w:szCs w:val="22"/>
        </w:rPr>
        <w:t>ABSTRACT</w:t>
      </w:r>
      <w:r>
        <w:rPr>
          <w:b/>
          <w:bCs/>
          <w:i/>
          <w:iCs/>
          <w:sz w:val="22"/>
          <w:szCs w:val="22"/>
        </w:rPr>
        <w:br/>
      </w:r>
    </w:p>
    <w:p w14:paraId="4F6EA277" w14:textId="6D2FFC0F" w:rsidR="00AA4703" w:rsidRPr="001C4FA1" w:rsidRDefault="00C72771" w:rsidP="00C02E42">
      <w:pPr>
        <w:pStyle w:val="Default"/>
        <w:jc w:val="both"/>
        <w:rPr>
          <w:b/>
          <w:bCs/>
          <w:i/>
          <w:iCs/>
          <w:color w:val="FF0000"/>
          <w:sz w:val="22"/>
          <w:szCs w:val="22"/>
        </w:rPr>
      </w:pPr>
      <w:r>
        <w:rPr>
          <w:i/>
          <w:iCs/>
          <w:sz w:val="22"/>
          <w:szCs w:val="22"/>
        </w:rPr>
        <w:t xml:space="preserve">Electroencephalogram </w:t>
      </w:r>
      <w:r w:rsidR="004A5BD4">
        <w:rPr>
          <w:i/>
          <w:iCs/>
          <w:sz w:val="22"/>
          <w:szCs w:val="22"/>
        </w:rPr>
        <w:t xml:space="preserve">(EEG) is a brain signal processing technique used to detect abnormal brain waves. EEG signal recording uses electrodes placed on the scalp. AD620 is used to obtain high input impedance. The EEG signal is amplified by transmitting the signal into the notch filter, high pass filter and low pass filter to improve the quality of the signal such as eliminating and reducing noise. EEG recording focuses on </w:t>
      </w:r>
      <w:proofErr w:type="spellStart"/>
      <w:r w:rsidR="004A5BD4">
        <w:rPr>
          <w:i/>
          <w:iCs/>
          <w:sz w:val="22"/>
          <w:szCs w:val="22"/>
        </w:rPr>
        <w:t>analyzing</w:t>
      </w:r>
      <w:proofErr w:type="spellEnd"/>
      <w:r w:rsidR="004A5BD4">
        <w:rPr>
          <w:i/>
          <w:iCs/>
          <w:sz w:val="22"/>
          <w:szCs w:val="22"/>
        </w:rPr>
        <w:t xml:space="preserve"> alpha waves to determine whether the subject is</w:t>
      </w:r>
      <w:r w:rsidR="001B588D">
        <w:rPr>
          <w:i/>
          <w:iCs/>
          <w:sz w:val="22"/>
          <w:szCs w:val="22"/>
        </w:rPr>
        <w:t xml:space="preserve"> students who</w:t>
      </w:r>
      <w:r w:rsidR="004A5BD4">
        <w:rPr>
          <w:i/>
          <w:iCs/>
          <w:sz w:val="22"/>
          <w:szCs w:val="22"/>
        </w:rPr>
        <w:t xml:space="preserve"> suffering depression. For cases of depression, the lobes of the brain placed electrodes are the Occipital and Parietal lobes of the brain. The selection of participants in this study was based on the results of tests using the </w:t>
      </w:r>
      <w:r w:rsidR="001B588D">
        <w:rPr>
          <w:i/>
          <w:iCs/>
          <w:sz w:val="22"/>
          <w:szCs w:val="22"/>
        </w:rPr>
        <w:t>Student</w:t>
      </w:r>
      <w:r w:rsidR="004A5BD4">
        <w:rPr>
          <w:i/>
          <w:iCs/>
          <w:sz w:val="22"/>
          <w:szCs w:val="22"/>
        </w:rPr>
        <w:t xml:space="preserve"> Health Questionnaire-9 (PHQ-9) method. The results obtained after recording EEG</w:t>
      </w:r>
      <w:r>
        <w:rPr>
          <w:i/>
          <w:iCs/>
          <w:sz w:val="22"/>
          <w:szCs w:val="22"/>
        </w:rPr>
        <w:t xml:space="preserve"> showed</w:t>
      </w:r>
      <w:r w:rsidR="004A5BD4">
        <w:rPr>
          <w:i/>
          <w:iCs/>
          <w:sz w:val="22"/>
          <w:szCs w:val="22"/>
        </w:rPr>
        <w:t xml:space="preserve"> there </w:t>
      </w:r>
      <w:r>
        <w:rPr>
          <w:i/>
          <w:iCs/>
          <w:sz w:val="22"/>
          <w:szCs w:val="22"/>
        </w:rPr>
        <w:t>wa</w:t>
      </w:r>
      <w:r w:rsidR="004A5BD4">
        <w:rPr>
          <w:i/>
          <w:iCs/>
          <w:sz w:val="22"/>
          <w:szCs w:val="22"/>
        </w:rPr>
        <w:t>s theta wave shaped abnormally large and abnormal alpha wave who shaped abnormally</w:t>
      </w:r>
      <w:r>
        <w:rPr>
          <w:i/>
          <w:iCs/>
          <w:sz w:val="22"/>
          <w:szCs w:val="22"/>
        </w:rPr>
        <w:t xml:space="preserve"> large.</w:t>
      </w:r>
    </w:p>
    <w:p w14:paraId="653AFED0" w14:textId="77777777" w:rsidR="001B588D" w:rsidRPr="00A66357" w:rsidRDefault="001B588D" w:rsidP="00A66357">
      <w:pPr>
        <w:pStyle w:val="Default"/>
      </w:pPr>
    </w:p>
    <w:p w14:paraId="625B7BF5" w14:textId="45ED9013" w:rsidR="00AA4703" w:rsidRDefault="00435DC7" w:rsidP="00DC6D01">
      <w:pPr>
        <w:spacing w:line="230" w:lineRule="exact"/>
        <w:jc w:val="both"/>
        <w:rPr>
          <w:i/>
          <w:iCs/>
          <w:sz w:val="24"/>
          <w:szCs w:val="24"/>
        </w:rPr>
      </w:pPr>
      <w:r w:rsidRPr="00DC6D01">
        <w:rPr>
          <w:b/>
          <w:i/>
          <w:iCs/>
          <w:sz w:val="24"/>
          <w:szCs w:val="24"/>
        </w:rPr>
        <w:t>Keywords:</w:t>
      </w:r>
      <w:r w:rsidRPr="00DC6D01">
        <w:rPr>
          <w:b/>
          <w:i/>
          <w:iCs/>
          <w:spacing w:val="85"/>
          <w:sz w:val="24"/>
          <w:szCs w:val="24"/>
        </w:rPr>
        <w:t xml:space="preserve"> </w:t>
      </w:r>
      <w:r w:rsidRPr="00DC6D01">
        <w:rPr>
          <w:i/>
          <w:iCs/>
          <w:sz w:val="24"/>
          <w:szCs w:val="24"/>
        </w:rPr>
        <w:t>EEG,</w:t>
      </w:r>
      <w:r w:rsidRPr="00DC6D01">
        <w:rPr>
          <w:i/>
          <w:iCs/>
          <w:spacing w:val="86"/>
          <w:sz w:val="24"/>
          <w:szCs w:val="24"/>
        </w:rPr>
        <w:t xml:space="preserve"> </w:t>
      </w:r>
      <w:r w:rsidRPr="00DC6D01">
        <w:rPr>
          <w:i/>
          <w:iCs/>
          <w:sz w:val="24"/>
          <w:szCs w:val="24"/>
        </w:rPr>
        <w:t>emotion,</w:t>
      </w:r>
      <w:r w:rsidRPr="00DC6D01">
        <w:rPr>
          <w:i/>
          <w:iCs/>
          <w:spacing w:val="86"/>
          <w:sz w:val="24"/>
          <w:szCs w:val="24"/>
        </w:rPr>
        <w:t xml:space="preserve"> </w:t>
      </w:r>
      <w:r w:rsidRPr="00DC6D01">
        <w:rPr>
          <w:i/>
          <w:iCs/>
          <w:sz w:val="24"/>
          <w:szCs w:val="24"/>
        </w:rPr>
        <w:t>Discrete</w:t>
      </w:r>
      <w:r w:rsidRPr="00DC6D01">
        <w:rPr>
          <w:i/>
          <w:iCs/>
          <w:spacing w:val="85"/>
          <w:sz w:val="24"/>
          <w:szCs w:val="24"/>
        </w:rPr>
        <w:t xml:space="preserve"> </w:t>
      </w:r>
      <w:r w:rsidRPr="00DC6D01">
        <w:rPr>
          <w:i/>
          <w:iCs/>
          <w:sz w:val="24"/>
          <w:szCs w:val="24"/>
        </w:rPr>
        <w:t>Wavelet</w:t>
      </w:r>
      <w:r w:rsidRPr="00DC6D01">
        <w:rPr>
          <w:i/>
          <w:iCs/>
          <w:spacing w:val="84"/>
          <w:sz w:val="24"/>
          <w:szCs w:val="24"/>
        </w:rPr>
        <w:t xml:space="preserve"> </w:t>
      </w:r>
      <w:r w:rsidRPr="00DC6D01">
        <w:rPr>
          <w:i/>
          <w:iCs/>
          <w:sz w:val="24"/>
          <w:szCs w:val="24"/>
        </w:rPr>
        <w:t>Transform,</w:t>
      </w:r>
      <w:r w:rsidRPr="00DC6D01">
        <w:rPr>
          <w:i/>
          <w:iCs/>
          <w:spacing w:val="88"/>
          <w:sz w:val="24"/>
          <w:szCs w:val="24"/>
        </w:rPr>
        <w:t xml:space="preserve"> </w:t>
      </w:r>
      <w:r w:rsidRPr="00DC6D01">
        <w:rPr>
          <w:i/>
          <w:iCs/>
          <w:sz w:val="24"/>
          <w:szCs w:val="24"/>
        </w:rPr>
        <w:t>Artificial</w:t>
      </w:r>
      <w:r w:rsidRPr="00DC6D01">
        <w:rPr>
          <w:i/>
          <w:iCs/>
          <w:spacing w:val="84"/>
          <w:sz w:val="24"/>
          <w:szCs w:val="24"/>
        </w:rPr>
        <w:t xml:space="preserve"> </w:t>
      </w:r>
      <w:r w:rsidRPr="00DC6D01">
        <w:rPr>
          <w:i/>
          <w:iCs/>
          <w:sz w:val="24"/>
          <w:szCs w:val="24"/>
        </w:rPr>
        <w:t>Neural</w:t>
      </w:r>
      <w:r w:rsidRPr="00DC6D01">
        <w:rPr>
          <w:i/>
          <w:iCs/>
          <w:spacing w:val="84"/>
          <w:sz w:val="24"/>
          <w:szCs w:val="24"/>
        </w:rPr>
        <w:t xml:space="preserve"> </w:t>
      </w:r>
      <w:r w:rsidRPr="00DC6D01">
        <w:rPr>
          <w:i/>
          <w:iCs/>
          <w:sz w:val="24"/>
          <w:szCs w:val="24"/>
        </w:rPr>
        <w:t>Network,</w:t>
      </w:r>
      <w:r w:rsidRPr="00DC6D01">
        <w:rPr>
          <w:i/>
          <w:iCs/>
          <w:spacing w:val="83"/>
          <w:sz w:val="24"/>
          <w:szCs w:val="24"/>
        </w:rPr>
        <w:t xml:space="preserve"> </w:t>
      </w:r>
      <w:r w:rsidRPr="00DC6D01">
        <w:rPr>
          <w:i/>
          <w:iCs/>
          <w:sz w:val="24"/>
          <w:szCs w:val="24"/>
        </w:rPr>
        <w:t>backpropagation</w:t>
      </w:r>
    </w:p>
    <w:p w14:paraId="45BD0657" w14:textId="7FA8FE7C" w:rsidR="00B96FF6" w:rsidRDefault="00B96FF6" w:rsidP="00DC6D01">
      <w:pPr>
        <w:spacing w:line="230" w:lineRule="exact"/>
        <w:jc w:val="both"/>
        <w:rPr>
          <w:i/>
          <w:iCs/>
          <w:sz w:val="24"/>
          <w:szCs w:val="24"/>
        </w:rPr>
      </w:pPr>
    </w:p>
    <w:p w14:paraId="1137D4CF" w14:textId="77777777" w:rsidR="00B96FF6" w:rsidRPr="00DC6D01" w:rsidRDefault="00B96FF6" w:rsidP="00DC6D01">
      <w:pPr>
        <w:spacing w:line="230" w:lineRule="exact"/>
        <w:jc w:val="both"/>
        <w:rPr>
          <w:i/>
          <w:iCs/>
          <w:sz w:val="24"/>
          <w:szCs w:val="24"/>
        </w:rPr>
      </w:pPr>
    </w:p>
    <w:p w14:paraId="6AAF3FD7" w14:textId="77777777" w:rsidR="00AA4703" w:rsidRDefault="00AA4703">
      <w:pPr>
        <w:pStyle w:val="BodyText"/>
        <w:spacing w:before="1"/>
        <w:rPr>
          <w:sz w:val="16"/>
        </w:rPr>
      </w:pPr>
    </w:p>
    <w:p w14:paraId="60311324" w14:textId="77777777" w:rsidR="00AA4703" w:rsidRDefault="00AA4703">
      <w:pPr>
        <w:rPr>
          <w:sz w:val="16"/>
        </w:rPr>
        <w:sectPr w:rsidR="00AA4703">
          <w:type w:val="continuous"/>
          <w:pgSz w:w="11910" w:h="16840"/>
          <w:pgMar w:top="620" w:right="1300" w:bottom="1160" w:left="1300" w:header="720" w:footer="720" w:gutter="0"/>
          <w:cols w:space="720"/>
        </w:sectPr>
      </w:pPr>
    </w:p>
    <w:p w14:paraId="55B82577" w14:textId="59E4B3DC" w:rsidR="00AA4703" w:rsidRDefault="00435DC7" w:rsidP="001B588D">
      <w:pPr>
        <w:pStyle w:val="Heading1"/>
        <w:spacing w:before="90"/>
        <w:ind w:left="0" w:firstLine="0"/>
        <w:jc w:val="left"/>
      </w:pPr>
      <w:r>
        <w:t>INTRODUCTION</w:t>
      </w:r>
    </w:p>
    <w:p w14:paraId="1AAAFE04" w14:textId="5C07F3E6" w:rsidR="00A66357" w:rsidRDefault="00A66357" w:rsidP="00DD54E5">
      <w:pPr>
        <w:pStyle w:val="Default"/>
        <w:ind w:firstLine="567"/>
        <w:jc w:val="both"/>
        <w:rPr>
          <w:sz w:val="22"/>
          <w:szCs w:val="22"/>
        </w:rPr>
      </w:pPr>
      <w:r w:rsidRPr="00A66357">
        <w:rPr>
          <w:rStyle w:val="y2iqfc"/>
          <w:color w:val="202124"/>
          <w:lang w:val="en"/>
        </w:rPr>
        <w:t>The human brain is one of the most complex systems in the universe and consists of billions of brain cells called neurons, which are the coordinating center in the human body to communicate with each other. Currently various technologies exist to record brain waves and electroencephalogram (EEG) is one of them</w:t>
      </w:r>
      <w:r>
        <w:rPr>
          <w:rStyle w:val="y2iqfc"/>
          <w:color w:val="202124"/>
          <w:lang w:val="en"/>
        </w:rPr>
        <w:t xml:space="preserve"> </w:t>
      </w:r>
      <w:r w:rsidR="007F70EB">
        <w:rPr>
          <w:sz w:val="22"/>
          <w:szCs w:val="22"/>
        </w:rPr>
        <w:t>(</w:t>
      </w:r>
      <w:r>
        <w:rPr>
          <w:sz w:val="22"/>
          <w:szCs w:val="22"/>
        </w:rPr>
        <w:t xml:space="preserve">Sasikumar </w:t>
      </w:r>
      <w:proofErr w:type="spellStart"/>
      <w:r>
        <w:rPr>
          <w:sz w:val="22"/>
          <w:szCs w:val="22"/>
        </w:rPr>
        <w:t>Gurumurthy</w:t>
      </w:r>
      <w:proofErr w:type="spellEnd"/>
      <w:r>
        <w:rPr>
          <w:sz w:val="22"/>
          <w:szCs w:val="22"/>
        </w:rPr>
        <w:t>, 2013</w:t>
      </w:r>
      <w:r w:rsidR="007F70EB">
        <w:rPr>
          <w:sz w:val="22"/>
          <w:szCs w:val="22"/>
        </w:rPr>
        <w:t>)</w:t>
      </w:r>
      <w:r>
        <w:rPr>
          <w:sz w:val="22"/>
          <w:szCs w:val="22"/>
        </w:rPr>
        <w:t>.</w:t>
      </w:r>
    </w:p>
    <w:p w14:paraId="3E62B9E2" w14:textId="5EE38B29" w:rsidR="0035181D" w:rsidRDefault="0035181D" w:rsidP="00DD54E5">
      <w:pPr>
        <w:pStyle w:val="Default"/>
        <w:ind w:firstLine="567"/>
        <w:jc w:val="both"/>
        <w:rPr>
          <w:rStyle w:val="y2iqfc"/>
          <w:color w:val="202124"/>
          <w:lang w:val="en"/>
        </w:rPr>
      </w:pPr>
      <w:r w:rsidRPr="003D0294">
        <w:rPr>
          <w:rStyle w:val="y2iqfc"/>
          <w:color w:val="202124"/>
          <w:lang w:val="en"/>
        </w:rPr>
        <w:t>E</w:t>
      </w:r>
      <w:r w:rsidR="00C72771">
        <w:rPr>
          <w:rStyle w:val="y2iqfc"/>
          <w:color w:val="202124"/>
          <w:lang w:val="en"/>
        </w:rPr>
        <w:t xml:space="preserve">EG </w:t>
      </w:r>
      <w:r>
        <w:rPr>
          <w:rStyle w:val="y2iqfc"/>
          <w:color w:val="202124"/>
          <w:lang w:val="en"/>
        </w:rPr>
        <w:t xml:space="preserve">is an </w:t>
      </w:r>
      <w:r w:rsidRPr="003D0294">
        <w:rPr>
          <w:rStyle w:val="y2iqfc"/>
          <w:color w:val="202124"/>
          <w:lang w:val="en"/>
        </w:rPr>
        <w:t xml:space="preserve">instrument used to record static electrical activity resulting from stimuli received by the brain </w:t>
      </w:r>
      <w:r w:rsidR="007F70EB">
        <w:rPr>
          <w:rStyle w:val="y2iqfc"/>
          <w:color w:val="202124"/>
          <w:lang w:val="en"/>
        </w:rPr>
        <w:t>(</w:t>
      </w:r>
      <w:r w:rsidRPr="003D0294">
        <w:rPr>
          <w:rStyle w:val="y2iqfc"/>
          <w:color w:val="202124"/>
          <w:lang w:val="en"/>
        </w:rPr>
        <w:t>M.E.</w:t>
      </w:r>
      <w:r w:rsidR="007F70EB">
        <w:rPr>
          <w:rStyle w:val="y2iqfc"/>
          <w:color w:val="202124"/>
          <w:lang w:val="en"/>
        </w:rPr>
        <w:t xml:space="preserve"> </w:t>
      </w:r>
      <w:r w:rsidRPr="003D0294">
        <w:rPr>
          <w:rStyle w:val="y2iqfc"/>
          <w:color w:val="202124"/>
          <w:lang w:val="en"/>
        </w:rPr>
        <w:t>Chandrasiri, 2013</w:t>
      </w:r>
      <w:r w:rsidR="007F70EB">
        <w:rPr>
          <w:rStyle w:val="y2iqfc"/>
          <w:color w:val="202124"/>
          <w:lang w:val="en"/>
        </w:rPr>
        <w:t>)</w:t>
      </w:r>
      <w:r w:rsidRPr="003D0294">
        <w:rPr>
          <w:rStyle w:val="y2iqfc"/>
          <w:color w:val="202124"/>
          <w:lang w:val="en"/>
        </w:rPr>
        <w:t>.</w:t>
      </w:r>
      <w:r w:rsidRPr="0035181D">
        <w:rPr>
          <w:rStyle w:val="y2iqfc"/>
          <w:color w:val="202124"/>
          <w:lang w:val="en"/>
        </w:rPr>
        <w:t xml:space="preserve"> </w:t>
      </w:r>
      <w:r w:rsidRPr="003D0294">
        <w:rPr>
          <w:rStyle w:val="y2iqfc"/>
          <w:color w:val="202124"/>
          <w:lang w:val="en"/>
        </w:rPr>
        <w:t xml:space="preserve">The EEG signal consists of frequency components that are represented in the time domain. The frequency component of the EEG signal informs the condition of the brain and direct visual observation of the EEG signal is very difficult considering the very low amplitude of the EEG signal and the very complex pattern (Wahyu </w:t>
      </w:r>
      <w:proofErr w:type="spellStart"/>
      <w:r w:rsidRPr="003D0294">
        <w:rPr>
          <w:rStyle w:val="y2iqfc"/>
          <w:color w:val="202124"/>
          <w:lang w:val="en"/>
        </w:rPr>
        <w:t>Eko</w:t>
      </w:r>
      <w:proofErr w:type="spellEnd"/>
      <w:r w:rsidRPr="003D0294">
        <w:rPr>
          <w:rStyle w:val="y2iqfc"/>
          <w:color w:val="202124"/>
          <w:lang w:val="en"/>
        </w:rPr>
        <w:t xml:space="preserve"> </w:t>
      </w:r>
      <w:proofErr w:type="spellStart"/>
      <w:r w:rsidRPr="003D0294">
        <w:rPr>
          <w:rStyle w:val="y2iqfc"/>
          <w:color w:val="202124"/>
          <w:lang w:val="en"/>
        </w:rPr>
        <w:t>Zulianto</w:t>
      </w:r>
      <w:proofErr w:type="spellEnd"/>
      <w:r w:rsidRPr="003D0294">
        <w:rPr>
          <w:rStyle w:val="y2iqfc"/>
          <w:color w:val="202124"/>
          <w:lang w:val="en"/>
        </w:rPr>
        <w:t>, 2016).</w:t>
      </w:r>
      <w:r>
        <w:rPr>
          <w:rStyle w:val="y2iqfc"/>
          <w:color w:val="202124"/>
          <w:lang w:val="en"/>
        </w:rPr>
        <w:t xml:space="preserve"> </w:t>
      </w:r>
      <w:r w:rsidRPr="00542E25">
        <w:rPr>
          <w:rStyle w:val="y2iqfc"/>
          <w:color w:val="202124"/>
          <w:lang w:val="en"/>
        </w:rPr>
        <w:t xml:space="preserve">In addition, the EEG signal is strongly influenced by various variables, including mental conditions, health, activities of the patient, recording environment, electrical disturbances from other organs, external stimuli, and the age of the patient (Esmeralda C. </w:t>
      </w:r>
      <w:proofErr w:type="spellStart"/>
      <w:r w:rsidRPr="00542E25">
        <w:rPr>
          <w:rStyle w:val="y2iqfc"/>
          <w:color w:val="202124"/>
          <w:lang w:val="en"/>
        </w:rPr>
        <w:t>Djamal</w:t>
      </w:r>
      <w:proofErr w:type="spellEnd"/>
      <w:r w:rsidRPr="00542E25">
        <w:rPr>
          <w:rStyle w:val="y2iqfc"/>
          <w:color w:val="202124"/>
          <w:lang w:val="en"/>
        </w:rPr>
        <w:t>, 2005).</w:t>
      </w:r>
      <w:r w:rsidRPr="0035181D">
        <w:rPr>
          <w:rStyle w:val="y2iqfc"/>
          <w:color w:val="202124"/>
          <w:lang w:val="en"/>
        </w:rPr>
        <w:t xml:space="preserve"> </w:t>
      </w:r>
      <w:r w:rsidRPr="00542E25">
        <w:rPr>
          <w:rStyle w:val="y2iqfc"/>
          <w:color w:val="202124"/>
          <w:lang w:val="en"/>
        </w:rPr>
        <w:t>One form of measurement on the EEG signal is a measurement made to see the wave pattern of a person's level of depression.</w:t>
      </w:r>
      <w:r w:rsidRPr="0035181D">
        <w:rPr>
          <w:rStyle w:val="y2iqfc"/>
          <w:color w:val="202124"/>
          <w:lang w:val="en"/>
        </w:rPr>
        <w:t xml:space="preserve"> </w:t>
      </w:r>
    </w:p>
    <w:p w14:paraId="19B19D3C" w14:textId="11177BBD" w:rsidR="0035181D" w:rsidRDefault="0035181D" w:rsidP="00DD54E5">
      <w:pPr>
        <w:pStyle w:val="Default"/>
        <w:ind w:firstLine="567"/>
        <w:jc w:val="both"/>
        <w:rPr>
          <w:rStyle w:val="y2iqfc"/>
          <w:color w:val="202124"/>
          <w:lang w:val="en"/>
        </w:rPr>
      </w:pPr>
      <w:r w:rsidRPr="00542E25">
        <w:rPr>
          <w:rStyle w:val="y2iqfc"/>
          <w:color w:val="202124"/>
          <w:lang w:val="en"/>
        </w:rPr>
        <w:t>Depression is a mental disorder that develops worldwide that has a direct effect on brain performance [Yousef Mohammadi, 2019] and according to the World Health Organization (WHO), by 2020, depression will be the second most significant disorder after cardiovascular disease with more than 350 million p</w:t>
      </w:r>
      <w:r>
        <w:rPr>
          <w:rStyle w:val="y2iqfc"/>
          <w:color w:val="202124"/>
          <w:lang w:val="en"/>
        </w:rPr>
        <w:t>eople</w:t>
      </w:r>
      <w:r w:rsidRPr="00542E25">
        <w:rPr>
          <w:rStyle w:val="y2iqfc"/>
          <w:color w:val="202124"/>
          <w:lang w:val="en"/>
        </w:rPr>
        <w:t xml:space="preserve">. </w:t>
      </w:r>
      <w:r w:rsidR="007F70EB">
        <w:rPr>
          <w:rStyle w:val="y2iqfc"/>
          <w:color w:val="202124"/>
          <w:lang w:val="en"/>
        </w:rPr>
        <w:t>(</w:t>
      </w:r>
      <w:proofErr w:type="spellStart"/>
      <w:r w:rsidRPr="00542E25">
        <w:rPr>
          <w:rStyle w:val="y2iqfc"/>
          <w:color w:val="202124"/>
          <w:lang w:val="en"/>
        </w:rPr>
        <w:t>Mojtaba</w:t>
      </w:r>
      <w:proofErr w:type="spellEnd"/>
      <w:r w:rsidRPr="00542E25">
        <w:rPr>
          <w:rStyle w:val="y2iqfc"/>
          <w:color w:val="202124"/>
          <w:lang w:val="en"/>
        </w:rPr>
        <w:t xml:space="preserve"> </w:t>
      </w:r>
      <w:proofErr w:type="spellStart"/>
      <w:r w:rsidRPr="00542E25">
        <w:rPr>
          <w:rStyle w:val="y2iqfc"/>
          <w:color w:val="202124"/>
          <w:lang w:val="en"/>
        </w:rPr>
        <w:t>Hajian</w:t>
      </w:r>
      <w:proofErr w:type="spellEnd"/>
      <w:r w:rsidRPr="00542E25">
        <w:rPr>
          <w:rStyle w:val="y2iqfc"/>
          <w:color w:val="202124"/>
          <w:lang w:val="en"/>
        </w:rPr>
        <w:t>, 2017</w:t>
      </w:r>
      <w:r w:rsidR="007F70EB">
        <w:rPr>
          <w:rStyle w:val="y2iqfc"/>
          <w:color w:val="202124"/>
          <w:lang w:val="en"/>
        </w:rPr>
        <w:t>)</w:t>
      </w:r>
      <w:r w:rsidRPr="00542E25">
        <w:rPr>
          <w:rStyle w:val="y2iqfc"/>
          <w:color w:val="202124"/>
          <w:lang w:val="en"/>
        </w:rPr>
        <w:t>.</w:t>
      </w:r>
      <w:r w:rsidRPr="0035181D">
        <w:rPr>
          <w:rStyle w:val="y2iqfc"/>
          <w:color w:val="202124"/>
          <w:lang w:val="en"/>
        </w:rPr>
        <w:t xml:space="preserve"> </w:t>
      </w:r>
    </w:p>
    <w:p w14:paraId="7924CB37" w14:textId="4DE9B5C7" w:rsidR="0035181D" w:rsidRDefault="0035181D" w:rsidP="00DD54E5">
      <w:pPr>
        <w:pStyle w:val="Default"/>
        <w:ind w:firstLine="567"/>
        <w:jc w:val="both"/>
        <w:rPr>
          <w:rStyle w:val="y2iqfc"/>
          <w:color w:val="202124"/>
          <w:lang w:val="en"/>
        </w:rPr>
      </w:pPr>
      <w:r w:rsidRPr="00542E25">
        <w:rPr>
          <w:rStyle w:val="y2iqfc"/>
          <w:color w:val="202124"/>
          <w:lang w:val="en"/>
        </w:rPr>
        <w:t>Diagnosing the degree of depression in its early stages is very important</w:t>
      </w:r>
      <w:r>
        <w:rPr>
          <w:rStyle w:val="y2iqfc"/>
          <w:color w:val="202124"/>
          <w:lang w:val="en"/>
        </w:rPr>
        <w:t xml:space="preserve"> </w:t>
      </w:r>
      <w:r w:rsidRPr="00A468A7">
        <w:rPr>
          <w:rStyle w:val="y2iqfc"/>
          <w:color w:val="202124"/>
          <w:lang w:val="en"/>
        </w:rPr>
        <w:t>because depression affects everyone regardless of age, geographic location, demographics or social position and affects women more often than men (U. Rajendra Acharya, 2015).</w:t>
      </w:r>
    </w:p>
    <w:p w14:paraId="19EF68DD" w14:textId="1A2D9141" w:rsidR="0035181D" w:rsidRDefault="0035181D" w:rsidP="00DD54E5">
      <w:pPr>
        <w:pStyle w:val="Default"/>
        <w:ind w:firstLine="567"/>
        <w:jc w:val="both"/>
        <w:rPr>
          <w:rStyle w:val="y2iqfc"/>
          <w:color w:val="202124"/>
          <w:lang w:val="en"/>
        </w:rPr>
      </w:pPr>
      <w:r w:rsidRPr="00D835B7">
        <w:rPr>
          <w:rStyle w:val="y2iqfc"/>
          <w:color w:val="202124"/>
          <w:lang w:val="en"/>
        </w:rPr>
        <w:t xml:space="preserve">This system focuses on alpha wave analysis to determine </w:t>
      </w:r>
      <w:r>
        <w:rPr>
          <w:rStyle w:val="y2iqfc"/>
          <w:color w:val="202124"/>
          <w:lang w:val="en"/>
        </w:rPr>
        <w:t>whether</w:t>
      </w:r>
      <w:r w:rsidRPr="00D835B7">
        <w:rPr>
          <w:rStyle w:val="y2iqfc"/>
          <w:color w:val="202124"/>
          <w:lang w:val="en"/>
        </w:rPr>
        <w:t xml:space="preserve"> the subject is suffering from depression. For cases of depression, the lobes in the brain that will be paired with electrodes are the Occipital and Parietal lobes of the brain with the classification that the subject is declared depressed if the basic frequency is below 8 Hz and is said to be normal if it has a basic frequency of 8 Hz or more (Shamla Mantri, 2015).</w:t>
      </w:r>
    </w:p>
    <w:p w14:paraId="612A2F78" w14:textId="0333A68C" w:rsidR="00783891" w:rsidRDefault="00783891" w:rsidP="00DD54E5">
      <w:pPr>
        <w:pStyle w:val="Default"/>
        <w:ind w:firstLine="567"/>
        <w:jc w:val="both"/>
        <w:rPr>
          <w:rStyle w:val="y2iqfc"/>
          <w:color w:val="202124"/>
          <w:lang w:val="en"/>
        </w:rPr>
      </w:pPr>
      <w:r>
        <w:rPr>
          <w:rStyle w:val="y2iqfc"/>
          <w:color w:val="202124"/>
          <w:lang w:val="en"/>
        </w:rPr>
        <w:t xml:space="preserve">The </w:t>
      </w:r>
      <w:r w:rsidRPr="004C4248">
        <w:rPr>
          <w:rStyle w:val="y2iqfc"/>
          <w:color w:val="202124"/>
          <w:lang w:val="en"/>
        </w:rPr>
        <w:t>international standard 10-20 electrode placement system was used to collect EEG data.</w:t>
      </w:r>
    </w:p>
    <w:p w14:paraId="0E161E92" w14:textId="6B7FD601" w:rsidR="00783891" w:rsidRDefault="00783891" w:rsidP="00783891">
      <w:pPr>
        <w:pStyle w:val="Default"/>
        <w:jc w:val="both"/>
        <w:rPr>
          <w:rStyle w:val="y2iqfc"/>
          <w:color w:val="202124"/>
          <w:lang w:val="en"/>
        </w:rPr>
      </w:pPr>
      <w:r>
        <w:rPr>
          <w:rStyle w:val="y2iqfc"/>
          <w:color w:val="202124"/>
          <w:lang w:val="en"/>
        </w:rPr>
        <w:t xml:space="preserve">The </w:t>
      </w:r>
      <w:r w:rsidRPr="004C4248">
        <w:rPr>
          <w:rStyle w:val="y2iqfc"/>
          <w:color w:val="202124"/>
          <w:lang w:val="en"/>
        </w:rPr>
        <w:t>EEG signal is measured by placing number of electrodes on the scalp. Before</w:t>
      </w:r>
      <w:r>
        <w:rPr>
          <w:rStyle w:val="y2iqfc"/>
          <w:color w:val="202124"/>
          <w:lang w:val="en"/>
        </w:rPr>
        <w:t xml:space="preserve"> </w:t>
      </w:r>
      <w:r w:rsidRPr="004C4248">
        <w:rPr>
          <w:rStyle w:val="y2iqfc"/>
          <w:color w:val="202124"/>
          <w:lang w:val="en"/>
        </w:rPr>
        <w:t xml:space="preserve">electrodes are placed first coated with conduction paste which </w:t>
      </w:r>
      <w:r w:rsidRPr="004C4248">
        <w:rPr>
          <w:rStyle w:val="y2iqfc"/>
          <w:color w:val="202124"/>
          <w:lang w:val="en"/>
        </w:rPr>
        <w:lastRenderedPageBreak/>
        <w:t xml:space="preserve">aims to reduce signal attenuation </w:t>
      </w:r>
      <w:r w:rsidR="001C4FA1">
        <w:rPr>
          <w:rStyle w:val="y2iqfc"/>
          <w:color w:val="202124"/>
          <w:lang w:val="en"/>
        </w:rPr>
        <w:t>(</w:t>
      </w:r>
      <w:r w:rsidRPr="004C4248">
        <w:rPr>
          <w:rStyle w:val="y2iqfc"/>
          <w:color w:val="202124"/>
          <w:lang w:val="en"/>
        </w:rPr>
        <w:t>Jian Shen, 2017</w:t>
      </w:r>
      <w:r w:rsidR="001C4FA1">
        <w:rPr>
          <w:rStyle w:val="y2iqfc"/>
          <w:color w:val="202124"/>
          <w:lang w:val="en"/>
        </w:rPr>
        <w:t>)</w:t>
      </w:r>
      <w:r w:rsidRPr="004C4248">
        <w:rPr>
          <w:rStyle w:val="y2iqfc"/>
          <w:color w:val="202124"/>
          <w:lang w:val="en"/>
        </w:rPr>
        <w:t>.</w:t>
      </w:r>
    </w:p>
    <w:p w14:paraId="5DF54E15" w14:textId="26C15698" w:rsidR="00783891" w:rsidRDefault="00783891" w:rsidP="00DD54E5">
      <w:pPr>
        <w:pStyle w:val="Default"/>
        <w:ind w:firstLine="567"/>
        <w:jc w:val="both"/>
        <w:rPr>
          <w:rStyle w:val="y2iqfc"/>
          <w:color w:val="202124"/>
          <w:lang w:val="en"/>
        </w:rPr>
      </w:pPr>
    </w:p>
    <w:p w14:paraId="5424FD36" w14:textId="33302E6F" w:rsidR="00482279" w:rsidRDefault="00482279" w:rsidP="00482279">
      <w:pPr>
        <w:pStyle w:val="BodyText"/>
        <w:ind w:right="138"/>
        <w:jc w:val="both"/>
        <w:rPr>
          <w:b/>
          <w:bCs/>
          <w:sz w:val="22"/>
          <w:szCs w:val="22"/>
        </w:rPr>
      </w:pPr>
      <w:r>
        <w:rPr>
          <w:b/>
          <w:bCs/>
          <w:sz w:val="22"/>
          <w:szCs w:val="22"/>
        </w:rPr>
        <w:t>II. BASIC THEORIES</w:t>
      </w:r>
    </w:p>
    <w:p w14:paraId="7578C9DC" w14:textId="13E606BE" w:rsidR="00C3631E" w:rsidRDefault="00C3631E" w:rsidP="00D06C36">
      <w:pPr>
        <w:pStyle w:val="BodyText"/>
        <w:ind w:right="138"/>
        <w:jc w:val="both"/>
        <w:rPr>
          <w:b/>
          <w:bCs/>
          <w:sz w:val="22"/>
          <w:szCs w:val="22"/>
        </w:rPr>
      </w:pPr>
      <w:r>
        <w:rPr>
          <w:b/>
          <w:bCs/>
          <w:sz w:val="22"/>
          <w:szCs w:val="22"/>
        </w:rPr>
        <w:t>Electroencephalogram</w:t>
      </w:r>
    </w:p>
    <w:p w14:paraId="7A9D61EA" w14:textId="5564D6F7" w:rsidR="00783891" w:rsidRDefault="00665D55" w:rsidP="00665D55">
      <w:pPr>
        <w:pStyle w:val="BodyText"/>
        <w:ind w:right="138" w:firstLine="567"/>
        <w:jc w:val="both"/>
        <w:rPr>
          <w:rStyle w:val="y2iqfc"/>
          <w:color w:val="202124"/>
          <w:lang w:val="en"/>
        </w:rPr>
      </w:pPr>
      <w:r w:rsidRPr="00C3631E">
        <w:rPr>
          <w:rStyle w:val="y2iqfc"/>
          <w:color w:val="202124"/>
          <w:lang w:val="en"/>
        </w:rPr>
        <w:t>An</w:t>
      </w:r>
      <w:r w:rsidRPr="00665D55">
        <w:rPr>
          <w:rStyle w:val="y2iqfc"/>
          <w:color w:val="202124"/>
          <w:lang w:val="en"/>
        </w:rPr>
        <w:t xml:space="preserve"> </w:t>
      </w:r>
      <w:r w:rsidR="00C72771">
        <w:rPr>
          <w:rStyle w:val="y2iqfc"/>
          <w:color w:val="202124"/>
          <w:lang w:val="en"/>
        </w:rPr>
        <w:t>EEG</w:t>
      </w:r>
      <w:r>
        <w:rPr>
          <w:rStyle w:val="y2iqfc"/>
          <w:color w:val="202124"/>
          <w:lang w:val="en"/>
        </w:rPr>
        <w:t xml:space="preserve"> </w:t>
      </w:r>
      <w:r w:rsidRPr="00C3631E">
        <w:rPr>
          <w:rStyle w:val="y2iqfc"/>
          <w:color w:val="202124"/>
          <w:lang w:val="en"/>
        </w:rPr>
        <w:t>is an instrument used to capture electrical activity in the brain. EEG reflects the working status of the human brain and is considered the best physiological data that can be used as a tool to detect and diagnose depression of a disorder [Jian Shen, 2019].</w:t>
      </w:r>
    </w:p>
    <w:p w14:paraId="5D367584" w14:textId="16BC011A" w:rsidR="00665D55" w:rsidRDefault="00665D55" w:rsidP="00665D55">
      <w:pPr>
        <w:pStyle w:val="BodyText"/>
        <w:ind w:right="138" w:firstLine="567"/>
        <w:jc w:val="both"/>
        <w:rPr>
          <w:rStyle w:val="y2iqfc"/>
          <w:color w:val="202124"/>
          <w:lang w:val="en"/>
        </w:rPr>
      </w:pPr>
      <w:r w:rsidRPr="0072200F">
        <w:rPr>
          <w:rStyle w:val="y2iqfc"/>
          <w:color w:val="202124"/>
          <w:lang w:val="en"/>
        </w:rPr>
        <w:t xml:space="preserve">Visual observation of the EEG signal directly is very difficult considering the amplitude of the EEG signal is so low (100 V – 1 mV) and the pattern is very complex. In addition, the EEG signal is strongly influenced by various variables, including mental conditions, health, activities of the </w:t>
      </w:r>
      <w:r>
        <w:rPr>
          <w:rStyle w:val="y2iqfc"/>
          <w:color w:val="202124"/>
          <w:lang w:val="en"/>
        </w:rPr>
        <w:t>studen</w:t>
      </w:r>
      <w:r w:rsidRPr="0072200F">
        <w:rPr>
          <w:rStyle w:val="y2iqfc"/>
          <w:color w:val="202124"/>
          <w:lang w:val="en"/>
        </w:rPr>
        <w:t xml:space="preserve">t, recording environment, electrical disturbances from other organs, external stimuli, and the age of the </w:t>
      </w:r>
      <w:r>
        <w:rPr>
          <w:rStyle w:val="y2iqfc"/>
          <w:color w:val="202124"/>
          <w:lang w:val="en"/>
        </w:rPr>
        <w:t>stud</w:t>
      </w:r>
      <w:r w:rsidRPr="0072200F">
        <w:rPr>
          <w:rStyle w:val="y2iqfc"/>
          <w:color w:val="202124"/>
          <w:lang w:val="en"/>
        </w:rPr>
        <w:t xml:space="preserve">ent (Esmeralda C. </w:t>
      </w:r>
      <w:proofErr w:type="spellStart"/>
      <w:r w:rsidRPr="0072200F">
        <w:rPr>
          <w:rStyle w:val="y2iqfc"/>
          <w:color w:val="202124"/>
          <w:lang w:val="en"/>
        </w:rPr>
        <w:t>Djamal</w:t>
      </w:r>
      <w:proofErr w:type="spellEnd"/>
      <w:r w:rsidRPr="0072200F">
        <w:rPr>
          <w:rStyle w:val="y2iqfc"/>
          <w:color w:val="202124"/>
          <w:lang w:val="en"/>
        </w:rPr>
        <w:t>, 2005).</w:t>
      </w:r>
    </w:p>
    <w:p w14:paraId="4582EE0E" w14:textId="6D07772F" w:rsidR="00665D55" w:rsidRDefault="00665D55" w:rsidP="00665D55">
      <w:pPr>
        <w:pStyle w:val="BodyText"/>
        <w:ind w:right="138" w:firstLine="567"/>
        <w:jc w:val="both"/>
        <w:rPr>
          <w:rStyle w:val="y2iqfc"/>
          <w:color w:val="202124"/>
          <w:lang w:val="en"/>
        </w:rPr>
      </w:pPr>
      <w:r w:rsidRPr="00094B9C">
        <w:rPr>
          <w:rStyle w:val="y2iqfc"/>
          <w:color w:val="202124"/>
          <w:lang w:val="en"/>
        </w:rPr>
        <w:t>Based on the analysis of brain waves that have been obtained through EEG, we can classify the characteristics of these brain waves into normal brain waves and abnormal brain waves. The results of the EEG examination showed differences in brain wave patterns as follows (Jan Nissl, 2006):</w:t>
      </w:r>
    </w:p>
    <w:p w14:paraId="7D9B6CC6" w14:textId="4EA8EC1A" w:rsidR="00665D55" w:rsidRDefault="00665D55" w:rsidP="00665D55">
      <w:pPr>
        <w:pStyle w:val="BodyText"/>
        <w:numPr>
          <w:ilvl w:val="0"/>
          <w:numId w:val="15"/>
        </w:numPr>
        <w:ind w:right="138"/>
        <w:jc w:val="both"/>
        <w:rPr>
          <w:rStyle w:val="y2iqfc"/>
          <w:color w:val="202124"/>
          <w:lang w:val="en"/>
        </w:rPr>
      </w:pPr>
      <w:r>
        <w:rPr>
          <w:rStyle w:val="y2iqfc"/>
          <w:color w:val="202124"/>
          <w:lang w:val="en"/>
        </w:rPr>
        <w:t xml:space="preserve">Normal </w:t>
      </w:r>
    </w:p>
    <w:p w14:paraId="41768B2B" w14:textId="3F7543CC" w:rsidR="00665D55" w:rsidRDefault="00665D55" w:rsidP="00665D55">
      <w:pPr>
        <w:pStyle w:val="BodyText"/>
        <w:numPr>
          <w:ilvl w:val="0"/>
          <w:numId w:val="16"/>
        </w:numPr>
        <w:ind w:left="1134" w:right="138" w:hanging="218"/>
        <w:jc w:val="both"/>
        <w:rPr>
          <w:color w:val="202124"/>
          <w:lang w:val="en" w:eastAsia="en-ID"/>
        </w:rPr>
      </w:pPr>
      <w:r>
        <w:rPr>
          <w:rStyle w:val="y2iqfc"/>
          <w:color w:val="202124"/>
          <w:lang w:val="en"/>
        </w:rPr>
        <w:t xml:space="preserve">The results </w:t>
      </w:r>
      <w:r w:rsidRPr="00486BCD">
        <w:rPr>
          <w:color w:val="202124"/>
          <w:lang w:val="en" w:eastAsia="en-ID"/>
        </w:rPr>
        <w:t>of the two sides of the brain show a pattern</w:t>
      </w:r>
      <w:r>
        <w:rPr>
          <w:color w:val="202124"/>
          <w:lang w:val="en" w:eastAsia="en-ID"/>
        </w:rPr>
        <w:t xml:space="preserve"> </w:t>
      </w:r>
      <w:r w:rsidRPr="00486BCD">
        <w:rPr>
          <w:color w:val="202124"/>
          <w:lang w:val="en" w:eastAsia="en-ID"/>
        </w:rPr>
        <w:t>similar to electrical activity.</w:t>
      </w:r>
    </w:p>
    <w:p w14:paraId="10B6C9B2" w14:textId="10678C59" w:rsidR="00665D55" w:rsidRDefault="00665D55" w:rsidP="00665D55">
      <w:pPr>
        <w:pStyle w:val="BodyText"/>
        <w:numPr>
          <w:ilvl w:val="0"/>
          <w:numId w:val="16"/>
        </w:numPr>
        <w:ind w:left="1134" w:right="138" w:hanging="218"/>
        <w:jc w:val="both"/>
        <w:rPr>
          <w:color w:val="202124"/>
          <w:lang w:val="en" w:eastAsia="en-ID"/>
        </w:rPr>
      </w:pPr>
      <w:r>
        <w:rPr>
          <w:lang w:eastAsia="en-ID"/>
        </w:rPr>
        <w:t xml:space="preserve">Awake </w:t>
      </w:r>
      <w:r w:rsidRPr="001703F8">
        <w:rPr>
          <w:color w:val="202124"/>
          <w:lang w:val="en" w:eastAsia="en-ID"/>
        </w:rPr>
        <w:t>adults, EEG show more alpha waves</w:t>
      </w:r>
      <w:r>
        <w:rPr>
          <w:color w:val="202124"/>
          <w:lang w:val="en" w:eastAsia="en-ID"/>
        </w:rPr>
        <w:t xml:space="preserve"> </w:t>
      </w:r>
      <w:r w:rsidRPr="001703F8">
        <w:rPr>
          <w:color w:val="202124"/>
          <w:lang w:val="en" w:eastAsia="en-ID"/>
        </w:rPr>
        <w:t>compared to beta waves.</w:t>
      </w:r>
    </w:p>
    <w:p w14:paraId="6F7FE295" w14:textId="618DDA2A" w:rsidR="00665D55" w:rsidRDefault="00665D55" w:rsidP="00665D55">
      <w:pPr>
        <w:pStyle w:val="BodyText"/>
        <w:numPr>
          <w:ilvl w:val="0"/>
          <w:numId w:val="16"/>
        </w:numPr>
        <w:ind w:left="1134" w:right="138" w:hanging="218"/>
        <w:jc w:val="both"/>
        <w:rPr>
          <w:color w:val="202124"/>
          <w:lang w:val="en" w:eastAsia="en-ID"/>
        </w:rPr>
      </w:pPr>
      <w:r>
        <w:rPr>
          <w:lang w:eastAsia="en-ID"/>
        </w:rPr>
        <w:t xml:space="preserve">No abnormal </w:t>
      </w:r>
      <w:r w:rsidRPr="00691132">
        <w:rPr>
          <w:color w:val="202124"/>
          <w:lang w:val="en" w:eastAsia="en-ID"/>
        </w:rPr>
        <w:t>wave picture of electrical activity and no slow wave</w:t>
      </w:r>
      <w:r>
        <w:rPr>
          <w:color w:val="202124"/>
          <w:lang w:val="en" w:eastAsia="en-ID"/>
        </w:rPr>
        <w:t>.</w:t>
      </w:r>
    </w:p>
    <w:p w14:paraId="19F775F8" w14:textId="7E349B8F" w:rsidR="00665D55" w:rsidRDefault="00665D55" w:rsidP="00665D55">
      <w:pPr>
        <w:pStyle w:val="BodyText"/>
        <w:numPr>
          <w:ilvl w:val="0"/>
          <w:numId w:val="16"/>
        </w:numPr>
        <w:ind w:left="1134" w:right="138" w:hanging="218"/>
        <w:jc w:val="both"/>
        <w:rPr>
          <w:rStyle w:val="y2iqfc"/>
          <w:color w:val="202124"/>
          <w:lang w:val="en"/>
        </w:rPr>
      </w:pPr>
      <w:r>
        <w:rPr>
          <w:lang w:eastAsia="en-ID"/>
        </w:rPr>
        <w:t xml:space="preserve">If the </w:t>
      </w:r>
      <w:r w:rsidRPr="00691132">
        <w:rPr>
          <w:color w:val="202124"/>
          <w:lang w:val="en" w:eastAsia="en-ID"/>
        </w:rPr>
        <w:t>patient is stimulated by light (photic) during the test then the wave results</w:t>
      </w:r>
      <w:r>
        <w:rPr>
          <w:color w:val="202124"/>
          <w:lang w:val="en" w:eastAsia="en-ID"/>
        </w:rPr>
        <w:t xml:space="preserve"> </w:t>
      </w:r>
      <w:r w:rsidRPr="00691132">
        <w:rPr>
          <w:color w:val="202124"/>
          <w:lang w:val="en" w:eastAsia="en-ID"/>
        </w:rPr>
        <w:t>stay normal.</w:t>
      </w:r>
    </w:p>
    <w:p w14:paraId="52742BFA" w14:textId="1A7A4CB8" w:rsidR="00665D55" w:rsidRDefault="00665D55" w:rsidP="00665D55">
      <w:pPr>
        <w:pStyle w:val="BodyText"/>
        <w:numPr>
          <w:ilvl w:val="0"/>
          <w:numId w:val="15"/>
        </w:numPr>
        <w:ind w:right="138"/>
        <w:jc w:val="both"/>
        <w:rPr>
          <w:rStyle w:val="y2iqfc"/>
          <w:color w:val="202124"/>
          <w:lang w:val="en"/>
        </w:rPr>
      </w:pPr>
      <w:r w:rsidRPr="00665D55">
        <w:rPr>
          <w:rStyle w:val="y2iqfc"/>
          <w:color w:val="202124"/>
          <w:lang w:val="en"/>
        </w:rPr>
        <w:t>Abnormal</w:t>
      </w:r>
    </w:p>
    <w:p w14:paraId="60DDF20E" w14:textId="06867736" w:rsidR="00665D55" w:rsidRDefault="00362C11" w:rsidP="007D7F71">
      <w:pPr>
        <w:pStyle w:val="BodyText"/>
        <w:numPr>
          <w:ilvl w:val="0"/>
          <w:numId w:val="17"/>
        </w:numPr>
        <w:ind w:left="993" w:right="138" w:hanging="283"/>
        <w:jc w:val="both"/>
        <w:rPr>
          <w:color w:val="202124"/>
          <w:lang w:val="en" w:eastAsia="en-ID"/>
        </w:rPr>
      </w:pPr>
      <w:r>
        <w:rPr>
          <w:rStyle w:val="y2iqfc"/>
          <w:color w:val="202124"/>
          <w:lang w:val="en"/>
        </w:rPr>
        <w:t xml:space="preserve">The </w:t>
      </w:r>
      <w:r w:rsidRPr="00691132">
        <w:rPr>
          <w:color w:val="202124"/>
          <w:lang w:val="en" w:eastAsia="en-ID"/>
        </w:rPr>
        <w:t>results of the two sides of the brain show no pattern similar to electrical activity.</w:t>
      </w:r>
    </w:p>
    <w:p w14:paraId="6F97F887" w14:textId="0433FF2D" w:rsidR="00362C11" w:rsidRDefault="00362C11" w:rsidP="007D7F71">
      <w:pPr>
        <w:pStyle w:val="BodyText"/>
        <w:numPr>
          <w:ilvl w:val="0"/>
          <w:numId w:val="17"/>
        </w:numPr>
        <w:ind w:left="993" w:right="138" w:hanging="283"/>
        <w:jc w:val="both"/>
        <w:rPr>
          <w:color w:val="202124"/>
          <w:lang w:val="en" w:eastAsia="en-ID"/>
        </w:rPr>
      </w:pPr>
      <w:r>
        <w:rPr>
          <w:lang w:eastAsia="en-ID"/>
        </w:rPr>
        <w:t xml:space="preserve">The </w:t>
      </w:r>
      <w:r w:rsidRPr="00691132">
        <w:rPr>
          <w:color w:val="202124"/>
          <w:lang w:val="en" w:eastAsia="en-ID"/>
        </w:rPr>
        <w:t>EEG shows the image of the waves sooner or later,</w:t>
      </w:r>
      <w:r>
        <w:rPr>
          <w:color w:val="202124"/>
          <w:lang w:val="en" w:eastAsia="en-ID"/>
        </w:rPr>
        <w:t xml:space="preserve"> this thing may be caused by a brain tumor infection/inflammation, injury, stroke or epilepsy.</w:t>
      </w:r>
    </w:p>
    <w:p w14:paraId="59D105D6" w14:textId="70E16AA4" w:rsidR="00362C11" w:rsidRDefault="00362C11" w:rsidP="007D7F71">
      <w:pPr>
        <w:pStyle w:val="BodyText"/>
        <w:numPr>
          <w:ilvl w:val="0"/>
          <w:numId w:val="17"/>
        </w:numPr>
        <w:ind w:left="993" w:right="138" w:hanging="283"/>
        <w:jc w:val="both"/>
        <w:rPr>
          <w:color w:val="202124"/>
          <w:lang w:val="en" w:eastAsia="en-ID"/>
        </w:rPr>
      </w:pPr>
      <w:r>
        <w:rPr>
          <w:lang w:eastAsia="en-ID"/>
        </w:rPr>
        <w:t xml:space="preserve">Various circumstances </w:t>
      </w:r>
      <w:r w:rsidRPr="00691132">
        <w:rPr>
          <w:color w:val="202124"/>
          <w:lang w:val="en" w:eastAsia="en-ID"/>
        </w:rPr>
        <w:t xml:space="preserve">can affect EEG image. An abnormal EEG can </w:t>
      </w:r>
      <w:r>
        <w:rPr>
          <w:color w:val="202124"/>
          <w:lang w:val="en" w:eastAsia="en-ID"/>
        </w:rPr>
        <w:t xml:space="preserve">be </w:t>
      </w:r>
      <w:r w:rsidRPr="00691132">
        <w:rPr>
          <w:color w:val="202124"/>
          <w:lang w:val="en" w:eastAsia="en-ID"/>
        </w:rPr>
        <w:t>caused by abnormalities in the</w:t>
      </w:r>
      <w:r w:rsidR="007D7F71">
        <w:rPr>
          <w:color w:val="202124"/>
          <w:lang w:val="en" w:eastAsia="en-ID"/>
        </w:rPr>
        <w:t xml:space="preserve"> brain not only limited to </w:t>
      </w:r>
      <w:r w:rsidR="007D7F71" w:rsidRPr="000F48FC">
        <w:rPr>
          <w:color w:val="202124"/>
          <w:lang w:val="en" w:eastAsia="en-ID"/>
        </w:rPr>
        <w:t>one specific area</w:t>
      </w:r>
      <w:r w:rsidR="007D7F71">
        <w:rPr>
          <w:color w:val="202124"/>
          <w:lang w:val="en" w:eastAsia="en-ID"/>
        </w:rPr>
        <w:t xml:space="preserve"> </w:t>
      </w:r>
      <w:r w:rsidR="007D7F71" w:rsidRPr="000F48FC">
        <w:rPr>
          <w:color w:val="202124"/>
          <w:lang w:val="en" w:eastAsia="en-ID"/>
        </w:rPr>
        <w:t>in the brain, e.g.</w:t>
      </w:r>
      <w:r w:rsidR="007D7F71">
        <w:rPr>
          <w:color w:val="202124"/>
          <w:lang w:val="en" w:eastAsia="en-ID"/>
        </w:rPr>
        <w:t>,</w:t>
      </w:r>
      <w:r w:rsidR="007D7F71" w:rsidRPr="000F48FC">
        <w:rPr>
          <w:color w:val="202124"/>
          <w:lang w:val="en" w:eastAsia="en-ID"/>
        </w:rPr>
        <w:t xml:space="preserve"> drug intoxication, infection</w:t>
      </w:r>
      <w:r w:rsidR="007D7F71">
        <w:rPr>
          <w:color w:val="202124"/>
          <w:lang w:val="en" w:eastAsia="en-ID"/>
        </w:rPr>
        <w:t xml:space="preserve"> </w:t>
      </w:r>
      <w:r w:rsidR="007D7F71" w:rsidRPr="000F48FC">
        <w:rPr>
          <w:color w:val="202124"/>
          <w:lang w:val="en" w:eastAsia="en-ID"/>
        </w:rPr>
        <w:t>brain (encephalitis),</w:t>
      </w:r>
      <w:r w:rsidR="007D7F71">
        <w:rPr>
          <w:color w:val="202124"/>
          <w:lang w:val="en" w:eastAsia="en-ID"/>
        </w:rPr>
        <w:t xml:space="preserve"> </w:t>
      </w:r>
      <w:r w:rsidR="007D7F71" w:rsidRPr="000F48FC">
        <w:rPr>
          <w:color w:val="202124"/>
          <w:lang w:val="en" w:eastAsia="en-ID"/>
        </w:rPr>
        <w:t>or disease metabolism (diabetic ketoacidosis)</w:t>
      </w:r>
      <w:r w:rsidR="007D7F71">
        <w:rPr>
          <w:color w:val="202124"/>
          <w:lang w:val="en" w:eastAsia="en-ID"/>
        </w:rPr>
        <w:t>.</w:t>
      </w:r>
    </w:p>
    <w:p w14:paraId="12C508E5" w14:textId="3B2926FA" w:rsidR="007D7F71" w:rsidRDefault="007D7F71" w:rsidP="007D7F71">
      <w:pPr>
        <w:pStyle w:val="BodyText"/>
        <w:numPr>
          <w:ilvl w:val="0"/>
          <w:numId w:val="17"/>
        </w:numPr>
        <w:ind w:left="993" w:right="138" w:hanging="219"/>
        <w:jc w:val="both"/>
        <w:rPr>
          <w:color w:val="202124"/>
          <w:lang w:val="en" w:eastAsia="en-ID"/>
        </w:rPr>
      </w:pPr>
      <w:r>
        <w:rPr>
          <w:lang w:eastAsia="en-ID"/>
        </w:rPr>
        <w:t xml:space="preserve">The </w:t>
      </w:r>
      <w:r w:rsidRPr="000F48FC">
        <w:rPr>
          <w:color w:val="202124"/>
          <w:lang w:val="en" w:eastAsia="en-ID"/>
        </w:rPr>
        <w:t>EEG shows a delta or wave theta waves in adults awake. This result indicates an injury brain EEG shows no electrical activity in the brain (flat/ straight line).</w:t>
      </w:r>
      <w:r>
        <w:rPr>
          <w:color w:val="202124"/>
          <w:lang w:val="en" w:eastAsia="en-ID"/>
        </w:rPr>
        <w:t xml:space="preserve"> Tag brain function has stopped, </w:t>
      </w:r>
      <w:r w:rsidRPr="000F48FC">
        <w:rPr>
          <w:color w:val="202124"/>
          <w:lang w:val="en" w:eastAsia="en-ID"/>
        </w:rPr>
        <w:t>which in</w:t>
      </w:r>
      <w:r>
        <w:rPr>
          <w:color w:val="202124"/>
          <w:lang w:val="en" w:eastAsia="en-ID"/>
        </w:rPr>
        <w:t xml:space="preserve"> </w:t>
      </w:r>
      <w:r w:rsidRPr="000F48FC">
        <w:rPr>
          <w:color w:val="202124"/>
          <w:lang w:val="en" w:eastAsia="en-ID"/>
        </w:rPr>
        <w:t>generally caused by the absence of</w:t>
      </w:r>
      <w:r>
        <w:rPr>
          <w:color w:val="202124"/>
          <w:lang w:val="en" w:eastAsia="en-ID"/>
        </w:rPr>
        <w:t xml:space="preserve"> </w:t>
      </w:r>
      <w:r w:rsidRPr="000F48FC">
        <w:rPr>
          <w:color w:val="202124"/>
          <w:lang w:val="en" w:eastAsia="en-ID"/>
        </w:rPr>
        <w:t>(decreased) blood flow or oxygen in</w:t>
      </w:r>
      <w:r>
        <w:rPr>
          <w:color w:val="202124"/>
          <w:lang w:val="en" w:eastAsia="en-ID"/>
        </w:rPr>
        <w:t xml:space="preserve"> </w:t>
      </w:r>
      <w:r w:rsidRPr="000F48FC">
        <w:rPr>
          <w:color w:val="202124"/>
          <w:lang w:val="en" w:eastAsia="en-ID"/>
        </w:rPr>
        <w:t>in the brain.</w:t>
      </w:r>
    </w:p>
    <w:p w14:paraId="34C928ED" w14:textId="2433D95A" w:rsidR="003E18BD" w:rsidRDefault="003E18BD" w:rsidP="003E18BD">
      <w:pPr>
        <w:pStyle w:val="BodyText"/>
        <w:ind w:right="138"/>
        <w:jc w:val="both"/>
        <w:rPr>
          <w:color w:val="202124"/>
          <w:lang w:val="en" w:eastAsia="en-ID"/>
        </w:rPr>
      </w:pPr>
    </w:p>
    <w:p w14:paraId="74260F95" w14:textId="0427B016" w:rsidR="003E18BD" w:rsidRPr="003E18BD" w:rsidRDefault="003E18BD" w:rsidP="003E18BD">
      <w:pPr>
        <w:pStyle w:val="BodyText"/>
        <w:ind w:right="138"/>
        <w:jc w:val="both"/>
        <w:rPr>
          <w:b/>
          <w:bCs/>
          <w:color w:val="202124"/>
          <w:lang w:val="en" w:eastAsia="en-ID"/>
        </w:rPr>
      </w:pPr>
      <w:r w:rsidRPr="003E18BD">
        <w:rPr>
          <w:b/>
          <w:bCs/>
          <w:color w:val="202124"/>
          <w:lang w:val="en" w:eastAsia="en-ID"/>
        </w:rPr>
        <w:t>Depression</w:t>
      </w:r>
    </w:p>
    <w:p w14:paraId="019AFED5" w14:textId="3652A2FA" w:rsidR="003E18BD" w:rsidRDefault="003E18BD" w:rsidP="00C72771">
      <w:pPr>
        <w:pStyle w:val="BodyText"/>
        <w:ind w:right="138" w:firstLine="567"/>
        <w:jc w:val="both"/>
        <w:rPr>
          <w:color w:val="202124"/>
          <w:lang w:val="en"/>
        </w:rPr>
      </w:pPr>
      <w:r w:rsidRPr="004E0F93">
        <w:rPr>
          <w:color w:val="202124"/>
          <w:lang w:val="en"/>
        </w:rPr>
        <w:t>Depression is a mood disorder that</w:t>
      </w:r>
      <w:r>
        <w:rPr>
          <w:color w:val="202124"/>
          <w:lang w:val="en"/>
        </w:rPr>
        <w:t xml:space="preserve"> </w:t>
      </w:r>
      <w:r w:rsidRPr="004E0F93">
        <w:rPr>
          <w:color w:val="202124"/>
          <w:lang w:val="en"/>
        </w:rPr>
        <w:t>common, which can cause feelings of sadness</w:t>
      </w:r>
      <w:r>
        <w:rPr>
          <w:color w:val="202124"/>
          <w:lang w:val="en"/>
        </w:rPr>
        <w:t xml:space="preserve"> </w:t>
      </w:r>
      <w:r w:rsidRPr="004E0F93">
        <w:rPr>
          <w:color w:val="202124"/>
          <w:lang w:val="en"/>
        </w:rPr>
        <w:t>persistent,</w:t>
      </w:r>
      <w:r>
        <w:rPr>
          <w:color w:val="202124"/>
          <w:lang w:val="en"/>
        </w:rPr>
        <w:t xml:space="preserve"> </w:t>
      </w:r>
      <w:r w:rsidRPr="004E0F93">
        <w:rPr>
          <w:color w:val="202124"/>
          <w:lang w:val="en"/>
        </w:rPr>
        <w:t>loss of interest, and</w:t>
      </w:r>
      <w:r>
        <w:rPr>
          <w:color w:val="202124"/>
          <w:lang w:val="en"/>
        </w:rPr>
        <w:t xml:space="preserve"> </w:t>
      </w:r>
      <w:r w:rsidRPr="004E0F93">
        <w:rPr>
          <w:color w:val="202124"/>
          <w:lang w:val="en"/>
        </w:rPr>
        <w:t>memory and concentration disorders</w:t>
      </w:r>
      <w:r>
        <w:rPr>
          <w:color w:val="202124"/>
          <w:lang w:val="en"/>
        </w:rPr>
        <w:t xml:space="preserve">. </w:t>
      </w:r>
      <w:r w:rsidRPr="00553651">
        <w:rPr>
          <w:color w:val="202124"/>
          <w:lang w:val="en"/>
        </w:rPr>
        <w:t xml:space="preserve">Patients </w:t>
      </w:r>
      <w:r>
        <w:rPr>
          <w:color w:val="202124"/>
          <w:lang w:val="en"/>
        </w:rPr>
        <w:t xml:space="preserve">with </w:t>
      </w:r>
      <w:r w:rsidRPr="00553651">
        <w:rPr>
          <w:color w:val="202124"/>
          <w:lang w:val="en"/>
        </w:rPr>
        <w:t>depression usually experience cognitive impairment and</w:t>
      </w:r>
      <w:r>
        <w:rPr>
          <w:color w:val="202124"/>
          <w:lang w:val="en"/>
        </w:rPr>
        <w:t xml:space="preserve"> </w:t>
      </w:r>
      <w:r w:rsidRPr="00553651">
        <w:rPr>
          <w:color w:val="202124"/>
          <w:lang w:val="en"/>
        </w:rPr>
        <w:t>suffering from long and severe emotional depression.</w:t>
      </w:r>
      <w:r>
        <w:rPr>
          <w:color w:val="202124"/>
          <w:lang w:val="en"/>
        </w:rPr>
        <w:t xml:space="preserve"> </w:t>
      </w:r>
      <w:r w:rsidRPr="00553651">
        <w:rPr>
          <w:color w:val="202124"/>
          <w:lang w:val="en"/>
        </w:rPr>
        <w:t>In severe cases, some patients will</w:t>
      </w:r>
      <w:r>
        <w:rPr>
          <w:color w:val="202124"/>
          <w:lang w:val="en"/>
        </w:rPr>
        <w:t xml:space="preserve"> </w:t>
      </w:r>
      <w:r w:rsidRPr="00553651">
        <w:rPr>
          <w:color w:val="202124"/>
          <w:lang w:val="en"/>
        </w:rPr>
        <w:t>experience paranoia and illusions.</w:t>
      </w:r>
    </w:p>
    <w:p w14:paraId="1B43154F" w14:textId="0382583B" w:rsidR="000D4C59" w:rsidRDefault="000D4C59" w:rsidP="00C72771">
      <w:pPr>
        <w:pStyle w:val="BodyText"/>
        <w:ind w:right="138" w:firstLine="567"/>
        <w:jc w:val="both"/>
        <w:rPr>
          <w:color w:val="202124"/>
          <w:lang w:val="en" w:eastAsia="en-ID"/>
        </w:rPr>
      </w:pPr>
      <w:r>
        <w:rPr>
          <w:color w:val="202124"/>
          <w:lang w:val="en"/>
        </w:rPr>
        <w:t xml:space="preserve">According to the statistics of </w:t>
      </w:r>
      <w:r w:rsidRPr="00666A49">
        <w:rPr>
          <w:color w:val="202124"/>
          <w:lang w:val="en" w:eastAsia="en-ID"/>
        </w:rPr>
        <w:t>World Health Organization (WHO),</w:t>
      </w:r>
      <w:r>
        <w:rPr>
          <w:color w:val="202124"/>
          <w:lang w:val="en" w:eastAsia="en-ID"/>
        </w:rPr>
        <w:t xml:space="preserve"> </w:t>
      </w:r>
      <w:r w:rsidRPr="00666A49">
        <w:rPr>
          <w:color w:val="202124"/>
          <w:lang w:val="en" w:eastAsia="en-ID"/>
        </w:rPr>
        <w:t>&gt; 300 million</w:t>
      </w:r>
      <w:r>
        <w:rPr>
          <w:color w:val="202124"/>
          <w:lang w:val="en" w:eastAsia="en-ID"/>
        </w:rPr>
        <w:t xml:space="preserve"> </w:t>
      </w:r>
      <w:r w:rsidRPr="00666A49">
        <w:rPr>
          <w:color w:val="202124"/>
          <w:lang w:val="en" w:eastAsia="en-ID"/>
        </w:rPr>
        <w:t>people suffer from depression all over the world around</w:t>
      </w:r>
      <w:r>
        <w:rPr>
          <w:color w:val="202124"/>
          <w:lang w:val="en" w:eastAsia="en-ID"/>
        </w:rPr>
        <w:t xml:space="preserve"> </w:t>
      </w:r>
      <w:r w:rsidRPr="00666A49">
        <w:rPr>
          <w:color w:val="202124"/>
          <w:lang w:val="en" w:eastAsia="en-ID"/>
        </w:rPr>
        <w:t>800,000 people die from it every year</w:t>
      </w:r>
      <w:r>
        <w:rPr>
          <w:color w:val="202124"/>
          <w:lang w:val="en" w:eastAsia="en-ID"/>
        </w:rPr>
        <w:t xml:space="preserve"> </w:t>
      </w:r>
      <w:r w:rsidRPr="00666A49">
        <w:rPr>
          <w:color w:val="202124"/>
          <w:lang w:val="en" w:eastAsia="en-ID"/>
        </w:rPr>
        <w:t>(</w:t>
      </w:r>
      <w:proofErr w:type="spellStart"/>
      <w:r w:rsidRPr="00666A49">
        <w:rPr>
          <w:color w:val="202124"/>
          <w:lang w:val="en" w:eastAsia="en-ID"/>
        </w:rPr>
        <w:t>Hanshu</w:t>
      </w:r>
      <w:proofErr w:type="spellEnd"/>
      <w:r w:rsidRPr="00666A49">
        <w:rPr>
          <w:color w:val="202124"/>
          <w:lang w:val="en" w:eastAsia="en-ID"/>
        </w:rPr>
        <w:t xml:space="preserve"> Cai, 2018).</w:t>
      </w:r>
      <w:r>
        <w:rPr>
          <w:color w:val="202124"/>
          <w:lang w:val="en" w:eastAsia="en-ID"/>
        </w:rPr>
        <w:t xml:space="preserve"> </w:t>
      </w:r>
      <w:r w:rsidRPr="00666A49">
        <w:rPr>
          <w:color w:val="202124"/>
          <w:lang w:val="en" w:eastAsia="en-ID"/>
        </w:rPr>
        <w:t>Depression is characterized by affective, expressive,</w:t>
      </w:r>
      <w:r>
        <w:rPr>
          <w:color w:val="202124"/>
          <w:lang w:val="en" w:eastAsia="en-ID"/>
        </w:rPr>
        <w:t xml:space="preserve"> </w:t>
      </w:r>
      <w:r w:rsidRPr="00666A49">
        <w:rPr>
          <w:color w:val="202124"/>
          <w:lang w:val="en" w:eastAsia="en-ID"/>
        </w:rPr>
        <w:t>certain behavioral and cognitive behaviors such as loss of</w:t>
      </w:r>
      <w:r>
        <w:rPr>
          <w:color w:val="202124"/>
          <w:lang w:val="en" w:eastAsia="en-ID"/>
        </w:rPr>
        <w:t xml:space="preserve"> </w:t>
      </w:r>
      <w:r w:rsidRPr="00666A49">
        <w:rPr>
          <w:color w:val="202124"/>
          <w:lang w:val="en" w:eastAsia="en-ID"/>
        </w:rPr>
        <w:t>interest, pessimism, helplessness, feelings</w:t>
      </w:r>
      <w:r>
        <w:rPr>
          <w:color w:val="202124"/>
          <w:lang w:val="en" w:eastAsia="en-ID"/>
        </w:rPr>
        <w:t xml:space="preserve"> </w:t>
      </w:r>
      <w:r w:rsidRPr="00666A49">
        <w:rPr>
          <w:color w:val="202124"/>
          <w:lang w:val="en" w:eastAsia="en-ID"/>
        </w:rPr>
        <w:t>worthless, fear, frustration, behavior that</w:t>
      </w:r>
      <w:r w:rsidRPr="00DA2F2B">
        <w:rPr>
          <w:color w:val="202124"/>
          <w:lang w:val="en" w:eastAsia="en-ID"/>
        </w:rPr>
        <w:t xml:space="preserve"> </w:t>
      </w:r>
      <w:r w:rsidRPr="00666A49">
        <w:rPr>
          <w:color w:val="202124"/>
          <w:lang w:val="en" w:eastAsia="en-ID"/>
        </w:rPr>
        <w:t>self-destruct</w:t>
      </w:r>
      <w:r w:rsidRPr="00DA2F2B">
        <w:rPr>
          <w:color w:val="202124"/>
          <w:lang w:val="en" w:eastAsia="en-ID"/>
        </w:rPr>
        <w:t>.</w:t>
      </w:r>
      <w:r>
        <w:rPr>
          <w:color w:val="202124"/>
          <w:lang w:val="en" w:eastAsia="en-ID"/>
        </w:rPr>
        <w:t xml:space="preserve"> Repeat </w:t>
      </w:r>
      <w:r w:rsidRPr="00045D84">
        <w:rPr>
          <w:color w:val="202124"/>
          <w:lang w:val="en" w:eastAsia="en-ID"/>
        </w:rPr>
        <w:t>exposure</w:t>
      </w:r>
      <w:r>
        <w:rPr>
          <w:color w:val="202124"/>
          <w:lang w:val="en" w:eastAsia="en-ID"/>
        </w:rPr>
        <w:t xml:space="preserve"> </w:t>
      </w:r>
      <w:r w:rsidRPr="00045D84">
        <w:rPr>
          <w:color w:val="202124"/>
          <w:lang w:val="en" w:eastAsia="en-ID"/>
        </w:rPr>
        <w:t>against such depressed feelings in the end</w:t>
      </w:r>
      <w:r>
        <w:rPr>
          <w:color w:val="202124"/>
          <w:lang w:val="en" w:eastAsia="en-ID"/>
        </w:rPr>
        <w:t xml:space="preserve"> </w:t>
      </w:r>
      <w:r w:rsidRPr="00045D84">
        <w:rPr>
          <w:color w:val="202124"/>
          <w:lang w:val="en" w:eastAsia="en-ID"/>
        </w:rPr>
        <w:t>can cause serious abnormalities in humans</w:t>
      </w:r>
      <w:r>
        <w:rPr>
          <w:color w:val="202124"/>
          <w:lang w:val="en" w:eastAsia="en-ID"/>
        </w:rPr>
        <w:t xml:space="preserve"> </w:t>
      </w:r>
      <w:r w:rsidRPr="00045D84">
        <w:rPr>
          <w:color w:val="202124"/>
          <w:lang w:val="en" w:eastAsia="en-ID"/>
        </w:rPr>
        <w:t>such as a weak immune system, sleep patterns</w:t>
      </w:r>
      <w:r>
        <w:rPr>
          <w:color w:val="202124"/>
          <w:lang w:val="en" w:eastAsia="en-ID"/>
        </w:rPr>
        <w:t xml:space="preserve"> </w:t>
      </w:r>
      <w:r w:rsidRPr="00045D84">
        <w:rPr>
          <w:color w:val="202124"/>
          <w:lang w:val="en" w:eastAsia="en-ID"/>
        </w:rPr>
        <w:t>irregular,</w:t>
      </w:r>
      <w:r>
        <w:rPr>
          <w:color w:val="202124"/>
          <w:lang w:val="en" w:eastAsia="en-ID"/>
        </w:rPr>
        <w:t xml:space="preserve"> </w:t>
      </w:r>
      <w:r w:rsidRPr="00045D84">
        <w:rPr>
          <w:color w:val="202124"/>
          <w:lang w:val="en" w:eastAsia="en-ID"/>
        </w:rPr>
        <w:t>muscle/</w:t>
      </w:r>
      <w:r>
        <w:rPr>
          <w:color w:val="202124"/>
          <w:lang w:val="en" w:eastAsia="en-ID"/>
        </w:rPr>
        <w:t xml:space="preserve"> </w:t>
      </w:r>
      <w:r w:rsidRPr="00045D84">
        <w:rPr>
          <w:color w:val="202124"/>
          <w:lang w:val="en" w:eastAsia="en-ID"/>
        </w:rPr>
        <w:t>heart/</w:t>
      </w:r>
      <w:r>
        <w:rPr>
          <w:color w:val="202124"/>
          <w:lang w:val="en" w:eastAsia="en-ID"/>
        </w:rPr>
        <w:t xml:space="preserve"> </w:t>
      </w:r>
      <w:r w:rsidRPr="00045D84">
        <w:rPr>
          <w:color w:val="202124"/>
          <w:lang w:val="en" w:eastAsia="en-ID"/>
        </w:rPr>
        <w:t>weight and</w:t>
      </w:r>
      <w:r w:rsidRPr="00DA2F2B">
        <w:rPr>
          <w:color w:val="202124"/>
          <w:lang w:val="en" w:eastAsia="en-ID"/>
        </w:rPr>
        <w:t xml:space="preserve"> </w:t>
      </w:r>
      <w:r w:rsidRPr="00045D84">
        <w:rPr>
          <w:color w:val="202124"/>
          <w:lang w:val="en" w:eastAsia="en-ID"/>
        </w:rPr>
        <w:t>hormonal and thought disorders or</w:t>
      </w:r>
      <w:r>
        <w:rPr>
          <w:color w:val="202124"/>
          <w:lang w:val="en" w:eastAsia="en-ID"/>
        </w:rPr>
        <w:t xml:space="preserve"> </w:t>
      </w:r>
      <w:r w:rsidRPr="00045D84">
        <w:rPr>
          <w:color w:val="202124"/>
          <w:lang w:val="en" w:eastAsia="en-ID"/>
        </w:rPr>
        <w:t>most dangerous suicidal tendencies</w:t>
      </w:r>
      <w:r>
        <w:rPr>
          <w:color w:val="202124"/>
          <w:lang w:val="en" w:eastAsia="en-ID"/>
        </w:rPr>
        <w:t xml:space="preserve"> </w:t>
      </w:r>
      <w:r w:rsidR="00073F2E">
        <w:rPr>
          <w:color w:val="202124"/>
          <w:lang w:val="en" w:eastAsia="en-ID"/>
        </w:rPr>
        <w:t>(</w:t>
      </w:r>
      <w:r w:rsidR="00073F2E" w:rsidRPr="00045D84">
        <w:rPr>
          <w:color w:val="202124"/>
          <w:lang w:val="en" w:eastAsia="en-ID"/>
        </w:rPr>
        <w:t>Shamla Mantri, 2015</w:t>
      </w:r>
      <w:r w:rsidR="00073F2E">
        <w:rPr>
          <w:color w:val="202124"/>
          <w:lang w:val="en" w:eastAsia="en-ID"/>
        </w:rPr>
        <w:t>).</w:t>
      </w:r>
    </w:p>
    <w:p w14:paraId="3A7F811D" w14:textId="4888F96C" w:rsidR="00073F2E" w:rsidRDefault="00073F2E" w:rsidP="003E18BD">
      <w:pPr>
        <w:pStyle w:val="BodyText"/>
        <w:ind w:right="138"/>
        <w:jc w:val="both"/>
        <w:rPr>
          <w:color w:val="202124"/>
          <w:lang w:val="en" w:eastAsia="en-ID"/>
        </w:rPr>
      </w:pPr>
    </w:p>
    <w:p w14:paraId="49D56D70" w14:textId="3FFC3CD1" w:rsidR="00073F2E" w:rsidRPr="00073F2E" w:rsidRDefault="00073F2E" w:rsidP="003E18BD">
      <w:pPr>
        <w:pStyle w:val="BodyText"/>
        <w:ind w:right="138"/>
        <w:jc w:val="both"/>
        <w:rPr>
          <w:b/>
          <w:bCs/>
          <w:color w:val="202124"/>
          <w:lang w:val="en" w:eastAsia="en-ID"/>
        </w:rPr>
      </w:pPr>
      <w:r w:rsidRPr="00073F2E">
        <w:rPr>
          <w:b/>
          <w:bCs/>
          <w:color w:val="202124"/>
          <w:lang w:val="en" w:eastAsia="en-ID"/>
        </w:rPr>
        <w:t>Brain</w:t>
      </w:r>
    </w:p>
    <w:p w14:paraId="4AB5E555" w14:textId="0433BB47" w:rsidR="00073F2E" w:rsidRDefault="00073F2E" w:rsidP="00C72771">
      <w:pPr>
        <w:pStyle w:val="BodyText"/>
        <w:ind w:right="138" w:firstLine="567"/>
        <w:jc w:val="both"/>
        <w:rPr>
          <w:color w:val="202124"/>
          <w:lang w:val="en" w:eastAsia="en-ID"/>
        </w:rPr>
      </w:pPr>
      <w:r>
        <w:rPr>
          <w:color w:val="202124"/>
          <w:lang w:val="en" w:eastAsia="en-ID"/>
        </w:rPr>
        <w:t xml:space="preserve">The </w:t>
      </w:r>
      <w:r w:rsidRPr="001F72FC">
        <w:rPr>
          <w:color w:val="202124"/>
          <w:lang w:val="en" w:eastAsia="en-ID"/>
        </w:rPr>
        <w:t>brain works using the electrical system,</w:t>
      </w:r>
      <w:r>
        <w:rPr>
          <w:color w:val="202124"/>
          <w:lang w:val="en" w:eastAsia="en-ID"/>
        </w:rPr>
        <w:t xml:space="preserve"> </w:t>
      </w:r>
      <w:r w:rsidRPr="001F72FC">
        <w:rPr>
          <w:color w:val="202124"/>
          <w:lang w:val="en" w:eastAsia="en-ID"/>
        </w:rPr>
        <w:t>i.e.</w:t>
      </w:r>
      <w:r>
        <w:rPr>
          <w:color w:val="202124"/>
          <w:lang w:val="en" w:eastAsia="en-ID"/>
        </w:rPr>
        <w:t>,</w:t>
      </w:r>
      <w:r w:rsidRPr="001F72FC">
        <w:rPr>
          <w:color w:val="202124"/>
          <w:lang w:val="en" w:eastAsia="en-ID"/>
        </w:rPr>
        <w:t xml:space="preserve"> it produces a small electrical signal in a pattern of</w:t>
      </w:r>
      <w:r>
        <w:rPr>
          <w:color w:val="202124"/>
          <w:lang w:val="en" w:eastAsia="en-ID"/>
        </w:rPr>
        <w:t xml:space="preserve"> </w:t>
      </w:r>
      <w:r w:rsidRPr="001F72FC">
        <w:rPr>
          <w:color w:val="202124"/>
          <w:lang w:val="en" w:eastAsia="en-ID"/>
        </w:rPr>
        <w:t>organized and channeled through a network of nerve cells</w:t>
      </w:r>
      <w:r>
        <w:rPr>
          <w:color w:val="202124"/>
          <w:lang w:val="en" w:eastAsia="en-ID"/>
        </w:rPr>
        <w:t xml:space="preserve"> </w:t>
      </w:r>
      <w:r w:rsidRPr="001F72FC">
        <w:rPr>
          <w:color w:val="202124"/>
          <w:lang w:val="en" w:eastAsia="en-ID"/>
        </w:rPr>
        <w:t>called neurons.</w:t>
      </w:r>
      <w:r>
        <w:rPr>
          <w:color w:val="202124"/>
          <w:lang w:val="en" w:eastAsia="en-ID"/>
        </w:rPr>
        <w:t xml:space="preserve"> </w:t>
      </w:r>
      <w:r w:rsidRPr="001F72FC">
        <w:rPr>
          <w:color w:val="202124"/>
          <w:lang w:val="en" w:eastAsia="en-ID"/>
        </w:rPr>
        <w:t>Ionic composition difference</w:t>
      </w:r>
      <w:r>
        <w:rPr>
          <w:color w:val="202124"/>
          <w:lang w:val="en" w:eastAsia="en-ID"/>
        </w:rPr>
        <w:t xml:space="preserve"> </w:t>
      </w:r>
      <w:r w:rsidRPr="001F72FC">
        <w:rPr>
          <w:color w:val="202124"/>
          <w:lang w:val="en" w:eastAsia="en-ID"/>
        </w:rPr>
        <w:t>in intracellular and extracellular fluids</w:t>
      </w:r>
      <w:r>
        <w:rPr>
          <w:color w:val="202124"/>
          <w:lang w:val="en" w:eastAsia="en-ID"/>
        </w:rPr>
        <w:t xml:space="preserve"> </w:t>
      </w:r>
      <w:r w:rsidRPr="001F72FC">
        <w:rPr>
          <w:color w:val="202124"/>
          <w:lang w:val="en" w:eastAsia="en-ID"/>
        </w:rPr>
        <w:t>produces an electric voltage gradient across</w:t>
      </w:r>
      <w:r>
        <w:rPr>
          <w:color w:val="202124"/>
          <w:lang w:val="en" w:eastAsia="en-ID"/>
        </w:rPr>
        <w:t xml:space="preserve"> </w:t>
      </w:r>
      <w:r w:rsidRPr="001F72FC">
        <w:rPr>
          <w:color w:val="202124"/>
          <w:lang w:val="en" w:eastAsia="en-ID"/>
        </w:rPr>
        <w:t>membrane is called the membrane potential.</w:t>
      </w:r>
      <w:r w:rsidRPr="00DA2F2B">
        <w:rPr>
          <w:color w:val="202124"/>
          <w:lang w:val="en" w:eastAsia="en-ID"/>
        </w:rPr>
        <w:t xml:space="preserve"> </w:t>
      </w:r>
      <w:r w:rsidRPr="00DA2F2B">
        <w:rPr>
          <w:color w:val="202124"/>
          <w:lang w:val="en"/>
        </w:rPr>
        <w:t>This potential was recorded by</w:t>
      </w:r>
      <w:r>
        <w:rPr>
          <w:color w:val="202124"/>
          <w:lang w:val="en"/>
        </w:rPr>
        <w:t xml:space="preserve"> </w:t>
      </w:r>
      <w:r w:rsidRPr="001F72FC">
        <w:rPr>
          <w:color w:val="202124"/>
          <w:lang w:val="en" w:eastAsia="en-ID"/>
        </w:rPr>
        <w:t>electroencephalograph</w:t>
      </w:r>
      <w:r>
        <w:rPr>
          <w:color w:val="202124"/>
          <w:lang w:val="en" w:eastAsia="en-ID"/>
        </w:rPr>
        <w:t>.</w:t>
      </w:r>
    </w:p>
    <w:p w14:paraId="14EEBD95" w14:textId="25EBC2E4" w:rsidR="000D4C59" w:rsidRDefault="000D4C59" w:rsidP="003E18BD">
      <w:pPr>
        <w:pStyle w:val="BodyText"/>
        <w:ind w:right="138"/>
        <w:jc w:val="both"/>
        <w:rPr>
          <w:color w:val="202124"/>
          <w:lang w:val="en" w:eastAsia="en-ID"/>
        </w:rPr>
      </w:pPr>
    </w:p>
    <w:p w14:paraId="60A05C6C" w14:textId="030692E6" w:rsidR="000D4C59" w:rsidRDefault="000D4C59" w:rsidP="003E18BD">
      <w:pPr>
        <w:pStyle w:val="BodyText"/>
        <w:ind w:right="138"/>
        <w:jc w:val="both"/>
        <w:rPr>
          <w:color w:val="202124"/>
          <w:lang w:val="en" w:eastAsia="en-ID"/>
        </w:rPr>
      </w:pPr>
    </w:p>
    <w:p w14:paraId="2E3E381B" w14:textId="67E8C60A" w:rsidR="000D4C59" w:rsidRDefault="00073F2E" w:rsidP="00C72771">
      <w:pPr>
        <w:pStyle w:val="BodyText"/>
        <w:ind w:right="138" w:firstLine="567"/>
        <w:jc w:val="both"/>
        <w:rPr>
          <w:color w:val="202124"/>
          <w:lang w:val="en" w:eastAsia="en-ID"/>
        </w:rPr>
      </w:pPr>
      <w:r>
        <w:rPr>
          <w:color w:val="202124"/>
          <w:lang w:val="en" w:eastAsia="en-ID"/>
        </w:rPr>
        <w:lastRenderedPageBreak/>
        <w:t xml:space="preserve">The human </w:t>
      </w:r>
      <w:r w:rsidRPr="001F72FC">
        <w:rPr>
          <w:color w:val="202124"/>
          <w:lang w:val="en" w:eastAsia="en-ID"/>
        </w:rPr>
        <w:t>brain consists of several parts</w:t>
      </w:r>
      <w:r>
        <w:rPr>
          <w:color w:val="202124"/>
          <w:lang w:val="en" w:eastAsia="en-ID"/>
        </w:rPr>
        <w:t xml:space="preserve"> </w:t>
      </w:r>
      <w:r w:rsidRPr="001F72FC">
        <w:rPr>
          <w:color w:val="202124"/>
          <w:lang w:val="en" w:eastAsia="en-ID"/>
        </w:rPr>
        <w:t>where each part has a role in</w:t>
      </w:r>
      <w:r>
        <w:rPr>
          <w:color w:val="202124"/>
          <w:lang w:val="en" w:eastAsia="en-ID"/>
        </w:rPr>
        <w:t xml:space="preserve"> </w:t>
      </w:r>
      <w:r w:rsidRPr="001F72FC">
        <w:rPr>
          <w:color w:val="202124"/>
          <w:lang w:val="en" w:eastAsia="en-ID"/>
        </w:rPr>
        <w:t>a process in the body. In general, the brain is divided</w:t>
      </w:r>
      <w:r>
        <w:rPr>
          <w:color w:val="202124"/>
          <w:lang w:val="en" w:eastAsia="en-ID"/>
        </w:rPr>
        <w:t xml:space="preserve"> </w:t>
      </w:r>
      <w:r w:rsidRPr="001F72FC">
        <w:rPr>
          <w:color w:val="202124"/>
          <w:lang w:val="en" w:eastAsia="en-ID"/>
        </w:rPr>
        <w:t>into 3 parts as follows (Valerie, 2007)</w:t>
      </w:r>
      <w:r>
        <w:rPr>
          <w:color w:val="202124"/>
          <w:lang w:val="en" w:eastAsia="en-ID"/>
        </w:rPr>
        <w:t>:</w:t>
      </w:r>
    </w:p>
    <w:p w14:paraId="7F5C7C48" w14:textId="7A1EE15A" w:rsidR="00073F2E" w:rsidRDefault="00073F2E" w:rsidP="00073F2E">
      <w:pPr>
        <w:pStyle w:val="BodyText"/>
        <w:numPr>
          <w:ilvl w:val="0"/>
          <w:numId w:val="18"/>
        </w:numPr>
        <w:ind w:left="426" w:right="138" w:hanging="219"/>
        <w:jc w:val="both"/>
        <w:rPr>
          <w:color w:val="202124"/>
          <w:lang w:val="en" w:eastAsia="en-ID"/>
        </w:rPr>
      </w:pPr>
      <w:r>
        <w:rPr>
          <w:color w:val="202124"/>
          <w:lang w:val="en" w:eastAsia="en-ID"/>
        </w:rPr>
        <w:t>Big Brain</w:t>
      </w:r>
    </w:p>
    <w:p w14:paraId="0DB843CB" w14:textId="4B1FA733" w:rsidR="008E6B13" w:rsidRDefault="008E6B13" w:rsidP="008E6B13">
      <w:pPr>
        <w:pStyle w:val="BodyText"/>
        <w:ind w:left="426" w:right="138"/>
        <w:jc w:val="both"/>
        <w:rPr>
          <w:color w:val="202124"/>
          <w:lang w:val="en" w:eastAsia="en-ID"/>
        </w:rPr>
      </w:pPr>
      <w:r>
        <w:rPr>
          <w:color w:val="202124"/>
          <w:lang w:val="en" w:eastAsia="en-ID"/>
        </w:rPr>
        <w:t xml:space="preserve">The largest </w:t>
      </w:r>
      <w:r w:rsidRPr="00DA2F2B">
        <w:rPr>
          <w:color w:val="202124"/>
          <w:lang w:val="en"/>
        </w:rPr>
        <w:t xml:space="preserve">part of the human brain is big brain. The cerebrum is divided into two hemispheres (hemisphere) that is right and left. </w:t>
      </w:r>
      <w:r>
        <w:rPr>
          <w:color w:val="202124"/>
          <w:lang w:val="en"/>
        </w:rPr>
        <w:t>L</w:t>
      </w:r>
      <w:r w:rsidRPr="00DA2F2B">
        <w:rPr>
          <w:color w:val="202124"/>
          <w:lang w:val="en"/>
        </w:rPr>
        <w:t>eft hemisphere</w:t>
      </w:r>
      <w:r>
        <w:rPr>
          <w:color w:val="202124"/>
          <w:lang w:val="en"/>
        </w:rPr>
        <w:t xml:space="preserve"> </w:t>
      </w:r>
      <w:r w:rsidRPr="00080102">
        <w:rPr>
          <w:color w:val="202124"/>
          <w:lang w:val="en"/>
        </w:rPr>
        <w:t>regulate</w:t>
      </w:r>
      <w:r>
        <w:rPr>
          <w:color w:val="202124"/>
          <w:lang w:val="en"/>
        </w:rPr>
        <w:t>s</w:t>
      </w:r>
      <w:r w:rsidRPr="00080102">
        <w:rPr>
          <w:color w:val="202124"/>
          <w:lang w:val="en"/>
        </w:rPr>
        <w:t xml:space="preserve"> the function of the right side of the body and so</w:t>
      </w:r>
      <w:r>
        <w:rPr>
          <w:color w:val="202124"/>
          <w:lang w:val="en"/>
        </w:rPr>
        <w:t xml:space="preserve"> </w:t>
      </w:r>
      <w:r w:rsidRPr="00080102">
        <w:rPr>
          <w:color w:val="202124"/>
          <w:lang w:val="en"/>
        </w:rPr>
        <w:t>vice versa. Each of these brain hemispheres</w:t>
      </w:r>
      <w:r>
        <w:rPr>
          <w:color w:val="202124"/>
          <w:lang w:val="en"/>
        </w:rPr>
        <w:t xml:space="preserve"> </w:t>
      </w:r>
      <w:r w:rsidRPr="00080102">
        <w:rPr>
          <w:color w:val="202124"/>
          <w:lang w:val="en"/>
        </w:rPr>
        <w:t>consists of 4 lobes, namely the frontal, parietal,</w:t>
      </w:r>
      <w:r>
        <w:rPr>
          <w:color w:val="202124"/>
          <w:lang w:val="en"/>
        </w:rPr>
        <w:t xml:space="preserve"> </w:t>
      </w:r>
      <w:r w:rsidRPr="00080102">
        <w:rPr>
          <w:color w:val="202124"/>
          <w:lang w:val="en"/>
        </w:rPr>
        <w:t>temporal and</w:t>
      </w:r>
      <w:r>
        <w:rPr>
          <w:color w:val="202124"/>
          <w:lang w:val="en"/>
        </w:rPr>
        <w:t xml:space="preserve"> capital.</w:t>
      </w:r>
    </w:p>
    <w:p w14:paraId="3B59D352" w14:textId="185E2446" w:rsidR="00073F2E" w:rsidRDefault="00073F2E" w:rsidP="00073F2E">
      <w:pPr>
        <w:pStyle w:val="BodyText"/>
        <w:numPr>
          <w:ilvl w:val="0"/>
          <w:numId w:val="18"/>
        </w:numPr>
        <w:ind w:left="426" w:right="138" w:hanging="219"/>
        <w:jc w:val="both"/>
        <w:rPr>
          <w:color w:val="202124"/>
          <w:lang w:val="en" w:eastAsia="en-ID"/>
        </w:rPr>
      </w:pPr>
      <w:r>
        <w:rPr>
          <w:color w:val="202124"/>
          <w:lang w:val="en" w:eastAsia="en-ID"/>
        </w:rPr>
        <w:t>Mid Brain</w:t>
      </w:r>
    </w:p>
    <w:p w14:paraId="6EA2559D" w14:textId="5D13ECD3" w:rsidR="008E6B13" w:rsidRDefault="008E6B13" w:rsidP="008E6B13">
      <w:pPr>
        <w:pStyle w:val="BodyText"/>
        <w:ind w:left="426" w:right="138"/>
        <w:jc w:val="both"/>
        <w:rPr>
          <w:color w:val="202124"/>
          <w:lang w:val="en" w:eastAsia="en-ID"/>
        </w:rPr>
      </w:pPr>
      <w:r>
        <w:rPr>
          <w:color w:val="202124"/>
          <w:lang w:val="en" w:eastAsia="en-ID"/>
        </w:rPr>
        <w:t xml:space="preserve">The mid brain </w:t>
      </w:r>
      <w:r w:rsidRPr="00DA2F2B">
        <w:rPr>
          <w:color w:val="202124"/>
          <w:lang w:val="en" w:eastAsia="en-ID"/>
        </w:rPr>
        <w:t>functions to help movement eyes, narrows and dilates pupils, reflexes</w:t>
      </w:r>
      <w:r w:rsidR="002F53D3">
        <w:rPr>
          <w:color w:val="202124"/>
          <w:lang w:val="en" w:eastAsia="en-ID"/>
        </w:rPr>
        <w:t xml:space="preserve"> </w:t>
      </w:r>
      <w:r>
        <w:rPr>
          <w:color w:val="202124"/>
          <w:lang w:val="en" w:eastAsia="en-ID"/>
        </w:rPr>
        <w:t xml:space="preserve">hearing, </w:t>
      </w:r>
      <w:r w:rsidRPr="00DA2F2B">
        <w:rPr>
          <w:color w:val="202124"/>
          <w:lang w:val="en" w:eastAsia="en-ID"/>
        </w:rPr>
        <w:t>control center and balance, nerve fibers that connect the front and back of the</w:t>
      </w:r>
      <w:r>
        <w:rPr>
          <w:color w:val="202124"/>
          <w:lang w:val="en" w:eastAsia="en-ID"/>
        </w:rPr>
        <w:t xml:space="preserve"> brain.</w:t>
      </w:r>
    </w:p>
    <w:p w14:paraId="7C6C2257" w14:textId="0C68953E" w:rsidR="00073F2E" w:rsidRDefault="00073F2E" w:rsidP="00073F2E">
      <w:pPr>
        <w:pStyle w:val="BodyText"/>
        <w:numPr>
          <w:ilvl w:val="0"/>
          <w:numId w:val="18"/>
        </w:numPr>
        <w:ind w:left="426" w:right="138" w:hanging="219"/>
        <w:jc w:val="both"/>
        <w:rPr>
          <w:color w:val="202124"/>
          <w:lang w:val="en" w:eastAsia="en-ID"/>
        </w:rPr>
      </w:pPr>
      <w:r>
        <w:rPr>
          <w:color w:val="202124"/>
          <w:lang w:val="en" w:eastAsia="en-ID"/>
        </w:rPr>
        <w:t>Hind Brain</w:t>
      </w:r>
    </w:p>
    <w:p w14:paraId="23321F73" w14:textId="0EEF0E3F" w:rsidR="008E6B13" w:rsidRDefault="008E6B13" w:rsidP="008E6B13">
      <w:pPr>
        <w:pStyle w:val="BodyText"/>
        <w:ind w:left="426" w:right="138"/>
        <w:jc w:val="both"/>
        <w:rPr>
          <w:color w:val="202124"/>
          <w:lang w:val="en" w:eastAsia="en-ID"/>
        </w:rPr>
      </w:pPr>
      <w:r>
        <w:rPr>
          <w:color w:val="202124"/>
          <w:lang w:val="en" w:eastAsia="en-ID"/>
        </w:rPr>
        <w:t xml:space="preserve">The hind brain </w:t>
      </w:r>
      <w:r w:rsidRPr="00DA2F2B">
        <w:rPr>
          <w:color w:val="202124"/>
          <w:lang w:val="en" w:eastAsia="en-ID"/>
        </w:rPr>
        <w:t>has several parts:</w:t>
      </w:r>
    </w:p>
    <w:p w14:paraId="04023FFC" w14:textId="214F12F6" w:rsidR="008E6B13" w:rsidRDefault="008E6B13" w:rsidP="008E6B13">
      <w:pPr>
        <w:pStyle w:val="BodyText"/>
        <w:numPr>
          <w:ilvl w:val="0"/>
          <w:numId w:val="17"/>
        </w:numPr>
        <w:ind w:left="851" w:right="138" w:hanging="218"/>
        <w:jc w:val="both"/>
        <w:rPr>
          <w:color w:val="202124"/>
          <w:lang w:val="en" w:eastAsia="en-ID"/>
        </w:rPr>
      </w:pPr>
      <w:r>
        <w:rPr>
          <w:color w:val="202124"/>
          <w:lang w:val="en" w:eastAsia="en-ID"/>
        </w:rPr>
        <w:t xml:space="preserve">Small </w:t>
      </w:r>
      <w:r w:rsidRPr="00DA2F2B">
        <w:rPr>
          <w:color w:val="202124"/>
          <w:lang w:val="en" w:eastAsia="en-ID"/>
        </w:rPr>
        <w:t>brain (cerebellum): the largest part the hindbrain is under the lobes</w:t>
      </w:r>
      <w:r>
        <w:rPr>
          <w:color w:val="202124"/>
          <w:lang w:val="en" w:eastAsia="en-ID"/>
        </w:rPr>
        <w:t>’</w:t>
      </w:r>
      <w:r w:rsidRPr="00DA2F2B">
        <w:rPr>
          <w:color w:val="202124"/>
          <w:lang w:val="en" w:eastAsia="en-ID"/>
        </w:rPr>
        <w:t xml:space="preserve"> occipital. The cerebellum is divided into right and left hemispheres that work for regulating body balance, attitude and body position and muscle coordination when conscious.</w:t>
      </w:r>
    </w:p>
    <w:p w14:paraId="389E412D" w14:textId="71971DC3" w:rsidR="008E6B13" w:rsidRDefault="00E40345" w:rsidP="008E6B13">
      <w:pPr>
        <w:pStyle w:val="BodyText"/>
        <w:numPr>
          <w:ilvl w:val="0"/>
          <w:numId w:val="17"/>
        </w:numPr>
        <w:ind w:left="851" w:right="138" w:hanging="218"/>
        <w:jc w:val="both"/>
        <w:rPr>
          <w:color w:val="202124"/>
          <w:lang w:val="en" w:eastAsia="en-ID"/>
        </w:rPr>
      </w:pPr>
      <w:r>
        <w:rPr>
          <w:noProof/>
        </w:rPr>
        <w:drawing>
          <wp:anchor distT="0" distB="0" distL="0" distR="0" simplePos="0" relativeHeight="251667456" behindDoc="0" locked="0" layoutInCell="1" allowOverlap="1" wp14:anchorId="660BED15" wp14:editId="0A330EB4">
            <wp:simplePos x="0" y="0"/>
            <wp:positionH relativeFrom="page">
              <wp:posOffset>4460875</wp:posOffset>
            </wp:positionH>
            <wp:positionV relativeFrom="paragraph">
              <wp:posOffset>417195</wp:posOffset>
            </wp:positionV>
            <wp:extent cx="1493520" cy="1409700"/>
            <wp:effectExtent l="0" t="0" r="6350" b="9525"/>
            <wp:wrapTopAndBottom/>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493520" cy="14097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8E6B13">
        <w:rPr>
          <w:color w:val="202124"/>
          <w:lang w:val="en" w:eastAsia="en-ID"/>
        </w:rPr>
        <w:t>Varol</w:t>
      </w:r>
      <w:proofErr w:type="spellEnd"/>
      <w:r w:rsidR="008E6B13">
        <w:rPr>
          <w:color w:val="202124"/>
          <w:lang w:val="en" w:eastAsia="en-ID"/>
        </w:rPr>
        <w:t xml:space="preserve"> bridge: </w:t>
      </w:r>
      <w:r w:rsidR="000C57A3">
        <w:rPr>
          <w:color w:val="202124"/>
          <w:lang w:val="en" w:eastAsia="en-ID"/>
        </w:rPr>
        <w:t xml:space="preserve">is </w:t>
      </w:r>
      <w:r w:rsidR="000C57A3" w:rsidRPr="00DA2F2B">
        <w:rPr>
          <w:color w:val="202124"/>
          <w:lang w:val="en" w:eastAsia="en-ID"/>
        </w:rPr>
        <w:t>a nerve</w:t>
      </w:r>
      <w:r w:rsidR="000C57A3">
        <w:rPr>
          <w:color w:val="202124"/>
          <w:lang w:val="en" w:eastAsia="en-ID"/>
        </w:rPr>
        <w:t xml:space="preserve"> </w:t>
      </w:r>
      <w:r w:rsidR="000C57A3" w:rsidRPr="00DA2F2B">
        <w:rPr>
          <w:color w:val="202124"/>
          <w:lang w:val="en" w:eastAsia="en-ID"/>
        </w:rPr>
        <w:t>the link between the cerebellum and the brain large and the left and right hemispheres of the brain small.</w:t>
      </w:r>
    </w:p>
    <w:p w14:paraId="2434D318" w14:textId="6BE4BC67" w:rsidR="000C57A3" w:rsidRDefault="000C57A3" w:rsidP="008E6B13">
      <w:pPr>
        <w:pStyle w:val="BodyText"/>
        <w:numPr>
          <w:ilvl w:val="0"/>
          <w:numId w:val="17"/>
        </w:numPr>
        <w:ind w:left="851" w:right="138" w:hanging="218"/>
        <w:jc w:val="both"/>
        <w:rPr>
          <w:color w:val="202124"/>
          <w:lang w:val="en" w:eastAsia="en-ID"/>
        </w:rPr>
      </w:pPr>
      <w:r>
        <w:rPr>
          <w:color w:val="202124"/>
          <w:lang w:val="en" w:eastAsia="en-ID"/>
        </w:rPr>
        <w:t>Marrow Advances:</w:t>
      </w:r>
      <w:r w:rsidRPr="000C57A3">
        <w:rPr>
          <w:color w:val="202124"/>
          <w:lang w:val="en" w:eastAsia="en-ID"/>
        </w:rPr>
        <w:t xml:space="preserve"> </w:t>
      </w:r>
      <w:r w:rsidRPr="00DA2F2B">
        <w:rPr>
          <w:color w:val="202124"/>
          <w:lang w:val="en" w:eastAsia="en-ID"/>
        </w:rPr>
        <w:t xml:space="preserve">Forming parts under the brain stem and </w:t>
      </w:r>
      <w:r>
        <w:rPr>
          <w:color w:val="202124"/>
          <w:lang w:val="en" w:eastAsia="en-ID"/>
        </w:rPr>
        <w:br/>
      </w:r>
      <w:r w:rsidRPr="00DA2F2B">
        <w:rPr>
          <w:color w:val="202124"/>
          <w:lang w:val="en" w:eastAsia="en-ID"/>
        </w:rPr>
        <w:t xml:space="preserve">connects </w:t>
      </w:r>
      <w:proofErr w:type="spellStart"/>
      <w:r w:rsidRPr="00DA2F2B">
        <w:rPr>
          <w:color w:val="202124"/>
          <w:lang w:val="en" w:eastAsia="en-ID"/>
        </w:rPr>
        <w:t>varol</w:t>
      </w:r>
      <w:proofErr w:type="spellEnd"/>
      <w:r w:rsidRPr="00DA2F2B">
        <w:rPr>
          <w:color w:val="202124"/>
          <w:lang w:val="en" w:eastAsia="en-ID"/>
        </w:rPr>
        <w:t xml:space="preserve"> bridge with bone marrow behind.</w:t>
      </w:r>
    </w:p>
    <w:p w14:paraId="411CAAD6" w14:textId="03D2B17B" w:rsidR="000C57A3" w:rsidRDefault="000C57A3" w:rsidP="000C57A3">
      <w:pPr>
        <w:pStyle w:val="BodyText"/>
        <w:ind w:right="138"/>
        <w:jc w:val="both"/>
        <w:rPr>
          <w:color w:val="202124"/>
          <w:lang w:val="en" w:eastAsia="en-ID"/>
        </w:rPr>
      </w:pPr>
    </w:p>
    <w:p w14:paraId="44EF7813" w14:textId="7197ED1F" w:rsidR="000C57A3" w:rsidRPr="000C57A3" w:rsidRDefault="000C57A3" w:rsidP="000C57A3">
      <w:pPr>
        <w:pStyle w:val="BodyText"/>
        <w:ind w:right="138"/>
        <w:jc w:val="both"/>
        <w:rPr>
          <w:b/>
          <w:bCs/>
          <w:color w:val="202124"/>
          <w:lang w:val="en" w:eastAsia="en-ID"/>
        </w:rPr>
      </w:pPr>
      <w:r w:rsidRPr="000C57A3">
        <w:rPr>
          <w:b/>
          <w:bCs/>
          <w:color w:val="202124"/>
          <w:lang w:val="en" w:eastAsia="en-ID"/>
        </w:rPr>
        <w:t>Electrode</w:t>
      </w:r>
    </w:p>
    <w:p w14:paraId="6C70BFF6" w14:textId="01F36B88" w:rsidR="000C57A3" w:rsidRDefault="000C57A3" w:rsidP="000D0FB5">
      <w:pPr>
        <w:pStyle w:val="BodyText"/>
        <w:ind w:right="138" w:firstLine="567"/>
        <w:jc w:val="both"/>
        <w:rPr>
          <w:color w:val="202124"/>
          <w:lang w:val="en" w:eastAsia="en-ID"/>
        </w:rPr>
      </w:pPr>
      <w:r w:rsidRPr="00DA2F2B">
        <w:rPr>
          <w:color w:val="202124"/>
          <w:lang w:val="en" w:eastAsia="en-ID"/>
        </w:rPr>
        <w:t>Electrode Based on their properties, electrodes can be divided into: into two types, namely</w:t>
      </w:r>
      <w:r>
        <w:rPr>
          <w:color w:val="202124"/>
          <w:lang w:val="en" w:eastAsia="en-ID"/>
        </w:rPr>
        <w:t xml:space="preserve"> </w:t>
      </w:r>
      <w:r w:rsidRPr="00DA2F2B">
        <w:rPr>
          <w:color w:val="202124"/>
          <w:lang w:val="en" w:eastAsia="en-ID"/>
        </w:rPr>
        <w:t>active electrode and</w:t>
      </w:r>
      <w:r>
        <w:rPr>
          <w:color w:val="202124"/>
          <w:lang w:val="en" w:eastAsia="en-ID"/>
        </w:rPr>
        <w:t xml:space="preserve"> </w:t>
      </w:r>
      <w:r w:rsidRPr="00DA2F2B">
        <w:rPr>
          <w:color w:val="202124"/>
          <w:lang w:val="en" w:eastAsia="en-ID"/>
        </w:rPr>
        <w:t>passive electrodes.</w:t>
      </w:r>
      <w:r w:rsidRPr="000C57A3">
        <w:rPr>
          <w:color w:val="202124"/>
          <w:lang w:val="en" w:eastAsia="en-ID"/>
        </w:rPr>
        <w:t xml:space="preserve"> </w:t>
      </w:r>
      <w:r w:rsidRPr="00DA2F2B">
        <w:rPr>
          <w:color w:val="202124"/>
          <w:lang w:val="en" w:eastAsia="en-ID"/>
        </w:rPr>
        <w:t>Active electrodes are electrode that has a pre-amplifier in it.</w:t>
      </w:r>
      <w:r>
        <w:rPr>
          <w:color w:val="202124"/>
          <w:lang w:val="en" w:eastAsia="en-ID"/>
        </w:rPr>
        <w:t xml:space="preserve"> </w:t>
      </w:r>
      <w:r w:rsidR="000D7F0B" w:rsidRPr="00DA2F2B">
        <w:rPr>
          <w:color w:val="202124"/>
          <w:lang w:val="en"/>
        </w:rPr>
        <w:t>Passive</w:t>
      </w:r>
      <w:r w:rsidR="000D7F0B">
        <w:rPr>
          <w:color w:val="202124"/>
          <w:lang w:val="en-ID" w:eastAsia="en-ID"/>
        </w:rPr>
        <w:t xml:space="preserve"> </w:t>
      </w:r>
      <w:r w:rsidR="000D7F0B" w:rsidRPr="008107AF">
        <w:rPr>
          <w:color w:val="202124"/>
          <w:lang w:val="en" w:eastAsia="en-ID"/>
        </w:rPr>
        <w:t>electrode is an ordinary electrode without a preamplifier in it.</w:t>
      </w:r>
      <w:r w:rsidR="000D7F0B">
        <w:rPr>
          <w:color w:val="202124"/>
          <w:lang w:val="en" w:eastAsia="en-ID"/>
        </w:rPr>
        <w:t xml:space="preserve"> </w:t>
      </w:r>
      <w:r w:rsidR="000D7F0B" w:rsidRPr="008107AF">
        <w:rPr>
          <w:color w:val="202124"/>
          <w:lang w:val="en" w:eastAsia="en-ID"/>
        </w:rPr>
        <w:t>In use,</w:t>
      </w:r>
      <w:r w:rsidR="000D7F0B">
        <w:rPr>
          <w:color w:val="202124"/>
          <w:lang w:val="en-ID" w:eastAsia="en-ID"/>
        </w:rPr>
        <w:t xml:space="preserve"> </w:t>
      </w:r>
      <w:r w:rsidR="000D7F0B" w:rsidRPr="008107AF">
        <w:rPr>
          <w:color w:val="202124"/>
          <w:lang w:val="en" w:eastAsia="en-ID"/>
        </w:rPr>
        <w:t>low impedance is required between</w:t>
      </w:r>
      <w:r w:rsidR="000D7F0B">
        <w:rPr>
          <w:color w:val="202124"/>
          <w:lang w:val="en-ID" w:eastAsia="en-ID"/>
        </w:rPr>
        <w:t xml:space="preserve"> </w:t>
      </w:r>
      <w:r w:rsidR="000D7F0B" w:rsidRPr="008107AF">
        <w:rPr>
          <w:color w:val="202124"/>
          <w:lang w:val="en" w:eastAsia="en-ID"/>
        </w:rPr>
        <w:t>electrode surface and skin.</w:t>
      </w:r>
      <w:r w:rsidR="000D7F0B">
        <w:rPr>
          <w:color w:val="202124"/>
          <w:lang w:val="en-ID" w:eastAsia="en-ID"/>
        </w:rPr>
        <w:t xml:space="preserve"> </w:t>
      </w:r>
      <w:r w:rsidR="000D7F0B" w:rsidRPr="00815EE0">
        <w:rPr>
          <w:color w:val="202124"/>
          <w:lang w:val="en" w:eastAsia="en-ID"/>
        </w:rPr>
        <w:t>Therefore</w:t>
      </w:r>
      <w:r w:rsidR="00F62224">
        <w:rPr>
          <w:color w:val="202124"/>
          <w:lang w:val="en" w:eastAsia="en-ID"/>
        </w:rPr>
        <w:t>,</w:t>
      </w:r>
      <w:r w:rsidR="000D7F0B">
        <w:rPr>
          <w:color w:val="202124"/>
          <w:lang w:val="en-ID" w:eastAsia="en-ID"/>
        </w:rPr>
        <w:t xml:space="preserve"> </w:t>
      </w:r>
      <w:r w:rsidR="000D7F0B" w:rsidRPr="00815EE0">
        <w:rPr>
          <w:color w:val="202124"/>
          <w:lang w:val="en" w:eastAsia="en-ID"/>
        </w:rPr>
        <w:t>need to be given special preparation on the surface</w:t>
      </w:r>
      <w:r w:rsidR="000D7F0B">
        <w:rPr>
          <w:color w:val="202124"/>
          <w:lang w:val="en-ID" w:eastAsia="en-ID"/>
        </w:rPr>
        <w:t xml:space="preserve"> </w:t>
      </w:r>
      <w:r w:rsidR="000D7F0B" w:rsidRPr="00815EE0">
        <w:rPr>
          <w:color w:val="202124"/>
          <w:lang w:val="en" w:eastAsia="en-ID"/>
        </w:rPr>
        <w:t>contact between the skin and the electrodes,</w:t>
      </w:r>
      <w:r w:rsidR="000D7F0B">
        <w:rPr>
          <w:color w:val="202124"/>
          <w:lang w:val="en" w:eastAsia="en-ID"/>
        </w:rPr>
        <w:t xml:space="preserve"> such as </w:t>
      </w:r>
      <w:r w:rsidR="000D7F0B" w:rsidRPr="00815EE0">
        <w:rPr>
          <w:color w:val="202124"/>
          <w:lang w:val="en" w:eastAsia="en-ID"/>
        </w:rPr>
        <w:t>epidermal scraping and gel application</w:t>
      </w:r>
      <w:r w:rsidR="000D7F0B">
        <w:rPr>
          <w:color w:val="202124"/>
          <w:lang w:val="en" w:eastAsia="en-ID"/>
        </w:rPr>
        <w:t xml:space="preserve"> (</w:t>
      </w:r>
      <w:proofErr w:type="spellStart"/>
      <w:r w:rsidR="000D7F0B" w:rsidRPr="00815EE0">
        <w:rPr>
          <w:color w:val="202124"/>
          <w:lang w:val="en" w:eastAsia="en-ID"/>
        </w:rPr>
        <w:t>Robinsar</w:t>
      </w:r>
      <w:proofErr w:type="spellEnd"/>
      <w:r w:rsidR="000D7F0B" w:rsidRPr="00815EE0">
        <w:rPr>
          <w:color w:val="202124"/>
          <w:lang w:val="en" w:eastAsia="en-ID"/>
        </w:rPr>
        <w:t xml:space="preserve"> </w:t>
      </w:r>
      <w:proofErr w:type="spellStart"/>
      <w:r w:rsidR="000D7F0B" w:rsidRPr="00815EE0">
        <w:rPr>
          <w:color w:val="202124"/>
          <w:lang w:val="en" w:eastAsia="en-ID"/>
        </w:rPr>
        <w:t>Parlindungan</w:t>
      </w:r>
      <w:proofErr w:type="spellEnd"/>
      <w:r w:rsidR="000D7F0B" w:rsidRPr="00815EE0">
        <w:rPr>
          <w:color w:val="202124"/>
          <w:lang w:val="en" w:eastAsia="en-ID"/>
        </w:rPr>
        <w:t>, 2008</w:t>
      </w:r>
      <w:r w:rsidR="000D7F0B">
        <w:rPr>
          <w:color w:val="202124"/>
          <w:lang w:val="en" w:eastAsia="en-ID"/>
        </w:rPr>
        <w:t>).</w:t>
      </w:r>
    </w:p>
    <w:p w14:paraId="01C40F5E" w14:textId="598E4AC9" w:rsidR="000D7F0B" w:rsidRDefault="000D7F0B" w:rsidP="000C57A3">
      <w:pPr>
        <w:pStyle w:val="BodyText"/>
        <w:ind w:right="138"/>
        <w:jc w:val="both"/>
        <w:rPr>
          <w:color w:val="202124"/>
          <w:lang w:val="en" w:eastAsia="en-ID"/>
        </w:rPr>
      </w:pPr>
    </w:p>
    <w:p w14:paraId="42D7DF5B" w14:textId="638BBA61" w:rsidR="000D7F0B" w:rsidRDefault="000D7F0B" w:rsidP="000C57A3">
      <w:pPr>
        <w:pStyle w:val="BodyText"/>
        <w:ind w:right="138"/>
        <w:jc w:val="both"/>
        <w:rPr>
          <w:color w:val="202124"/>
          <w:lang w:val="en" w:eastAsia="en-ID"/>
        </w:rPr>
      </w:pPr>
      <w:r>
        <w:rPr>
          <w:noProof/>
          <w:sz w:val="20"/>
        </w:rPr>
        <w:drawing>
          <wp:inline distT="0" distB="0" distL="0" distR="0" wp14:anchorId="0279FEF9" wp14:editId="38AE607F">
            <wp:extent cx="2727325" cy="1131160"/>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727325" cy="1131160"/>
                    </a:xfrm>
                    <a:prstGeom prst="rect">
                      <a:avLst/>
                    </a:prstGeom>
                  </pic:spPr>
                </pic:pic>
              </a:graphicData>
            </a:graphic>
          </wp:inline>
        </w:drawing>
      </w:r>
    </w:p>
    <w:p w14:paraId="1FFB1959" w14:textId="6C549F87" w:rsidR="000D7F0B" w:rsidRDefault="00D16172" w:rsidP="000D7F0B">
      <w:pPr>
        <w:pStyle w:val="BodyText"/>
        <w:ind w:right="138"/>
        <w:jc w:val="center"/>
        <w:rPr>
          <w:color w:val="202124"/>
          <w:lang w:val="en" w:eastAsia="en-ID"/>
        </w:rPr>
      </w:pPr>
      <w:r>
        <w:rPr>
          <w:color w:val="202124"/>
          <w:lang w:val="en" w:eastAsia="en-ID"/>
        </w:rPr>
        <w:t xml:space="preserve">As for </w:t>
      </w:r>
      <w:r w:rsidRPr="00815EE0">
        <w:rPr>
          <w:color w:val="202124"/>
          <w:lang w:val="en" w:eastAsia="en-ID"/>
        </w:rPr>
        <w:t>System</w:t>
      </w:r>
      <w:r>
        <w:rPr>
          <w:color w:val="202124"/>
          <w:lang w:val="en" w:eastAsia="en-ID"/>
        </w:rPr>
        <w:t xml:space="preserve"> </w:t>
      </w:r>
      <w:r w:rsidRPr="00815EE0">
        <w:rPr>
          <w:color w:val="202124"/>
          <w:lang w:val="en" w:eastAsia="en-ID"/>
        </w:rPr>
        <w:t>international standard 10-20 electrode placement</w:t>
      </w:r>
      <w:r>
        <w:rPr>
          <w:color w:val="202124"/>
          <w:lang w:val="en" w:eastAsia="en-ID"/>
        </w:rPr>
        <w:t xml:space="preserve"> </w:t>
      </w:r>
      <w:r w:rsidRPr="00815EE0">
        <w:rPr>
          <w:color w:val="202124"/>
          <w:lang w:val="en" w:eastAsia="en-ID"/>
        </w:rPr>
        <w:t>as in Figure 2.1.</w:t>
      </w:r>
    </w:p>
    <w:p w14:paraId="40290200" w14:textId="0578F8EE" w:rsidR="000C57A3" w:rsidRDefault="000C57A3" w:rsidP="000C57A3">
      <w:pPr>
        <w:pStyle w:val="BodyText"/>
        <w:ind w:right="138"/>
        <w:jc w:val="both"/>
        <w:rPr>
          <w:color w:val="202124"/>
          <w:lang w:val="en" w:eastAsia="en-ID"/>
        </w:rPr>
      </w:pPr>
    </w:p>
    <w:p w14:paraId="0CF271BE" w14:textId="3503D8B7" w:rsidR="00D16172" w:rsidRPr="00D16172" w:rsidRDefault="00D16172" w:rsidP="000C57A3">
      <w:pPr>
        <w:pStyle w:val="BodyText"/>
        <w:ind w:right="138"/>
        <w:jc w:val="both"/>
        <w:rPr>
          <w:b/>
          <w:bCs/>
          <w:color w:val="202124"/>
          <w:lang w:val="en" w:eastAsia="en-ID"/>
        </w:rPr>
      </w:pPr>
      <w:r w:rsidRPr="00D16172">
        <w:rPr>
          <w:b/>
          <w:bCs/>
          <w:color w:val="202124"/>
          <w:lang w:val="en" w:eastAsia="en-ID"/>
        </w:rPr>
        <w:t>Instrumentation Amplifier</w:t>
      </w:r>
    </w:p>
    <w:p w14:paraId="6F9DB494" w14:textId="3A471D55" w:rsidR="00D16172" w:rsidRDefault="00D16172" w:rsidP="00D16172">
      <w:pPr>
        <w:pStyle w:val="BodyText"/>
        <w:ind w:right="138" w:firstLine="567"/>
        <w:jc w:val="both"/>
        <w:rPr>
          <w:color w:val="202124"/>
          <w:lang w:val="en" w:eastAsia="en-ID"/>
        </w:rPr>
      </w:pPr>
      <w:r>
        <w:rPr>
          <w:color w:val="202124"/>
          <w:lang w:val="en" w:eastAsia="en-ID"/>
        </w:rPr>
        <w:t xml:space="preserve">Instrumentation </w:t>
      </w:r>
      <w:r w:rsidRPr="00645008">
        <w:rPr>
          <w:color w:val="202124"/>
          <w:lang w:val="en" w:eastAsia="en-ID"/>
        </w:rPr>
        <w:t xml:space="preserve">amplifier is </w:t>
      </w:r>
      <w:r w:rsidR="00713BD1">
        <w:rPr>
          <w:color w:val="202124"/>
          <w:lang w:val="en" w:eastAsia="en-ID"/>
        </w:rPr>
        <w:t xml:space="preserve">the </w:t>
      </w:r>
      <w:r w:rsidRPr="00645008">
        <w:rPr>
          <w:color w:val="202124"/>
          <w:lang w:val="en" w:eastAsia="en-ID"/>
        </w:rPr>
        <w:t>first of the configuration of the EEG circuit [Andrew</w:t>
      </w:r>
      <w:r>
        <w:rPr>
          <w:color w:val="202124"/>
          <w:lang w:val="en" w:eastAsia="en-ID"/>
        </w:rPr>
        <w:t xml:space="preserve"> </w:t>
      </w:r>
      <w:r w:rsidRPr="00645008">
        <w:rPr>
          <w:color w:val="202124"/>
          <w:lang w:val="en" w:eastAsia="en-ID"/>
        </w:rPr>
        <w:t>Paul Simms, 2014].</w:t>
      </w:r>
      <w:r w:rsidRPr="00D16172">
        <w:rPr>
          <w:color w:val="202124"/>
          <w:lang w:val="en" w:eastAsia="en-ID"/>
        </w:rPr>
        <w:t xml:space="preserve"> </w:t>
      </w:r>
      <w:r w:rsidRPr="00645008">
        <w:rPr>
          <w:color w:val="202124"/>
          <w:lang w:val="en" w:eastAsia="en-ID"/>
        </w:rPr>
        <w:t xml:space="preserve">Because the </w:t>
      </w:r>
      <w:r w:rsidR="00713BD1">
        <w:rPr>
          <w:color w:val="202124"/>
          <w:lang w:val="en" w:eastAsia="en-ID"/>
        </w:rPr>
        <w:t>high</w:t>
      </w:r>
      <w:r w:rsidRPr="00645008">
        <w:rPr>
          <w:color w:val="202124"/>
          <w:lang w:val="en" w:eastAsia="en-ID"/>
        </w:rPr>
        <w:t xml:space="preserve"> impedance</w:t>
      </w:r>
      <w:r>
        <w:rPr>
          <w:color w:val="202124"/>
          <w:lang w:val="en" w:eastAsia="en-ID"/>
        </w:rPr>
        <w:t xml:space="preserve"> </w:t>
      </w:r>
      <w:r w:rsidR="00713BD1">
        <w:rPr>
          <w:color w:val="202124"/>
          <w:lang w:val="en" w:eastAsia="en-ID"/>
        </w:rPr>
        <w:t>output</w:t>
      </w:r>
      <w:r w:rsidRPr="00645008">
        <w:rPr>
          <w:color w:val="202124"/>
          <w:lang w:val="en" w:eastAsia="en-ID"/>
        </w:rPr>
        <w:t xml:space="preserve"> from the EEG source (scalp), for</w:t>
      </w:r>
      <w:r>
        <w:rPr>
          <w:color w:val="202124"/>
          <w:lang w:val="en" w:eastAsia="en-ID"/>
        </w:rPr>
        <w:t xml:space="preserve"> </w:t>
      </w:r>
      <w:r w:rsidR="00784558">
        <w:rPr>
          <w:color w:val="202124"/>
          <w:lang w:val="en" w:eastAsia="en-ID"/>
        </w:rPr>
        <w:t>receiving</w:t>
      </w:r>
      <w:r w:rsidRPr="00645008">
        <w:rPr>
          <w:color w:val="202124"/>
          <w:lang w:val="en" w:eastAsia="en-ID"/>
        </w:rPr>
        <w:t xml:space="preserve"> </w:t>
      </w:r>
      <w:r w:rsidR="00713BD1">
        <w:rPr>
          <w:color w:val="202124"/>
          <w:lang w:val="en" w:eastAsia="en-ID"/>
        </w:rPr>
        <w:t>sig</w:t>
      </w:r>
      <w:r w:rsidRPr="00645008">
        <w:rPr>
          <w:color w:val="202124"/>
          <w:lang w:val="en" w:eastAsia="en-ID"/>
        </w:rPr>
        <w:t>nal, instrumentation amplifier</w:t>
      </w:r>
      <w:r>
        <w:rPr>
          <w:color w:val="202124"/>
          <w:lang w:val="en" w:eastAsia="en-ID"/>
        </w:rPr>
        <w:t xml:space="preserve"> </w:t>
      </w:r>
      <w:r w:rsidRPr="00645008">
        <w:rPr>
          <w:color w:val="202124"/>
          <w:lang w:val="en" w:eastAsia="en-ID"/>
        </w:rPr>
        <w:t xml:space="preserve">implemented </w:t>
      </w:r>
      <w:r w:rsidR="004079E7">
        <w:rPr>
          <w:color w:val="202124"/>
          <w:lang w:val="en" w:eastAsia="en-ID"/>
        </w:rPr>
        <w:t xml:space="preserve">in </w:t>
      </w:r>
      <w:r w:rsidRPr="00645008">
        <w:rPr>
          <w:color w:val="202124"/>
          <w:lang w:val="en" w:eastAsia="en-ID"/>
        </w:rPr>
        <w:t xml:space="preserve">front </w:t>
      </w:r>
      <w:r w:rsidR="004079E7">
        <w:rPr>
          <w:color w:val="202124"/>
          <w:lang w:val="en" w:eastAsia="en-ID"/>
        </w:rPr>
        <w:t xml:space="preserve">of the design </w:t>
      </w:r>
      <w:r w:rsidRPr="00645008">
        <w:rPr>
          <w:color w:val="202124"/>
          <w:lang w:val="en" w:eastAsia="en-ID"/>
        </w:rPr>
        <w:t>that</w:t>
      </w:r>
      <w:r>
        <w:rPr>
          <w:color w:val="202124"/>
          <w:lang w:val="en" w:eastAsia="en-ID"/>
        </w:rPr>
        <w:t xml:space="preserve"> </w:t>
      </w:r>
      <w:r w:rsidRPr="00645008">
        <w:rPr>
          <w:color w:val="202124"/>
          <w:lang w:val="en" w:eastAsia="en-ID"/>
        </w:rPr>
        <w:t>has a high input impedance of more than ten</w:t>
      </w:r>
      <w:r>
        <w:rPr>
          <w:color w:val="202124"/>
          <w:lang w:val="en" w:eastAsia="en-ID"/>
        </w:rPr>
        <w:t xml:space="preserve"> </w:t>
      </w:r>
      <w:r w:rsidRPr="00645008">
        <w:rPr>
          <w:color w:val="202124"/>
          <w:lang w:val="en" w:eastAsia="en-ID"/>
        </w:rPr>
        <w:t xml:space="preserve">times the output impedance of the source </w:t>
      </w:r>
      <w:r w:rsidR="002F53D3">
        <w:rPr>
          <w:color w:val="202124"/>
          <w:lang w:val="en" w:eastAsia="en-ID"/>
        </w:rPr>
        <w:t>(</w:t>
      </w:r>
      <w:r w:rsidRPr="00645008">
        <w:rPr>
          <w:color w:val="202124"/>
          <w:lang w:val="en" w:eastAsia="en-ID"/>
        </w:rPr>
        <w:t>M. E.</w:t>
      </w:r>
      <w:r>
        <w:rPr>
          <w:color w:val="202124"/>
          <w:lang w:val="en" w:eastAsia="en-ID"/>
        </w:rPr>
        <w:t xml:space="preserve"> </w:t>
      </w:r>
      <w:r w:rsidRPr="00645008">
        <w:rPr>
          <w:color w:val="202124"/>
          <w:lang w:val="en" w:eastAsia="en-ID"/>
        </w:rPr>
        <w:t>Chandrasiri, 2013</w:t>
      </w:r>
      <w:r w:rsidR="002F53D3">
        <w:rPr>
          <w:color w:val="202124"/>
          <w:lang w:val="en" w:eastAsia="en-ID"/>
        </w:rPr>
        <w:t>)</w:t>
      </w:r>
      <w:r w:rsidRPr="00645008">
        <w:rPr>
          <w:color w:val="202124"/>
          <w:lang w:val="en" w:eastAsia="en-ID"/>
        </w:rPr>
        <w:t>.</w:t>
      </w:r>
    </w:p>
    <w:p w14:paraId="3FEC2525" w14:textId="3FCE648C" w:rsidR="00D16172" w:rsidRDefault="00D16172" w:rsidP="00D16172">
      <w:pPr>
        <w:pStyle w:val="BodyText"/>
        <w:ind w:right="138"/>
        <w:jc w:val="both"/>
        <w:rPr>
          <w:color w:val="202124"/>
          <w:lang w:val="en" w:eastAsia="en-ID"/>
        </w:rPr>
      </w:pPr>
    </w:p>
    <w:p w14:paraId="4FB4CBDC" w14:textId="288E65FB" w:rsidR="00D16172" w:rsidRDefault="00D16172" w:rsidP="00D16172">
      <w:pPr>
        <w:pStyle w:val="BodyText"/>
        <w:ind w:right="138" w:firstLine="567"/>
        <w:jc w:val="both"/>
        <w:rPr>
          <w:color w:val="202124"/>
          <w:lang w:val="en" w:eastAsia="en-ID"/>
        </w:rPr>
      </w:pPr>
      <w:r w:rsidRPr="00645008">
        <w:rPr>
          <w:color w:val="202124"/>
          <w:lang w:val="en" w:eastAsia="en-ID"/>
        </w:rPr>
        <w:t>Instrumentation amplifier used</w:t>
      </w:r>
      <w:r>
        <w:rPr>
          <w:color w:val="202124"/>
          <w:lang w:val="en" w:eastAsia="en-ID"/>
        </w:rPr>
        <w:t xml:space="preserve"> </w:t>
      </w:r>
      <w:r w:rsidRPr="00645008">
        <w:rPr>
          <w:color w:val="202124"/>
          <w:lang w:val="en" w:eastAsia="en-ID"/>
        </w:rPr>
        <w:t xml:space="preserve">is the </w:t>
      </w:r>
      <w:r w:rsidR="004079E7">
        <w:rPr>
          <w:color w:val="202124"/>
          <w:lang w:val="en" w:eastAsia="en-ID"/>
        </w:rPr>
        <w:t xml:space="preserve">IC </w:t>
      </w:r>
      <w:r w:rsidRPr="00645008">
        <w:rPr>
          <w:color w:val="202124"/>
          <w:lang w:val="en" w:eastAsia="en-ID"/>
        </w:rPr>
        <w:t>AD620. This IC is very suitable for</w:t>
      </w:r>
      <w:r>
        <w:rPr>
          <w:color w:val="202124"/>
          <w:lang w:val="en" w:eastAsia="en-ID"/>
        </w:rPr>
        <w:t xml:space="preserve"> </w:t>
      </w:r>
      <w:r w:rsidRPr="00645008">
        <w:rPr>
          <w:color w:val="202124"/>
          <w:lang w:val="en" w:eastAsia="en-ID"/>
        </w:rPr>
        <w:t>medical instrumentation applications and uses</w:t>
      </w:r>
      <w:r>
        <w:rPr>
          <w:color w:val="202124"/>
          <w:lang w:val="en" w:eastAsia="en-ID"/>
        </w:rPr>
        <w:t xml:space="preserve"> </w:t>
      </w:r>
      <w:r w:rsidRPr="00645008">
        <w:rPr>
          <w:color w:val="202124"/>
          <w:lang w:val="en" w:eastAsia="en-ID"/>
        </w:rPr>
        <w:t>low power consumption (1.5mW at 3V), which</w:t>
      </w:r>
      <w:r>
        <w:rPr>
          <w:color w:val="202124"/>
          <w:lang w:val="en" w:eastAsia="en-ID"/>
        </w:rPr>
        <w:t xml:space="preserve"> </w:t>
      </w:r>
      <w:r w:rsidRPr="00645008">
        <w:rPr>
          <w:color w:val="202124"/>
          <w:lang w:val="en" w:eastAsia="en-ID"/>
        </w:rPr>
        <w:t>mak</w:t>
      </w:r>
      <w:r w:rsidR="004079E7">
        <w:rPr>
          <w:color w:val="202124"/>
          <w:lang w:val="en" w:eastAsia="en-ID"/>
        </w:rPr>
        <w:t>es</w:t>
      </w:r>
      <w:r w:rsidRPr="00645008">
        <w:rPr>
          <w:color w:val="202124"/>
          <w:lang w:val="en" w:eastAsia="en-ID"/>
        </w:rPr>
        <w:t xml:space="preserve"> it good for portable design [M. </w:t>
      </w:r>
      <w:proofErr w:type="spellStart"/>
      <w:r w:rsidRPr="00645008">
        <w:rPr>
          <w:color w:val="202124"/>
          <w:lang w:val="en" w:eastAsia="en-ID"/>
        </w:rPr>
        <w:t>Emin</w:t>
      </w:r>
      <w:proofErr w:type="spellEnd"/>
      <w:r>
        <w:rPr>
          <w:color w:val="202124"/>
          <w:lang w:val="en" w:eastAsia="en-ID"/>
        </w:rPr>
        <w:t xml:space="preserve"> </w:t>
      </w:r>
      <w:proofErr w:type="spellStart"/>
      <w:r w:rsidRPr="00645008">
        <w:rPr>
          <w:color w:val="202124"/>
          <w:lang w:val="en" w:eastAsia="en-ID"/>
        </w:rPr>
        <w:t>Sahin</w:t>
      </w:r>
      <w:proofErr w:type="spellEnd"/>
      <w:r w:rsidRPr="00645008">
        <w:rPr>
          <w:color w:val="202124"/>
          <w:lang w:val="en" w:eastAsia="en-ID"/>
        </w:rPr>
        <w:t>, 2016]. For more details, see</w:t>
      </w:r>
      <w:r>
        <w:rPr>
          <w:color w:val="202124"/>
          <w:lang w:val="en" w:eastAsia="en-ID"/>
        </w:rPr>
        <w:t xml:space="preserve"> </w:t>
      </w:r>
      <w:r w:rsidRPr="00645008">
        <w:rPr>
          <w:color w:val="202124"/>
          <w:lang w:val="en" w:eastAsia="en-ID"/>
        </w:rPr>
        <w:t>in Figure 2.</w:t>
      </w:r>
      <w:r w:rsidR="00592AE1">
        <w:rPr>
          <w:color w:val="202124"/>
          <w:lang w:val="en" w:eastAsia="en-ID"/>
        </w:rPr>
        <w:t>2.</w:t>
      </w:r>
    </w:p>
    <w:p w14:paraId="765008CD" w14:textId="2D9DD52F" w:rsidR="00E40345" w:rsidRDefault="00E40345" w:rsidP="00E40345">
      <w:pPr>
        <w:pStyle w:val="BodyText"/>
        <w:ind w:right="138"/>
        <w:jc w:val="center"/>
        <w:rPr>
          <w:color w:val="202124"/>
          <w:lang w:val="en" w:eastAsia="en-ID"/>
        </w:rPr>
      </w:pPr>
      <w:r>
        <w:rPr>
          <w:color w:val="202124"/>
          <w:lang w:val="en" w:eastAsia="en-ID"/>
        </w:rPr>
        <w:t xml:space="preserve">Figure </w:t>
      </w:r>
      <w:r w:rsidR="00592AE1" w:rsidRPr="00592AE1">
        <w:rPr>
          <w:color w:val="000000" w:themeColor="text1"/>
          <w:lang w:val="en" w:eastAsia="en-ID"/>
        </w:rPr>
        <w:t>2.2.</w:t>
      </w:r>
      <w:r w:rsidR="00592AE1" w:rsidRPr="00592AE1">
        <w:rPr>
          <w:b/>
          <w:bCs/>
          <w:color w:val="000000" w:themeColor="text1"/>
          <w:lang w:val="en" w:eastAsia="en-ID"/>
        </w:rPr>
        <w:t xml:space="preserve"> </w:t>
      </w:r>
      <w:r>
        <w:rPr>
          <w:color w:val="202124"/>
          <w:lang w:val="en" w:eastAsia="en-ID"/>
        </w:rPr>
        <w:t>IC AD620</w:t>
      </w:r>
    </w:p>
    <w:p w14:paraId="64311AB6" w14:textId="77777777" w:rsidR="00E40345" w:rsidRDefault="00E40345" w:rsidP="00E40345">
      <w:pPr>
        <w:pStyle w:val="BodyText"/>
        <w:ind w:right="138" w:firstLine="567"/>
        <w:rPr>
          <w:color w:val="202124"/>
          <w:lang w:val="en" w:eastAsia="en-ID"/>
        </w:rPr>
      </w:pPr>
    </w:p>
    <w:p w14:paraId="3F71666A" w14:textId="16D32B15" w:rsidR="00E40345" w:rsidRDefault="00E40345" w:rsidP="00E40345">
      <w:pPr>
        <w:pStyle w:val="BodyText"/>
        <w:ind w:right="138" w:firstLine="567"/>
        <w:jc w:val="both"/>
        <w:rPr>
          <w:color w:val="202124"/>
          <w:lang w:val="en" w:eastAsia="en-ID"/>
        </w:rPr>
      </w:pPr>
      <w:r>
        <w:rPr>
          <w:color w:val="202124"/>
          <w:lang w:val="en" w:eastAsia="en-ID"/>
        </w:rPr>
        <w:t xml:space="preserve">The AD620 </w:t>
      </w:r>
      <w:r w:rsidRPr="00645008">
        <w:rPr>
          <w:color w:val="202124"/>
          <w:lang w:val="en" w:eastAsia="en-ID"/>
        </w:rPr>
        <w:t>is an instrumentation amplifier with</w:t>
      </w:r>
      <w:r>
        <w:rPr>
          <w:color w:val="202124"/>
          <w:lang w:val="en" w:eastAsia="en-ID"/>
        </w:rPr>
        <w:t xml:space="preserve"> </w:t>
      </w:r>
      <w:r w:rsidRPr="00645008">
        <w:rPr>
          <w:color w:val="202124"/>
          <w:lang w:val="en" w:eastAsia="en-ID"/>
        </w:rPr>
        <w:t>high</w:t>
      </w:r>
      <w:r>
        <w:rPr>
          <w:color w:val="202124"/>
          <w:lang w:val="en" w:eastAsia="en-ID"/>
        </w:rPr>
        <w:t xml:space="preserve"> </w:t>
      </w:r>
      <w:r w:rsidRPr="00645008">
        <w:rPr>
          <w:color w:val="202124"/>
          <w:lang w:val="en" w:eastAsia="en-ID"/>
        </w:rPr>
        <w:t>accuracy low cost that only</w:t>
      </w:r>
      <w:r>
        <w:rPr>
          <w:color w:val="202124"/>
          <w:lang w:val="en" w:eastAsia="en-ID"/>
        </w:rPr>
        <w:t xml:space="preserve"> </w:t>
      </w:r>
      <w:r w:rsidRPr="00645008">
        <w:rPr>
          <w:color w:val="202124"/>
          <w:lang w:val="en" w:eastAsia="en-ID"/>
        </w:rPr>
        <w:t>requires one external resistor to</w:t>
      </w:r>
      <w:r>
        <w:rPr>
          <w:color w:val="202124"/>
          <w:lang w:val="en" w:eastAsia="en-ID"/>
        </w:rPr>
        <w:t xml:space="preserve"> </w:t>
      </w:r>
      <w:r w:rsidRPr="00645008">
        <w:rPr>
          <w:color w:val="202124"/>
          <w:lang w:val="en" w:eastAsia="en-ID"/>
        </w:rPr>
        <w:t>set gain 1 to 10000 with range</w:t>
      </w:r>
      <w:r>
        <w:rPr>
          <w:color w:val="202124"/>
          <w:lang w:val="en" w:eastAsia="en-ID"/>
        </w:rPr>
        <w:t xml:space="preserve"> </w:t>
      </w:r>
      <w:r w:rsidRPr="00645008">
        <w:rPr>
          <w:color w:val="202124"/>
          <w:lang w:val="en" w:eastAsia="en-ID"/>
        </w:rPr>
        <w:t>supply 2.3V-18V.</w:t>
      </w:r>
      <w:r w:rsidRPr="00E40345">
        <w:rPr>
          <w:color w:val="202124"/>
          <w:lang w:val="en" w:eastAsia="en-ID"/>
        </w:rPr>
        <w:t xml:space="preserve"> </w:t>
      </w:r>
      <w:r w:rsidRPr="00645008">
        <w:rPr>
          <w:color w:val="202124"/>
          <w:lang w:val="en" w:eastAsia="en-ID"/>
        </w:rPr>
        <w:t>Therefore,</w:t>
      </w:r>
      <w:r>
        <w:rPr>
          <w:color w:val="202124"/>
          <w:lang w:val="en" w:eastAsia="en-ID"/>
        </w:rPr>
        <w:t xml:space="preserve"> </w:t>
      </w:r>
      <w:r w:rsidRPr="00645008">
        <w:rPr>
          <w:color w:val="202124"/>
          <w:lang w:val="en" w:eastAsia="en-ID"/>
        </w:rPr>
        <w:t>making it suitable hardware for</w:t>
      </w:r>
      <w:r>
        <w:rPr>
          <w:color w:val="202124"/>
          <w:lang w:val="en" w:eastAsia="en-ID"/>
        </w:rPr>
        <w:t xml:space="preserve"> </w:t>
      </w:r>
      <w:r w:rsidRPr="00645008">
        <w:rPr>
          <w:color w:val="202124"/>
          <w:lang w:val="en" w:eastAsia="en-ID"/>
        </w:rPr>
        <w:t xml:space="preserve">used in medical instrumentation </w:t>
      </w:r>
      <w:r w:rsidR="00562A58">
        <w:rPr>
          <w:color w:val="202124"/>
          <w:lang w:val="en" w:eastAsia="en-ID"/>
        </w:rPr>
        <w:t>(</w:t>
      </w:r>
      <w:proofErr w:type="spellStart"/>
      <w:r w:rsidRPr="00645008">
        <w:rPr>
          <w:color w:val="202124"/>
          <w:lang w:val="en" w:eastAsia="en-ID"/>
        </w:rPr>
        <w:t>Bipra</w:t>
      </w:r>
      <w:proofErr w:type="spellEnd"/>
      <w:r>
        <w:rPr>
          <w:color w:val="202124"/>
          <w:lang w:val="en" w:eastAsia="en-ID"/>
        </w:rPr>
        <w:t xml:space="preserve"> </w:t>
      </w:r>
      <w:r w:rsidRPr="00645008">
        <w:rPr>
          <w:color w:val="202124"/>
          <w:lang w:val="en" w:eastAsia="en-ID"/>
        </w:rPr>
        <w:t>Chatterjee, 2017</w:t>
      </w:r>
      <w:r w:rsidR="00562A58">
        <w:rPr>
          <w:color w:val="202124"/>
          <w:lang w:val="en" w:eastAsia="en-ID"/>
        </w:rPr>
        <w:t>)</w:t>
      </w:r>
      <w:r w:rsidRPr="00645008">
        <w:rPr>
          <w:color w:val="202124"/>
          <w:lang w:val="en" w:eastAsia="en-ID"/>
        </w:rPr>
        <w:t>. The specifications of the AD620</w:t>
      </w:r>
      <w:r>
        <w:rPr>
          <w:color w:val="202124"/>
          <w:lang w:val="en" w:eastAsia="en-ID"/>
        </w:rPr>
        <w:t xml:space="preserve"> </w:t>
      </w:r>
      <w:r w:rsidRPr="00645008">
        <w:rPr>
          <w:color w:val="202124"/>
          <w:lang w:val="en" w:eastAsia="en-ID"/>
        </w:rPr>
        <w:t>as in Table 2.1.</w:t>
      </w:r>
    </w:p>
    <w:p w14:paraId="404B5C8D" w14:textId="572DFFAB" w:rsidR="00E40345" w:rsidRDefault="00E40345" w:rsidP="00E40345">
      <w:pPr>
        <w:pStyle w:val="BodyText"/>
        <w:ind w:right="138"/>
        <w:rPr>
          <w:color w:val="202124"/>
          <w:lang w:val="en" w:eastAsia="en-ID"/>
        </w:rPr>
      </w:pPr>
    </w:p>
    <w:p w14:paraId="1AB638D6" w14:textId="5BAF2AEE" w:rsidR="00E40345" w:rsidRDefault="00E40345" w:rsidP="00E40345">
      <w:pPr>
        <w:pStyle w:val="BodyText"/>
        <w:ind w:right="138"/>
        <w:rPr>
          <w:color w:val="202124"/>
          <w:lang w:val="en" w:eastAsia="en-ID"/>
        </w:rPr>
      </w:pPr>
    </w:p>
    <w:p w14:paraId="6A0EC759" w14:textId="540287D5" w:rsidR="00E40345" w:rsidRDefault="00E40345" w:rsidP="00E40345">
      <w:pPr>
        <w:pStyle w:val="BodyText"/>
        <w:ind w:right="138"/>
        <w:rPr>
          <w:color w:val="202124"/>
          <w:lang w:val="en" w:eastAsia="en-ID"/>
        </w:rPr>
      </w:pPr>
    </w:p>
    <w:p w14:paraId="0021E2CE" w14:textId="2780DE29" w:rsidR="00E40345" w:rsidRDefault="00E40345" w:rsidP="00E40345">
      <w:pPr>
        <w:pStyle w:val="BodyText"/>
        <w:ind w:right="138"/>
        <w:rPr>
          <w:color w:val="202124"/>
          <w:lang w:val="en" w:eastAsia="en-ID"/>
        </w:rPr>
      </w:pPr>
    </w:p>
    <w:p w14:paraId="15D78F75" w14:textId="09A736B3" w:rsidR="00A16B28" w:rsidRDefault="00A16B28" w:rsidP="00E40345">
      <w:pPr>
        <w:pStyle w:val="BodyText"/>
        <w:ind w:right="138"/>
        <w:rPr>
          <w:color w:val="202124"/>
          <w:lang w:val="en" w:eastAsia="en-ID"/>
        </w:rPr>
      </w:pPr>
    </w:p>
    <w:p w14:paraId="6EEA3788" w14:textId="2A6159B0" w:rsidR="00A16B28" w:rsidRDefault="00A16B28" w:rsidP="00E40345">
      <w:pPr>
        <w:pStyle w:val="BodyText"/>
        <w:ind w:right="138"/>
        <w:rPr>
          <w:color w:val="202124"/>
          <w:lang w:val="en" w:eastAsia="en-ID"/>
        </w:rPr>
      </w:pPr>
    </w:p>
    <w:p w14:paraId="73BA8362" w14:textId="77777777" w:rsidR="00A16B28" w:rsidRDefault="00A16B28" w:rsidP="00E40345">
      <w:pPr>
        <w:pStyle w:val="BodyText"/>
        <w:ind w:right="138"/>
        <w:rPr>
          <w:color w:val="202124"/>
          <w:lang w:val="en" w:eastAsia="en-ID"/>
        </w:rPr>
      </w:pPr>
    </w:p>
    <w:p w14:paraId="24DFA88D" w14:textId="77777777" w:rsidR="002F53D3" w:rsidRDefault="002F53D3" w:rsidP="00E40345">
      <w:pPr>
        <w:pStyle w:val="BodyText"/>
        <w:ind w:right="138"/>
        <w:rPr>
          <w:color w:val="202124"/>
          <w:lang w:val="en" w:eastAsia="en-ID"/>
        </w:rPr>
      </w:pPr>
    </w:p>
    <w:p w14:paraId="27AE5F19" w14:textId="0FC7B838" w:rsidR="00E40345" w:rsidRDefault="00E40345" w:rsidP="00E40345">
      <w:pPr>
        <w:pStyle w:val="BodyText"/>
        <w:ind w:right="138"/>
        <w:jc w:val="center"/>
        <w:rPr>
          <w:color w:val="202124"/>
          <w:lang w:val="en" w:eastAsia="en-ID"/>
        </w:rPr>
      </w:pPr>
      <w:r>
        <w:rPr>
          <w:color w:val="202124"/>
          <w:lang w:val="en" w:eastAsia="en-ID"/>
        </w:rPr>
        <w:lastRenderedPageBreak/>
        <w:t>Table 2.1. AD620 Specifications</w:t>
      </w:r>
    </w:p>
    <w:tbl>
      <w:tblPr>
        <w:tblW w:w="4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9"/>
        <w:gridCol w:w="2804"/>
      </w:tblGrid>
      <w:tr w:rsidR="00E40345" w14:paraId="215FCDBD" w14:textId="77777777" w:rsidTr="00E40345">
        <w:trPr>
          <w:trHeight w:val="249"/>
        </w:trPr>
        <w:tc>
          <w:tcPr>
            <w:tcW w:w="1429" w:type="dxa"/>
            <w:tcBorders>
              <w:left w:val="nil"/>
            </w:tcBorders>
          </w:tcPr>
          <w:p w14:paraId="7BF30672" w14:textId="77777777" w:rsidR="00E40345" w:rsidRDefault="00E40345" w:rsidP="00945736">
            <w:pPr>
              <w:pStyle w:val="TableParagraph"/>
              <w:spacing w:line="230" w:lineRule="exact"/>
              <w:ind w:left="472" w:right="455"/>
            </w:pPr>
            <w:r>
              <w:t>Pin</w:t>
            </w:r>
            <w:r>
              <w:rPr>
                <w:spacing w:val="-3"/>
              </w:rPr>
              <w:t xml:space="preserve"> </w:t>
            </w:r>
            <w:r>
              <w:t>1</w:t>
            </w:r>
          </w:p>
        </w:tc>
        <w:tc>
          <w:tcPr>
            <w:tcW w:w="2804" w:type="dxa"/>
            <w:tcBorders>
              <w:right w:val="nil"/>
            </w:tcBorders>
          </w:tcPr>
          <w:p w14:paraId="354B35E8" w14:textId="77777777" w:rsidR="00E40345" w:rsidRDefault="00E40345" w:rsidP="00945736">
            <w:pPr>
              <w:pStyle w:val="TableParagraph"/>
              <w:spacing w:line="230" w:lineRule="exact"/>
              <w:ind w:left="715" w:right="715"/>
            </w:pPr>
            <w:r>
              <w:t>Gain</w:t>
            </w:r>
            <w:r>
              <w:rPr>
                <w:spacing w:val="-5"/>
              </w:rPr>
              <w:t xml:space="preserve"> </w:t>
            </w:r>
            <w:r>
              <w:t>Setting</w:t>
            </w:r>
          </w:p>
        </w:tc>
      </w:tr>
      <w:tr w:rsidR="00E40345" w14:paraId="40C1203D" w14:textId="77777777" w:rsidTr="00E40345">
        <w:trPr>
          <w:trHeight w:val="254"/>
        </w:trPr>
        <w:tc>
          <w:tcPr>
            <w:tcW w:w="1429" w:type="dxa"/>
            <w:tcBorders>
              <w:left w:val="nil"/>
            </w:tcBorders>
          </w:tcPr>
          <w:p w14:paraId="736497EF" w14:textId="77777777" w:rsidR="00E40345" w:rsidRDefault="00E40345" w:rsidP="00945736">
            <w:pPr>
              <w:pStyle w:val="TableParagraph"/>
              <w:ind w:left="472" w:right="455"/>
            </w:pPr>
            <w:r>
              <w:t>Pin</w:t>
            </w:r>
            <w:r>
              <w:rPr>
                <w:spacing w:val="-3"/>
              </w:rPr>
              <w:t xml:space="preserve"> </w:t>
            </w:r>
            <w:r>
              <w:t>2</w:t>
            </w:r>
          </w:p>
        </w:tc>
        <w:tc>
          <w:tcPr>
            <w:tcW w:w="2804" w:type="dxa"/>
            <w:tcBorders>
              <w:right w:val="nil"/>
            </w:tcBorders>
          </w:tcPr>
          <w:p w14:paraId="7525A894" w14:textId="393B5460" w:rsidR="00E40345" w:rsidRDefault="00E40345" w:rsidP="00945736">
            <w:pPr>
              <w:pStyle w:val="TableParagraph"/>
              <w:ind w:left="715" w:right="716"/>
            </w:pPr>
            <w:r>
              <w:t>Negati</w:t>
            </w:r>
            <w:r w:rsidR="00250CC5">
              <w:t xml:space="preserve">ve </w:t>
            </w:r>
            <w:r>
              <w:t>Input</w:t>
            </w:r>
          </w:p>
        </w:tc>
      </w:tr>
      <w:tr w:rsidR="00E40345" w14:paraId="59589888" w14:textId="77777777" w:rsidTr="00E40345">
        <w:trPr>
          <w:trHeight w:val="254"/>
        </w:trPr>
        <w:tc>
          <w:tcPr>
            <w:tcW w:w="1429" w:type="dxa"/>
            <w:tcBorders>
              <w:left w:val="nil"/>
            </w:tcBorders>
          </w:tcPr>
          <w:p w14:paraId="4BFEA258" w14:textId="77777777" w:rsidR="00E40345" w:rsidRDefault="00E40345" w:rsidP="00945736">
            <w:pPr>
              <w:pStyle w:val="TableParagraph"/>
              <w:ind w:left="472" w:right="455"/>
            </w:pPr>
            <w:r>
              <w:t>Pin</w:t>
            </w:r>
            <w:r>
              <w:rPr>
                <w:spacing w:val="-3"/>
              </w:rPr>
              <w:t xml:space="preserve"> </w:t>
            </w:r>
            <w:r>
              <w:t>3</w:t>
            </w:r>
          </w:p>
        </w:tc>
        <w:tc>
          <w:tcPr>
            <w:tcW w:w="2804" w:type="dxa"/>
            <w:tcBorders>
              <w:right w:val="nil"/>
            </w:tcBorders>
          </w:tcPr>
          <w:p w14:paraId="02A6F02D" w14:textId="2FBC94A3" w:rsidR="00E40345" w:rsidRDefault="00E40345" w:rsidP="00945736">
            <w:pPr>
              <w:pStyle w:val="TableParagraph"/>
              <w:ind w:left="715" w:right="715"/>
            </w:pPr>
            <w:r>
              <w:t>Positi</w:t>
            </w:r>
            <w:r w:rsidR="00250CC5">
              <w:t>ve</w:t>
            </w:r>
            <w:r>
              <w:rPr>
                <w:spacing w:val="-4"/>
              </w:rPr>
              <w:t xml:space="preserve"> </w:t>
            </w:r>
            <w:r>
              <w:t>Input</w:t>
            </w:r>
          </w:p>
        </w:tc>
      </w:tr>
      <w:tr w:rsidR="00E40345" w14:paraId="02B9DBE1" w14:textId="77777777" w:rsidTr="00E40345">
        <w:trPr>
          <w:trHeight w:val="250"/>
        </w:trPr>
        <w:tc>
          <w:tcPr>
            <w:tcW w:w="1429" w:type="dxa"/>
            <w:tcBorders>
              <w:left w:val="nil"/>
            </w:tcBorders>
          </w:tcPr>
          <w:p w14:paraId="36E07D5D" w14:textId="77777777" w:rsidR="00E40345" w:rsidRDefault="00E40345" w:rsidP="00945736">
            <w:pPr>
              <w:pStyle w:val="TableParagraph"/>
              <w:spacing w:line="230" w:lineRule="exact"/>
              <w:ind w:left="472" w:right="455"/>
            </w:pPr>
            <w:r>
              <w:t>Pin</w:t>
            </w:r>
            <w:r>
              <w:rPr>
                <w:spacing w:val="-3"/>
              </w:rPr>
              <w:t xml:space="preserve"> </w:t>
            </w:r>
            <w:r>
              <w:t>4</w:t>
            </w:r>
          </w:p>
        </w:tc>
        <w:tc>
          <w:tcPr>
            <w:tcW w:w="2804" w:type="dxa"/>
            <w:tcBorders>
              <w:right w:val="nil"/>
            </w:tcBorders>
          </w:tcPr>
          <w:p w14:paraId="5D362F1A" w14:textId="77777777" w:rsidR="00E40345" w:rsidRDefault="00E40345" w:rsidP="00945736">
            <w:pPr>
              <w:pStyle w:val="TableParagraph"/>
              <w:spacing w:line="230" w:lineRule="exact"/>
              <w:ind w:left="715" w:right="712"/>
            </w:pPr>
            <w:r>
              <w:t>-Vs</w:t>
            </w:r>
          </w:p>
        </w:tc>
      </w:tr>
      <w:tr w:rsidR="00E40345" w14:paraId="746A8FFB" w14:textId="77777777" w:rsidTr="00E40345">
        <w:trPr>
          <w:trHeight w:val="254"/>
        </w:trPr>
        <w:tc>
          <w:tcPr>
            <w:tcW w:w="1429" w:type="dxa"/>
            <w:tcBorders>
              <w:left w:val="nil"/>
            </w:tcBorders>
          </w:tcPr>
          <w:p w14:paraId="2F34FBA4" w14:textId="77777777" w:rsidR="00E40345" w:rsidRDefault="00E40345" w:rsidP="00945736">
            <w:pPr>
              <w:pStyle w:val="TableParagraph"/>
              <w:ind w:left="472" w:right="455"/>
            </w:pPr>
            <w:r>
              <w:t>Pin</w:t>
            </w:r>
            <w:r>
              <w:rPr>
                <w:spacing w:val="-3"/>
              </w:rPr>
              <w:t xml:space="preserve"> </w:t>
            </w:r>
            <w:r>
              <w:t>5</w:t>
            </w:r>
          </w:p>
        </w:tc>
        <w:tc>
          <w:tcPr>
            <w:tcW w:w="2804" w:type="dxa"/>
            <w:tcBorders>
              <w:right w:val="nil"/>
            </w:tcBorders>
          </w:tcPr>
          <w:p w14:paraId="1EA67F33" w14:textId="77777777" w:rsidR="00E40345" w:rsidRDefault="00E40345" w:rsidP="00945736">
            <w:pPr>
              <w:pStyle w:val="TableParagraph"/>
              <w:ind w:left="715" w:right="713"/>
            </w:pPr>
            <w:r>
              <w:t>Ref</w:t>
            </w:r>
          </w:p>
        </w:tc>
      </w:tr>
      <w:tr w:rsidR="00E40345" w14:paraId="55AAE322" w14:textId="77777777" w:rsidTr="00E40345">
        <w:trPr>
          <w:trHeight w:val="253"/>
        </w:trPr>
        <w:tc>
          <w:tcPr>
            <w:tcW w:w="1429" w:type="dxa"/>
            <w:tcBorders>
              <w:left w:val="nil"/>
            </w:tcBorders>
          </w:tcPr>
          <w:p w14:paraId="372282D3" w14:textId="77777777" w:rsidR="00E40345" w:rsidRDefault="00E40345" w:rsidP="00945736">
            <w:pPr>
              <w:pStyle w:val="TableParagraph"/>
              <w:ind w:left="472" w:right="455"/>
            </w:pPr>
            <w:r>
              <w:t>Pin</w:t>
            </w:r>
            <w:r>
              <w:rPr>
                <w:spacing w:val="-3"/>
              </w:rPr>
              <w:t xml:space="preserve"> </w:t>
            </w:r>
            <w:r>
              <w:t>6</w:t>
            </w:r>
          </w:p>
        </w:tc>
        <w:tc>
          <w:tcPr>
            <w:tcW w:w="2804" w:type="dxa"/>
            <w:tcBorders>
              <w:right w:val="nil"/>
            </w:tcBorders>
          </w:tcPr>
          <w:p w14:paraId="4201AF32" w14:textId="77777777" w:rsidR="00E40345" w:rsidRDefault="00E40345" w:rsidP="00945736">
            <w:pPr>
              <w:pStyle w:val="TableParagraph"/>
              <w:ind w:left="715" w:right="715"/>
            </w:pPr>
            <w:r>
              <w:t>Output</w:t>
            </w:r>
          </w:p>
        </w:tc>
      </w:tr>
      <w:tr w:rsidR="00E40345" w14:paraId="6DA2B554" w14:textId="77777777" w:rsidTr="00E40345">
        <w:trPr>
          <w:trHeight w:val="254"/>
        </w:trPr>
        <w:tc>
          <w:tcPr>
            <w:tcW w:w="1429" w:type="dxa"/>
            <w:tcBorders>
              <w:left w:val="nil"/>
            </w:tcBorders>
          </w:tcPr>
          <w:p w14:paraId="17D8849E" w14:textId="77777777" w:rsidR="00E40345" w:rsidRDefault="00E40345" w:rsidP="00945736">
            <w:pPr>
              <w:pStyle w:val="TableParagraph"/>
              <w:ind w:left="472" w:right="455"/>
            </w:pPr>
            <w:r>
              <w:t>Pin</w:t>
            </w:r>
            <w:r>
              <w:rPr>
                <w:spacing w:val="-3"/>
              </w:rPr>
              <w:t xml:space="preserve"> </w:t>
            </w:r>
            <w:r>
              <w:t>7</w:t>
            </w:r>
          </w:p>
        </w:tc>
        <w:tc>
          <w:tcPr>
            <w:tcW w:w="2804" w:type="dxa"/>
            <w:tcBorders>
              <w:right w:val="nil"/>
            </w:tcBorders>
          </w:tcPr>
          <w:p w14:paraId="68645F23" w14:textId="77777777" w:rsidR="00E40345" w:rsidRDefault="00E40345" w:rsidP="00945736">
            <w:pPr>
              <w:pStyle w:val="TableParagraph"/>
              <w:ind w:left="715" w:right="716"/>
            </w:pPr>
            <w:r>
              <w:t>+Vs</w:t>
            </w:r>
          </w:p>
        </w:tc>
      </w:tr>
      <w:tr w:rsidR="00E40345" w14:paraId="507CBADE" w14:textId="77777777" w:rsidTr="00E40345">
        <w:trPr>
          <w:trHeight w:val="254"/>
        </w:trPr>
        <w:tc>
          <w:tcPr>
            <w:tcW w:w="1429" w:type="dxa"/>
            <w:tcBorders>
              <w:left w:val="nil"/>
            </w:tcBorders>
          </w:tcPr>
          <w:p w14:paraId="16133BC6" w14:textId="77777777" w:rsidR="00E40345" w:rsidRDefault="00E40345" w:rsidP="00945736">
            <w:pPr>
              <w:pStyle w:val="TableParagraph"/>
              <w:ind w:left="472" w:right="455"/>
            </w:pPr>
            <w:r>
              <w:t>Pin</w:t>
            </w:r>
            <w:r>
              <w:rPr>
                <w:spacing w:val="-3"/>
              </w:rPr>
              <w:t xml:space="preserve"> </w:t>
            </w:r>
            <w:r>
              <w:t>8</w:t>
            </w:r>
          </w:p>
        </w:tc>
        <w:tc>
          <w:tcPr>
            <w:tcW w:w="2804" w:type="dxa"/>
            <w:tcBorders>
              <w:right w:val="nil"/>
            </w:tcBorders>
          </w:tcPr>
          <w:p w14:paraId="7AE8CFE7" w14:textId="77777777" w:rsidR="00E40345" w:rsidRDefault="00E40345" w:rsidP="00945736">
            <w:pPr>
              <w:pStyle w:val="TableParagraph"/>
              <w:ind w:left="715" w:right="715"/>
            </w:pPr>
            <w:r>
              <w:t>Gain</w:t>
            </w:r>
            <w:r>
              <w:rPr>
                <w:spacing w:val="-5"/>
              </w:rPr>
              <w:t xml:space="preserve"> </w:t>
            </w:r>
            <w:r>
              <w:t>Setting</w:t>
            </w:r>
          </w:p>
        </w:tc>
      </w:tr>
    </w:tbl>
    <w:p w14:paraId="4516B318" w14:textId="1AD4D3EB" w:rsidR="00E40345" w:rsidRDefault="00E40345" w:rsidP="00E40345">
      <w:pPr>
        <w:pStyle w:val="BodyText"/>
        <w:ind w:right="138"/>
        <w:rPr>
          <w:color w:val="202124"/>
          <w:lang w:val="en" w:eastAsia="en-ID"/>
        </w:rPr>
      </w:pPr>
    </w:p>
    <w:p w14:paraId="71D2B164" w14:textId="0FDC3ABE" w:rsidR="00E40345" w:rsidRPr="00F62224" w:rsidRDefault="00F62224" w:rsidP="00E40345">
      <w:pPr>
        <w:pStyle w:val="BodyText"/>
        <w:ind w:right="138"/>
        <w:rPr>
          <w:b/>
          <w:bCs/>
          <w:color w:val="202124"/>
          <w:lang w:val="en" w:eastAsia="en-ID"/>
        </w:rPr>
      </w:pPr>
      <w:r w:rsidRPr="00F62224">
        <w:rPr>
          <w:b/>
          <w:bCs/>
          <w:color w:val="202124"/>
          <w:lang w:val="en" w:eastAsia="en-ID"/>
        </w:rPr>
        <w:t xml:space="preserve">Filter </w:t>
      </w:r>
    </w:p>
    <w:p w14:paraId="0EC64EE9" w14:textId="426F44C2" w:rsidR="00F62224" w:rsidRDefault="00F62224" w:rsidP="00F62224">
      <w:pPr>
        <w:pStyle w:val="BodyText"/>
        <w:ind w:right="138" w:firstLine="426"/>
        <w:jc w:val="both"/>
        <w:rPr>
          <w:color w:val="202124"/>
          <w:lang w:val="en" w:eastAsia="en-ID"/>
        </w:rPr>
      </w:pPr>
      <w:r>
        <w:rPr>
          <w:color w:val="202124"/>
          <w:lang w:val="en" w:eastAsia="en-ID"/>
        </w:rPr>
        <w:t>In general, the purpose of using filters</w:t>
      </w:r>
      <w:r w:rsidRPr="00F62224">
        <w:rPr>
          <w:color w:val="202124"/>
          <w:lang w:val="en" w:eastAsia="en-ID"/>
        </w:rPr>
        <w:t xml:space="preserve"> </w:t>
      </w:r>
      <w:r w:rsidRPr="00645008">
        <w:rPr>
          <w:color w:val="202124"/>
          <w:lang w:val="en" w:eastAsia="en-ID"/>
        </w:rPr>
        <w:t>is to improve the quality of a</w:t>
      </w:r>
      <w:r>
        <w:rPr>
          <w:color w:val="202124"/>
          <w:lang w:val="en" w:eastAsia="en-ID"/>
        </w:rPr>
        <w:t xml:space="preserve"> </w:t>
      </w:r>
      <w:r w:rsidRPr="00645008">
        <w:rPr>
          <w:color w:val="202124"/>
          <w:lang w:val="en" w:eastAsia="en-ID"/>
        </w:rPr>
        <w:t>signal e.g.</w:t>
      </w:r>
      <w:r>
        <w:rPr>
          <w:color w:val="202124"/>
          <w:lang w:val="en" w:eastAsia="en-ID"/>
        </w:rPr>
        <w:t>,</w:t>
      </w:r>
      <w:r w:rsidRPr="00645008">
        <w:rPr>
          <w:color w:val="202124"/>
          <w:lang w:val="en" w:eastAsia="en-ID"/>
        </w:rPr>
        <w:t xml:space="preserve"> eliminate and reduce</w:t>
      </w:r>
      <w:r>
        <w:rPr>
          <w:color w:val="202124"/>
          <w:lang w:val="en" w:eastAsia="en-ID"/>
        </w:rPr>
        <w:t xml:space="preserve"> </w:t>
      </w:r>
      <w:r w:rsidRPr="00645008">
        <w:rPr>
          <w:color w:val="202124"/>
          <w:lang w:val="en" w:eastAsia="en-ID"/>
        </w:rPr>
        <w:t>noise. Filters can also be used for</w:t>
      </w:r>
      <w:r>
        <w:rPr>
          <w:color w:val="202124"/>
          <w:lang w:val="en" w:eastAsia="en-ID"/>
        </w:rPr>
        <w:t xml:space="preserve"> </w:t>
      </w:r>
      <w:r w:rsidRPr="00645008">
        <w:rPr>
          <w:color w:val="202124"/>
          <w:lang w:val="en" w:eastAsia="en-ID"/>
        </w:rPr>
        <w:t>get the information carried by the signal.</w:t>
      </w:r>
      <w:r w:rsidRPr="00F62224">
        <w:rPr>
          <w:color w:val="202124"/>
          <w:lang w:val="en" w:eastAsia="en-ID"/>
        </w:rPr>
        <w:t xml:space="preserve"> </w:t>
      </w:r>
      <w:r w:rsidRPr="00645008">
        <w:rPr>
          <w:color w:val="202124"/>
          <w:lang w:val="en" w:eastAsia="en-ID"/>
        </w:rPr>
        <w:t>Often the original signal has an amplitude that is</w:t>
      </w:r>
      <w:r>
        <w:rPr>
          <w:color w:val="202124"/>
          <w:lang w:val="en" w:eastAsia="en-ID"/>
        </w:rPr>
        <w:t xml:space="preserve"> </w:t>
      </w:r>
      <w:r w:rsidRPr="00645008">
        <w:rPr>
          <w:color w:val="202124"/>
          <w:lang w:val="en" w:eastAsia="en-ID"/>
        </w:rPr>
        <w:t>smaller than noise. Getting lower</w:t>
      </w:r>
      <w:r>
        <w:rPr>
          <w:color w:val="202124"/>
          <w:lang w:val="en" w:eastAsia="en-ID"/>
        </w:rPr>
        <w:t xml:space="preserve"> </w:t>
      </w:r>
      <w:r w:rsidRPr="00645008">
        <w:rPr>
          <w:color w:val="202124"/>
          <w:lang w:val="en" w:eastAsia="en-ID"/>
        </w:rPr>
        <w:t>the frequency of the signal the more difficult the signal</w:t>
      </w:r>
      <w:r>
        <w:rPr>
          <w:color w:val="202124"/>
          <w:lang w:val="en" w:eastAsia="en-ID"/>
        </w:rPr>
        <w:t xml:space="preserve"> </w:t>
      </w:r>
      <w:r w:rsidRPr="00645008">
        <w:rPr>
          <w:color w:val="202124"/>
          <w:lang w:val="en" w:eastAsia="en-ID"/>
        </w:rPr>
        <w:t>detected. Therefore, in order to dampen the signal</w:t>
      </w:r>
      <w:r>
        <w:rPr>
          <w:color w:val="202124"/>
          <w:lang w:val="en" w:eastAsia="en-ID"/>
        </w:rPr>
        <w:t>,</w:t>
      </w:r>
      <w:r w:rsidRPr="00DA2F2B">
        <w:rPr>
          <w:color w:val="202124"/>
          <w:lang w:val="en" w:eastAsia="en-ID"/>
        </w:rPr>
        <w:t xml:space="preserve"> </w:t>
      </w:r>
      <w:r w:rsidRPr="00645008">
        <w:rPr>
          <w:color w:val="202124"/>
          <w:lang w:val="en" w:eastAsia="en-ID"/>
        </w:rPr>
        <w:t>the</w:t>
      </w:r>
      <w:r>
        <w:rPr>
          <w:color w:val="202124"/>
          <w:lang w:val="en" w:eastAsia="en-ID"/>
        </w:rPr>
        <w:t xml:space="preserve"> </w:t>
      </w:r>
      <w:r w:rsidRPr="00645008">
        <w:rPr>
          <w:color w:val="202124"/>
          <w:lang w:val="en" w:eastAsia="en-ID"/>
        </w:rPr>
        <w:t>interference signal is used by the circuit</w:t>
      </w:r>
      <w:r>
        <w:rPr>
          <w:color w:val="202124"/>
          <w:lang w:val="en" w:eastAsia="en-ID"/>
        </w:rPr>
        <w:t xml:space="preserve"> </w:t>
      </w:r>
      <w:r w:rsidRPr="00645008">
        <w:rPr>
          <w:color w:val="202124"/>
          <w:lang w:val="en" w:eastAsia="en-ID"/>
        </w:rPr>
        <w:t>filters (Herbert, 2011).</w:t>
      </w:r>
      <w:r w:rsidRPr="00F62224">
        <w:rPr>
          <w:color w:val="202124"/>
          <w:lang w:val="en" w:eastAsia="en-ID"/>
        </w:rPr>
        <w:t xml:space="preserve"> </w:t>
      </w:r>
      <w:r w:rsidRPr="00645008">
        <w:rPr>
          <w:color w:val="202124"/>
          <w:lang w:val="en" w:eastAsia="en-ID"/>
        </w:rPr>
        <w:t>Filters used in this study</w:t>
      </w:r>
      <w:r>
        <w:rPr>
          <w:color w:val="202124"/>
          <w:lang w:val="en" w:eastAsia="en-ID"/>
        </w:rPr>
        <w:t xml:space="preserve"> </w:t>
      </w:r>
      <w:r w:rsidRPr="00645008">
        <w:rPr>
          <w:color w:val="202124"/>
          <w:lang w:val="en" w:eastAsia="en-ID"/>
        </w:rPr>
        <w:t>namely notch filter, high pass filter, and low pass</w:t>
      </w:r>
      <w:r>
        <w:rPr>
          <w:color w:val="202124"/>
          <w:lang w:val="en" w:eastAsia="en-ID"/>
        </w:rPr>
        <w:t xml:space="preserve"> </w:t>
      </w:r>
      <w:r w:rsidRPr="00645008">
        <w:rPr>
          <w:color w:val="202124"/>
          <w:lang w:val="en" w:eastAsia="en-ID"/>
        </w:rPr>
        <w:t>filter. To make a filter circuit, it takes</w:t>
      </w:r>
      <w:r>
        <w:rPr>
          <w:color w:val="202124"/>
          <w:lang w:val="en" w:eastAsia="en-ID"/>
        </w:rPr>
        <w:t xml:space="preserve"> </w:t>
      </w:r>
      <w:r w:rsidRPr="00645008">
        <w:rPr>
          <w:color w:val="202124"/>
          <w:lang w:val="en" w:eastAsia="en-ID"/>
        </w:rPr>
        <w:t>an operational amplifier (Op-Amp). Op-Amp</w:t>
      </w:r>
      <w:r>
        <w:rPr>
          <w:color w:val="202124"/>
          <w:lang w:val="en" w:eastAsia="en-ID"/>
        </w:rPr>
        <w:t xml:space="preserve"> </w:t>
      </w:r>
      <w:r w:rsidRPr="00645008">
        <w:rPr>
          <w:color w:val="202124"/>
          <w:lang w:val="en" w:eastAsia="en-ID"/>
        </w:rPr>
        <w:t>which is used to make a filter circuit, namely</w:t>
      </w:r>
      <w:r>
        <w:rPr>
          <w:color w:val="202124"/>
          <w:lang w:val="en" w:eastAsia="en-ID"/>
        </w:rPr>
        <w:t xml:space="preserve"> </w:t>
      </w:r>
      <w:r w:rsidRPr="00645008">
        <w:rPr>
          <w:color w:val="202124"/>
          <w:lang w:val="en" w:eastAsia="en-ID"/>
        </w:rPr>
        <w:t xml:space="preserve">type LM358 as in </w:t>
      </w:r>
      <w:r w:rsidRPr="00592AE1">
        <w:rPr>
          <w:color w:val="202124"/>
          <w:lang w:val="en" w:eastAsia="en-ID"/>
        </w:rPr>
        <w:t xml:space="preserve">Figure </w:t>
      </w:r>
      <w:r w:rsidR="00592AE1" w:rsidRPr="00592AE1">
        <w:rPr>
          <w:color w:val="202124"/>
          <w:lang w:val="en" w:eastAsia="en-ID"/>
        </w:rPr>
        <w:t>2.3.</w:t>
      </w:r>
      <w:r w:rsidR="0059157F">
        <w:rPr>
          <w:b/>
          <w:bCs/>
          <w:i/>
          <w:iCs/>
          <w:color w:val="FF0000"/>
          <w:lang w:val="en" w:eastAsia="en-ID"/>
        </w:rPr>
        <w:t xml:space="preserve">  </w:t>
      </w:r>
    </w:p>
    <w:p w14:paraId="702F070A" w14:textId="1570BBD0" w:rsidR="00E40345" w:rsidRDefault="00F62224" w:rsidP="00F62224">
      <w:pPr>
        <w:pStyle w:val="BodyText"/>
        <w:ind w:right="138"/>
        <w:rPr>
          <w:color w:val="202124"/>
          <w:lang w:val="en" w:eastAsia="en-ID"/>
        </w:rPr>
      </w:pPr>
      <w:r>
        <w:rPr>
          <w:noProof/>
        </w:rPr>
        <w:drawing>
          <wp:anchor distT="0" distB="0" distL="0" distR="0" simplePos="0" relativeHeight="251669504" behindDoc="0" locked="0" layoutInCell="1" allowOverlap="1" wp14:anchorId="29B2B983" wp14:editId="06298AE0">
            <wp:simplePos x="0" y="0"/>
            <wp:positionH relativeFrom="page">
              <wp:posOffset>1504950</wp:posOffset>
            </wp:positionH>
            <wp:positionV relativeFrom="paragraph">
              <wp:posOffset>104775</wp:posOffset>
            </wp:positionV>
            <wp:extent cx="1453515" cy="1309370"/>
            <wp:effectExtent l="0" t="0" r="0" b="0"/>
            <wp:wrapNone/>
            <wp:docPr id="1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1453515" cy="1309370"/>
                    </a:xfrm>
                    <a:prstGeom prst="rect">
                      <a:avLst/>
                    </a:prstGeom>
                  </pic:spPr>
                </pic:pic>
              </a:graphicData>
            </a:graphic>
          </wp:anchor>
        </w:drawing>
      </w:r>
    </w:p>
    <w:p w14:paraId="4B98C383" w14:textId="09AEE40E" w:rsidR="00F62224" w:rsidRDefault="00F62224" w:rsidP="00F62224">
      <w:pPr>
        <w:pStyle w:val="BodyText"/>
        <w:ind w:right="138"/>
        <w:rPr>
          <w:color w:val="202124"/>
          <w:lang w:val="en" w:eastAsia="en-ID"/>
        </w:rPr>
      </w:pPr>
    </w:p>
    <w:p w14:paraId="6695C8D5" w14:textId="11A85A70" w:rsidR="00F62224" w:rsidRDefault="00F62224" w:rsidP="00F62224">
      <w:pPr>
        <w:pStyle w:val="BodyText"/>
        <w:ind w:right="138"/>
        <w:rPr>
          <w:color w:val="202124"/>
          <w:lang w:val="en" w:eastAsia="en-ID"/>
        </w:rPr>
      </w:pPr>
    </w:p>
    <w:p w14:paraId="796E1CC7" w14:textId="77777777" w:rsidR="00F62224" w:rsidRDefault="00F62224" w:rsidP="00F62224">
      <w:pPr>
        <w:pStyle w:val="BodyText"/>
        <w:ind w:right="138"/>
        <w:rPr>
          <w:color w:val="202124"/>
          <w:lang w:val="en" w:eastAsia="en-ID"/>
        </w:rPr>
      </w:pPr>
    </w:p>
    <w:p w14:paraId="5A114A6F" w14:textId="20E1DE86" w:rsidR="00F62224" w:rsidRDefault="00F62224" w:rsidP="00F62224">
      <w:pPr>
        <w:pStyle w:val="BodyText"/>
        <w:ind w:right="138"/>
        <w:rPr>
          <w:color w:val="202124"/>
          <w:lang w:val="en" w:eastAsia="en-ID"/>
        </w:rPr>
      </w:pPr>
    </w:p>
    <w:p w14:paraId="14228ADB" w14:textId="6E648BAD" w:rsidR="00F62224" w:rsidRDefault="00F62224" w:rsidP="00F62224">
      <w:pPr>
        <w:pStyle w:val="BodyText"/>
        <w:ind w:right="138"/>
        <w:rPr>
          <w:color w:val="202124"/>
          <w:lang w:val="en" w:eastAsia="en-ID"/>
        </w:rPr>
      </w:pPr>
    </w:p>
    <w:p w14:paraId="224F6934" w14:textId="77777777" w:rsidR="00F62224" w:rsidRDefault="00F62224" w:rsidP="00F62224">
      <w:pPr>
        <w:pStyle w:val="BodyText"/>
        <w:ind w:right="138"/>
        <w:rPr>
          <w:color w:val="202124"/>
          <w:lang w:val="en" w:eastAsia="en-ID"/>
        </w:rPr>
      </w:pPr>
    </w:p>
    <w:p w14:paraId="06B3DF71" w14:textId="13DAF635" w:rsidR="00F62224" w:rsidRDefault="0059157F" w:rsidP="00F62224">
      <w:pPr>
        <w:pStyle w:val="BodyText"/>
        <w:ind w:right="138"/>
        <w:rPr>
          <w:color w:val="202124"/>
          <w:lang w:val="en" w:eastAsia="en-ID"/>
        </w:rPr>
      </w:pPr>
      <w:r w:rsidRPr="005C3292">
        <w:rPr>
          <w:noProof/>
        </w:rPr>
        <w:drawing>
          <wp:anchor distT="0" distB="0" distL="0" distR="0" simplePos="0" relativeHeight="251671552" behindDoc="0" locked="0" layoutInCell="1" allowOverlap="1" wp14:anchorId="0E05F320" wp14:editId="27EA9A0C">
            <wp:simplePos x="0" y="0"/>
            <wp:positionH relativeFrom="page">
              <wp:posOffset>3851275</wp:posOffset>
            </wp:positionH>
            <wp:positionV relativeFrom="paragraph">
              <wp:posOffset>118745</wp:posOffset>
            </wp:positionV>
            <wp:extent cx="2852420" cy="1443355"/>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2852420" cy="1443355"/>
                    </a:xfrm>
                    <a:prstGeom prst="rect">
                      <a:avLst/>
                    </a:prstGeom>
                  </pic:spPr>
                </pic:pic>
              </a:graphicData>
            </a:graphic>
          </wp:anchor>
        </w:drawing>
      </w:r>
    </w:p>
    <w:p w14:paraId="52FAAF31" w14:textId="0D2F2EC5" w:rsidR="00F62224" w:rsidRDefault="00F62224" w:rsidP="00F62224">
      <w:pPr>
        <w:pStyle w:val="BodyText"/>
        <w:ind w:right="138"/>
        <w:jc w:val="center"/>
        <w:rPr>
          <w:color w:val="202124"/>
          <w:lang w:val="en" w:eastAsia="en-ID"/>
        </w:rPr>
      </w:pPr>
      <w:r>
        <w:rPr>
          <w:color w:val="202124"/>
          <w:lang w:val="en" w:eastAsia="en-ID"/>
        </w:rPr>
        <w:t xml:space="preserve">Figure </w:t>
      </w:r>
      <w:r w:rsidR="00EC0690" w:rsidRPr="00EC0690">
        <w:rPr>
          <w:color w:val="000000" w:themeColor="text1"/>
          <w:lang w:val="en" w:eastAsia="en-ID"/>
        </w:rPr>
        <w:t>2.3.</w:t>
      </w:r>
      <w:r w:rsidR="0059157F" w:rsidRPr="00EC0690">
        <w:rPr>
          <w:b/>
          <w:bCs/>
          <w:i/>
          <w:iCs/>
          <w:color w:val="000000" w:themeColor="text1"/>
          <w:lang w:val="en" w:eastAsia="en-ID"/>
        </w:rPr>
        <w:t xml:space="preserve"> </w:t>
      </w:r>
      <w:r>
        <w:rPr>
          <w:color w:val="202124"/>
          <w:lang w:val="en" w:eastAsia="en-ID"/>
        </w:rPr>
        <w:t>LM358</w:t>
      </w:r>
    </w:p>
    <w:p w14:paraId="780C0F1B" w14:textId="27F200F0" w:rsidR="00F62224" w:rsidRDefault="00F62224" w:rsidP="00F62224">
      <w:pPr>
        <w:pStyle w:val="BodyText"/>
        <w:ind w:right="138"/>
        <w:rPr>
          <w:color w:val="202124"/>
          <w:lang w:val="en" w:eastAsia="en-ID"/>
        </w:rPr>
      </w:pPr>
    </w:p>
    <w:p w14:paraId="04156331" w14:textId="635EDFB0" w:rsidR="00B17C8F" w:rsidRDefault="00F62224" w:rsidP="00F62224">
      <w:pPr>
        <w:pStyle w:val="BodyText"/>
        <w:ind w:right="138"/>
        <w:rPr>
          <w:color w:val="202124"/>
          <w:lang w:val="en" w:eastAsia="en-ID"/>
        </w:rPr>
      </w:pPr>
      <w:r>
        <w:rPr>
          <w:color w:val="202124"/>
          <w:lang w:val="en" w:eastAsia="en-ID"/>
        </w:rPr>
        <w:t>The specifications</w:t>
      </w:r>
      <w:r w:rsidR="00B17C8F">
        <w:rPr>
          <w:color w:val="202124"/>
          <w:lang w:val="en" w:eastAsia="en-ID"/>
        </w:rPr>
        <w:t xml:space="preserve"> of the LM358 op-amp are as follows in Table 2.2.</w:t>
      </w:r>
    </w:p>
    <w:p w14:paraId="49B85DAB" w14:textId="77777777" w:rsidR="00B17C8F" w:rsidRDefault="00B17C8F" w:rsidP="00F62224">
      <w:pPr>
        <w:pStyle w:val="BodyText"/>
        <w:ind w:right="138"/>
        <w:rPr>
          <w:color w:val="202124"/>
          <w:lang w:val="en" w:eastAsia="en-ID"/>
        </w:rPr>
      </w:pPr>
    </w:p>
    <w:p w14:paraId="1259A484" w14:textId="0E2CE5FB" w:rsidR="00B17C8F" w:rsidRDefault="00B17C8F" w:rsidP="00B17C8F">
      <w:pPr>
        <w:pStyle w:val="BodyText"/>
        <w:ind w:right="138"/>
        <w:jc w:val="center"/>
        <w:rPr>
          <w:color w:val="202124"/>
          <w:lang w:val="en" w:eastAsia="en-ID"/>
        </w:rPr>
      </w:pPr>
      <w:r>
        <w:rPr>
          <w:color w:val="202124"/>
          <w:lang w:val="en" w:eastAsia="en-ID"/>
        </w:rPr>
        <w:t>Table 2.2. Specifications of LM358</w:t>
      </w: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9"/>
        <w:gridCol w:w="2593"/>
      </w:tblGrid>
      <w:tr w:rsidR="00B17C8F" w:rsidRPr="005C3292" w14:paraId="69DFE607" w14:textId="77777777" w:rsidTr="00945736">
        <w:trPr>
          <w:trHeight w:val="253"/>
        </w:trPr>
        <w:tc>
          <w:tcPr>
            <w:tcW w:w="2029" w:type="dxa"/>
            <w:tcBorders>
              <w:left w:val="nil"/>
            </w:tcBorders>
          </w:tcPr>
          <w:p w14:paraId="2D01F12D" w14:textId="77777777" w:rsidR="00B17C8F" w:rsidRPr="005C3292" w:rsidRDefault="00B17C8F" w:rsidP="00945736">
            <w:pPr>
              <w:pStyle w:val="TableParagraph"/>
              <w:ind w:right="772"/>
              <w:jc w:val="right"/>
              <w:rPr>
                <w:sz w:val="24"/>
                <w:szCs w:val="24"/>
              </w:rPr>
            </w:pPr>
            <w:r w:rsidRPr="005C3292">
              <w:rPr>
                <w:sz w:val="24"/>
                <w:szCs w:val="24"/>
              </w:rPr>
              <w:t>Pin</w:t>
            </w:r>
            <w:r w:rsidRPr="005C3292">
              <w:rPr>
                <w:spacing w:val="-3"/>
                <w:sz w:val="24"/>
                <w:szCs w:val="24"/>
              </w:rPr>
              <w:t xml:space="preserve"> </w:t>
            </w:r>
            <w:r w:rsidRPr="005C3292">
              <w:rPr>
                <w:sz w:val="24"/>
                <w:szCs w:val="24"/>
              </w:rPr>
              <w:t>1</w:t>
            </w:r>
          </w:p>
        </w:tc>
        <w:tc>
          <w:tcPr>
            <w:tcW w:w="2593" w:type="dxa"/>
            <w:tcBorders>
              <w:right w:val="nil"/>
            </w:tcBorders>
          </w:tcPr>
          <w:p w14:paraId="3E8E0844" w14:textId="77777777" w:rsidR="00B17C8F" w:rsidRPr="005C3292" w:rsidRDefault="00B17C8F" w:rsidP="00945736">
            <w:pPr>
              <w:pStyle w:val="TableParagraph"/>
              <w:ind w:left="138"/>
              <w:rPr>
                <w:sz w:val="24"/>
                <w:szCs w:val="24"/>
              </w:rPr>
            </w:pPr>
            <w:r w:rsidRPr="005C3292">
              <w:rPr>
                <w:sz w:val="24"/>
                <w:szCs w:val="24"/>
              </w:rPr>
              <w:t>Output</w:t>
            </w:r>
            <w:r w:rsidRPr="005C3292">
              <w:rPr>
                <w:spacing w:val="-4"/>
                <w:sz w:val="24"/>
                <w:szCs w:val="24"/>
              </w:rPr>
              <w:t xml:space="preserve"> </w:t>
            </w:r>
            <w:r w:rsidRPr="005C3292">
              <w:rPr>
                <w:sz w:val="24"/>
                <w:szCs w:val="24"/>
              </w:rPr>
              <w:t>A</w:t>
            </w:r>
          </w:p>
        </w:tc>
      </w:tr>
      <w:tr w:rsidR="00B17C8F" w:rsidRPr="005C3292" w14:paraId="22D23E75" w14:textId="77777777" w:rsidTr="00945736">
        <w:trPr>
          <w:trHeight w:val="250"/>
        </w:trPr>
        <w:tc>
          <w:tcPr>
            <w:tcW w:w="2029" w:type="dxa"/>
            <w:tcBorders>
              <w:left w:val="nil"/>
            </w:tcBorders>
          </w:tcPr>
          <w:p w14:paraId="4D8885C4" w14:textId="77777777" w:rsidR="00B17C8F" w:rsidRPr="005C3292" w:rsidRDefault="00B17C8F" w:rsidP="00945736">
            <w:pPr>
              <w:pStyle w:val="TableParagraph"/>
              <w:spacing w:line="230" w:lineRule="exact"/>
              <w:ind w:right="772"/>
              <w:jc w:val="right"/>
              <w:rPr>
                <w:sz w:val="24"/>
                <w:szCs w:val="24"/>
              </w:rPr>
            </w:pPr>
            <w:r w:rsidRPr="005C3292">
              <w:rPr>
                <w:sz w:val="24"/>
                <w:szCs w:val="24"/>
              </w:rPr>
              <w:t>Pin</w:t>
            </w:r>
            <w:r w:rsidRPr="005C3292">
              <w:rPr>
                <w:spacing w:val="-3"/>
                <w:sz w:val="24"/>
                <w:szCs w:val="24"/>
              </w:rPr>
              <w:t xml:space="preserve"> </w:t>
            </w:r>
            <w:r w:rsidRPr="005C3292">
              <w:rPr>
                <w:sz w:val="24"/>
                <w:szCs w:val="24"/>
              </w:rPr>
              <w:t>2</w:t>
            </w:r>
          </w:p>
        </w:tc>
        <w:tc>
          <w:tcPr>
            <w:tcW w:w="2593" w:type="dxa"/>
            <w:tcBorders>
              <w:right w:val="nil"/>
            </w:tcBorders>
          </w:tcPr>
          <w:p w14:paraId="09808746" w14:textId="51511543" w:rsidR="00B17C8F" w:rsidRPr="005C3292" w:rsidRDefault="00B17C8F" w:rsidP="00945736">
            <w:pPr>
              <w:pStyle w:val="TableParagraph"/>
              <w:spacing w:line="230" w:lineRule="exact"/>
              <w:ind w:left="137"/>
              <w:rPr>
                <w:sz w:val="24"/>
                <w:szCs w:val="24"/>
              </w:rPr>
            </w:pPr>
            <w:r w:rsidRPr="005C3292">
              <w:rPr>
                <w:sz w:val="24"/>
                <w:szCs w:val="24"/>
              </w:rPr>
              <w:t>Negati</w:t>
            </w:r>
            <w:r w:rsidR="00FA5C23">
              <w:rPr>
                <w:sz w:val="24"/>
                <w:szCs w:val="24"/>
              </w:rPr>
              <w:t>ve</w:t>
            </w:r>
            <w:r w:rsidRPr="005C3292">
              <w:rPr>
                <w:spacing w:val="-1"/>
                <w:sz w:val="24"/>
                <w:szCs w:val="24"/>
              </w:rPr>
              <w:t xml:space="preserve"> </w:t>
            </w:r>
            <w:r w:rsidRPr="005C3292">
              <w:rPr>
                <w:sz w:val="24"/>
                <w:szCs w:val="24"/>
              </w:rPr>
              <w:t>Input</w:t>
            </w:r>
            <w:r w:rsidRPr="005C3292">
              <w:rPr>
                <w:spacing w:val="-5"/>
                <w:sz w:val="24"/>
                <w:szCs w:val="24"/>
              </w:rPr>
              <w:t xml:space="preserve"> </w:t>
            </w:r>
            <w:r w:rsidRPr="005C3292">
              <w:rPr>
                <w:sz w:val="24"/>
                <w:szCs w:val="24"/>
              </w:rPr>
              <w:t>A</w:t>
            </w:r>
          </w:p>
        </w:tc>
      </w:tr>
      <w:tr w:rsidR="00B17C8F" w:rsidRPr="005C3292" w14:paraId="73704E19" w14:textId="77777777" w:rsidTr="00945736">
        <w:trPr>
          <w:trHeight w:val="254"/>
        </w:trPr>
        <w:tc>
          <w:tcPr>
            <w:tcW w:w="2029" w:type="dxa"/>
            <w:tcBorders>
              <w:left w:val="nil"/>
            </w:tcBorders>
          </w:tcPr>
          <w:p w14:paraId="76B2C08E" w14:textId="77777777" w:rsidR="00B17C8F" w:rsidRPr="005C3292" w:rsidRDefault="00B17C8F" w:rsidP="00945736">
            <w:pPr>
              <w:pStyle w:val="TableParagraph"/>
              <w:ind w:right="772"/>
              <w:jc w:val="right"/>
              <w:rPr>
                <w:sz w:val="24"/>
                <w:szCs w:val="24"/>
              </w:rPr>
            </w:pPr>
            <w:r w:rsidRPr="005C3292">
              <w:rPr>
                <w:sz w:val="24"/>
                <w:szCs w:val="24"/>
              </w:rPr>
              <w:t>Pin</w:t>
            </w:r>
            <w:r w:rsidRPr="005C3292">
              <w:rPr>
                <w:spacing w:val="-3"/>
                <w:sz w:val="24"/>
                <w:szCs w:val="24"/>
              </w:rPr>
              <w:t xml:space="preserve"> </w:t>
            </w:r>
            <w:r w:rsidRPr="005C3292">
              <w:rPr>
                <w:sz w:val="24"/>
                <w:szCs w:val="24"/>
              </w:rPr>
              <w:t>3</w:t>
            </w:r>
          </w:p>
        </w:tc>
        <w:tc>
          <w:tcPr>
            <w:tcW w:w="2593" w:type="dxa"/>
            <w:tcBorders>
              <w:right w:val="nil"/>
            </w:tcBorders>
          </w:tcPr>
          <w:p w14:paraId="4291EE50" w14:textId="59DCD41A" w:rsidR="00B17C8F" w:rsidRPr="005C3292" w:rsidRDefault="00FA5C23" w:rsidP="00945736">
            <w:pPr>
              <w:pStyle w:val="TableParagraph"/>
              <w:ind w:left="135"/>
              <w:rPr>
                <w:sz w:val="24"/>
                <w:szCs w:val="24"/>
              </w:rPr>
            </w:pPr>
            <w:r w:rsidRPr="005C3292">
              <w:rPr>
                <w:sz w:val="24"/>
                <w:szCs w:val="24"/>
              </w:rPr>
              <w:t>Positi</w:t>
            </w:r>
            <w:r>
              <w:rPr>
                <w:sz w:val="24"/>
                <w:szCs w:val="24"/>
              </w:rPr>
              <w:t>ve</w:t>
            </w:r>
            <w:r w:rsidRPr="005C3292">
              <w:rPr>
                <w:sz w:val="24"/>
                <w:szCs w:val="24"/>
              </w:rPr>
              <w:t xml:space="preserve"> </w:t>
            </w:r>
            <w:r w:rsidR="00B17C8F" w:rsidRPr="005C3292">
              <w:rPr>
                <w:sz w:val="24"/>
                <w:szCs w:val="24"/>
              </w:rPr>
              <w:t>Input</w:t>
            </w:r>
            <w:r w:rsidR="00B17C8F" w:rsidRPr="005C3292">
              <w:rPr>
                <w:spacing w:val="-2"/>
                <w:sz w:val="24"/>
                <w:szCs w:val="24"/>
              </w:rPr>
              <w:t xml:space="preserve"> </w:t>
            </w:r>
            <w:r w:rsidR="00B17C8F" w:rsidRPr="005C3292">
              <w:rPr>
                <w:sz w:val="24"/>
                <w:szCs w:val="24"/>
              </w:rPr>
              <w:t>A</w:t>
            </w:r>
          </w:p>
        </w:tc>
      </w:tr>
      <w:tr w:rsidR="00B17C8F" w:rsidRPr="005C3292" w14:paraId="3EA2F719" w14:textId="77777777" w:rsidTr="00945736">
        <w:trPr>
          <w:trHeight w:val="253"/>
        </w:trPr>
        <w:tc>
          <w:tcPr>
            <w:tcW w:w="2029" w:type="dxa"/>
            <w:tcBorders>
              <w:left w:val="nil"/>
            </w:tcBorders>
          </w:tcPr>
          <w:p w14:paraId="36710986" w14:textId="77777777" w:rsidR="00B17C8F" w:rsidRPr="005C3292" w:rsidRDefault="00B17C8F" w:rsidP="00945736">
            <w:pPr>
              <w:pStyle w:val="TableParagraph"/>
              <w:ind w:right="772"/>
              <w:jc w:val="right"/>
              <w:rPr>
                <w:sz w:val="24"/>
                <w:szCs w:val="24"/>
              </w:rPr>
            </w:pPr>
            <w:r w:rsidRPr="005C3292">
              <w:rPr>
                <w:sz w:val="24"/>
                <w:szCs w:val="24"/>
              </w:rPr>
              <w:t>Pin</w:t>
            </w:r>
            <w:r w:rsidRPr="005C3292">
              <w:rPr>
                <w:spacing w:val="-3"/>
                <w:sz w:val="24"/>
                <w:szCs w:val="24"/>
              </w:rPr>
              <w:t xml:space="preserve"> </w:t>
            </w:r>
            <w:r w:rsidRPr="005C3292">
              <w:rPr>
                <w:sz w:val="24"/>
                <w:szCs w:val="24"/>
              </w:rPr>
              <w:t>4</w:t>
            </w:r>
          </w:p>
        </w:tc>
        <w:tc>
          <w:tcPr>
            <w:tcW w:w="2593" w:type="dxa"/>
            <w:tcBorders>
              <w:right w:val="nil"/>
            </w:tcBorders>
          </w:tcPr>
          <w:p w14:paraId="298717A6" w14:textId="77777777" w:rsidR="00B17C8F" w:rsidRPr="005C3292" w:rsidRDefault="00B17C8F" w:rsidP="00945736">
            <w:pPr>
              <w:pStyle w:val="TableParagraph"/>
              <w:ind w:left="139"/>
              <w:rPr>
                <w:sz w:val="24"/>
                <w:szCs w:val="24"/>
              </w:rPr>
            </w:pPr>
            <w:r w:rsidRPr="005C3292">
              <w:rPr>
                <w:sz w:val="24"/>
                <w:szCs w:val="24"/>
              </w:rPr>
              <w:t>GND</w:t>
            </w:r>
          </w:p>
        </w:tc>
      </w:tr>
      <w:tr w:rsidR="00B17C8F" w:rsidRPr="005C3292" w14:paraId="76D6EC03" w14:textId="77777777" w:rsidTr="00945736">
        <w:trPr>
          <w:trHeight w:val="253"/>
        </w:trPr>
        <w:tc>
          <w:tcPr>
            <w:tcW w:w="2029" w:type="dxa"/>
            <w:tcBorders>
              <w:left w:val="nil"/>
            </w:tcBorders>
          </w:tcPr>
          <w:p w14:paraId="0CEE51FA" w14:textId="77777777" w:rsidR="00B17C8F" w:rsidRPr="005C3292" w:rsidRDefault="00B17C8F" w:rsidP="00945736">
            <w:pPr>
              <w:pStyle w:val="TableParagraph"/>
              <w:ind w:right="772"/>
              <w:jc w:val="right"/>
              <w:rPr>
                <w:sz w:val="24"/>
                <w:szCs w:val="24"/>
              </w:rPr>
            </w:pPr>
            <w:r w:rsidRPr="005C3292">
              <w:rPr>
                <w:sz w:val="24"/>
                <w:szCs w:val="24"/>
              </w:rPr>
              <w:t>Pin</w:t>
            </w:r>
            <w:r w:rsidRPr="005C3292">
              <w:rPr>
                <w:spacing w:val="-3"/>
                <w:sz w:val="24"/>
                <w:szCs w:val="24"/>
              </w:rPr>
              <w:t xml:space="preserve"> </w:t>
            </w:r>
            <w:r w:rsidRPr="005C3292">
              <w:rPr>
                <w:sz w:val="24"/>
                <w:szCs w:val="24"/>
              </w:rPr>
              <w:t>5</w:t>
            </w:r>
          </w:p>
        </w:tc>
        <w:tc>
          <w:tcPr>
            <w:tcW w:w="2593" w:type="dxa"/>
            <w:tcBorders>
              <w:right w:val="nil"/>
            </w:tcBorders>
          </w:tcPr>
          <w:p w14:paraId="2DCB99C5" w14:textId="3AD5D1C5" w:rsidR="00B17C8F" w:rsidRPr="005C3292" w:rsidRDefault="00B17C8F" w:rsidP="00945736">
            <w:pPr>
              <w:pStyle w:val="TableParagraph"/>
              <w:ind w:left="135"/>
              <w:rPr>
                <w:sz w:val="24"/>
                <w:szCs w:val="24"/>
              </w:rPr>
            </w:pPr>
            <w:r w:rsidRPr="005C3292">
              <w:rPr>
                <w:sz w:val="24"/>
                <w:szCs w:val="24"/>
              </w:rPr>
              <w:t>Positi</w:t>
            </w:r>
            <w:r w:rsidR="00FA5C23">
              <w:rPr>
                <w:sz w:val="24"/>
                <w:szCs w:val="24"/>
              </w:rPr>
              <w:t>ve</w:t>
            </w:r>
            <w:r w:rsidRPr="005C3292">
              <w:rPr>
                <w:spacing w:val="-2"/>
                <w:sz w:val="24"/>
                <w:szCs w:val="24"/>
              </w:rPr>
              <w:t xml:space="preserve"> </w:t>
            </w:r>
            <w:r w:rsidRPr="005C3292">
              <w:rPr>
                <w:sz w:val="24"/>
                <w:szCs w:val="24"/>
              </w:rPr>
              <w:t>Input</w:t>
            </w:r>
            <w:r w:rsidRPr="005C3292">
              <w:rPr>
                <w:spacing w:val="-6"/>
                <w:sz w:val="24"/>
                <w:szCs w:val="24"/>
              </w:rPr>
              <w:t xml:space="preserve"> </w:t>
            </w:r>
            <w:r w:rsidRPr="005C3292">
              <w:rPr>
                <w:sz w:val="24"/>
                <w:szCs w:val="24"/>
              </w:rPr>
              <w:t>B</w:t>
            </w:r>
          </w:p>
        </w:tc>
      </w:tr>
      <w:tr w:rsidR="00B17C8F" w:rsidRPr="005C3292" w14:paraId="77ABEAA9" w14:textId="77777777" w:rsidTr="00945736">
        <w:trPr>
          <w:trHeight w:val="250"/>
        </w:trPr>
        <w:tc>
          <w:tcPr>
            <w:tcW w:w="2029" w:type="dxa"/>
            <w:tcBorders>
              <w:left w:val="nil"/>
            </w:tcBorders>
          </w:tcPr>
          <w:p w14:paraId="2E2919F0" w14:textId="77777777" w:rsidR="00B17C8F" w:rsidRPr="005C3292" w:rsidRDefault="00B17C8F" w:rsidP="00945736">
            <w:pPr>
              <w:pStyle w:val="TableParagraph"/>
              <w:spacing w:line="231" w:lineRule="exact"/>
              <w:ind w:right="772"/>
              <w:jc w:val="right"/>
              <w:rPr>
                <w:sz w:val="24"/>
                <w:szCs w:val="24"/>
              </w:rPr>
            </w:pPr>
            <w:r w:rsidRPr="005C3292">
              <w:rPr>
                <w:sz w:val="24"/>
                <w:szCs w:val="24"/>
              </w:rPr>
              <w:t>Pin</w:t>
            </w:r>
            <w:r w:rsidRPr="005C3292">
              <w:rPr>
                <w:spacing w:val="-3"/>
                <w:sz w:val="24"/>
                <w:szCs w:val="24"/>
              </w:rPr>
              <w:t xml:space="preserve"> </w:t>
            </w:r>
            <w:r w:rsidRPr="005C3292">
              <w:rPr>
                <w:sz w:val="24"/>
                <w:szCs w:val="24"/>
              </w:rPr>
              <w:t>6</w:t>
            </w:r>
          </w:p>
        </w:tc>
        <w:tc>
          <w:tcPr>
            <w:tcW w:w="2593" w:type="dxa"/>
            <w:tcBorders>
              <w:right w:val="nil"/>
            </w:tcBorders>
          </w:tcPr>
          <w:p w14:paraId="79D4E6EC" w14:textId="778EBBDC" w:rsidR="00B17C8F" w:rsidRPr="005C3292" w:rsidRDefault="00FA5C23" w:rsidP="00945736">
            <w:pPr>
              <w:pStyle w:val="TableParagraph"/>
              <w:spacing w:line="231" w:lineRule="exact"/>
              <w:ind w:left="135"/>
              <w:rPr>
                <w:sz w:val="24"/>
                <w:szCs w:val="24"/>
              </w:rPr>
            </w:pPr>
            <w:r w:rsidRPr="005C3292">
              <w:rPr>
                <w:sz w:val="24"/>
                <w:szCs w:val="24"/>
              </w:rPr>
              <w:t>Negati</w:t>
            </w:r>
            <w:r>
              <w:rPr>
                <w:sz w:val="24"/>
                <w:szCs w:val="24"/>
              </w:rPr>
              <w:t>ve</w:t>
            </w:r>
            <w:r w:rsidRPr="005C3292">
              <w:rPr>
                <w:sz w:val="24"/>
                <w:szCs w:val="24"/>
              </w:rPr>
              <w:t xml:space="preserve"> </w:t>
            </w:r>
            <w:r w:rsidR="00B17C8F" w:rsidRPr="005C3292">
              <w:rPr>
                <w:sz w:val="24"/>
                <w:szCs w:val="24"/>
              </w:rPr>
              <w:t>Input</w:t>
            </w:r>
            <w:r w:rsidR="00B17C8F" w:rsidRPr="005C3292">
              <w:rPr>
                <w:spacing w:val="-5"/>
                <w:sz w:val="24"/>
                <w:szCs w:val="24"/>
              </w:rPr>
              <w:t xml:space="preserve"> </w:t>
            </w:r>
            <w:r w:rsidR="00B17C8F" w:rsidRPr="005C3292">
              <w:rPr>
                <w:sz w:val="24"/>
                <w:szCs w:val="24"/>
              </w:rPr>
              <w:t>B</w:t>
            </w:r>
          </w:p>
        </w:tc>
      </w:tr>
      <w:tr w:rsidR="00B17C8F" w:rsidRPr="005C3292" w14:paraId="582AB77E" w14:textId="77777777" w:rsidTr="00945736">
        <w:trPr>
          <w:trHeight w:val="253"/>
        </w:trPr>
        <w:tc>
          <w:tcPr>
            <w:tcW w:w="2029" w:type="dxa"/>
            <w:tcBorders>
              <w:left w:val="nil"/>
            </w:tcBorders>
          </w:tcPr>
          <w:p w14:paraId="19564A36" w14:textId="77777777" w:rsidR="00B17C8F" w:rsidRPr="005C3292" w:rsidRDefault="00B17C8F" w:rsidP="00945736">
            <w:pPr>
              <w:pStyle w:val="TableParagraph"/>
              <w:ind w:right="772"/>
              <w:jc w:val="right"/>
              <w:rPr>
                <w:sz w:val="24"/>
                <w:szCs w:val="24"/>
              </w:rPr>
            </w:pPr>
            <w:r w:rsidRPr="005C3292">
              <w:rPr>
                <w:sz w:val="24"/>
                <w:szCs w:val="24"/>
              </w:rPr>
              <w:t>Pin</w:t>
            </w:r>
            <w:r w:rsidRPr="005C3292">
              <w:rPr>
                <w:spacing w:val="-3"/>
                <w:sz w:val="24"/>
                <w:szCs w:val="24"/>
              </w:rPr>
              <w:t xml:space="preserve"> </w:t>
            </w:r>
            <w:r w:rsidRPr="005C3292">
              <w:rPr>
                <w:sz w:val="24"/>
                <w:szCs w:val="24"/>
              </w:rPr>
              <w:t>7</w:t>
            </w:r>
          </w:p>
        </w:tc>
        <w:tc>
          <w:tcPr>
            <w:tcW w:w="2593" w:type="dxa"/>
            <w:tcBorders>
              <w:right w:val="nil"/>
            </w:tcBorders>
          </w:tcPr>
          <w:p w14:paraId="1E69B3FD" w14:textId="77777777" w:rsidR="00B17C8F" w:rsidRPr="005C3292" w:rsidRDefault="00B17C8F" w:rsidP="00945736">
            <w:pPr>
              <w:pStyle w:val="TableParagraph"/>
              <w:ind w:left="137"/>
              <w:rPr>
                <w:sz w:val="24"/>
                <w:szCs w:val="24"/>
              </w:rPr>
            </w:pPr>
            <w:r w:rsidRPr="005C3292">
              <w:rPr>
                <w:sz w:val="24"/>
                <w:szCs w:val="24"/>
              </w:rPr>
              <w:t>Output</w:t>
            </w:r>
            <w:r w:rsidRPr="005C3292">
              <w:rPr>
                <w:spacing w:val="-4"/>
                <w:sz w:val="24"/>
                <w:szCs w:val="24"/>
              </w:rPr>
              <w:t xml:space="preserve"> </w:t>
            </w:r>
            <w:r w:rsidRPr="005C3292">
              <w:rPr>
                <w:sz w:val="24"/>
                <w:szCs w:val="24"/>
              </w:rPr>
              <w:t>B</w:t>
            </w:r>
          </w:p>
        </w:tc>
      </w:tr>
      <w:tr w:rsidR="00B17C8F" w:rsidRPr="005C3292" w14:paraId="4A0CAD3D" w14:textId="77777777" w:rsidTr="00945736">
        <w:trPr>
          <w:trHeight w:val="254"/>
        </w:trPr>
        <w:tc>
          <w:tcPr>
            <w:tcW w:w="2029" w:type="dxa"/>
            <w:tcBorders>
              <w:left w:val="nil"/>
            </w:tcBorders>
          </w:tcPr>
          <w:p w14:paraId="79CE3AA8" w14:textId="77777777" w:rsidR="00B17C8F" w:rsidRPr="005C3292" w:rsidRDefault="00B17C8F" w:rsidP="00945736">
            <w:pPr>
              <w:pStyle w:val="TableParagraph"/>
              <w:ind w:right="772"/>
              <w:jc w:val="right"/>
              <w:rPr>
                <w:sz w:val="24"/>
                <w:szCs w:val="24"/>
              </w:rPr>
            </w:pPr>
            <w:r w:rsidRPr="005C3292">
              <w:rPr>
                <w:sz w:val="24"/>
                <w:szCs w:val="24"/>
              </w:rPr>
              <w:t>Pin</w:t>
            </w:r>
            <w:r w:rsidRPr="005C3292">
              <w:rPr>
                <w:spacing w:val="-3"/>
                <w:sz w:val="24"/>
                <w:szCs w:val="24"/>
              </w:rPr>
              <w:t xml:space="preserve"> </w:t>
            </w:r>
            <w:r w:rsidRPr="005C3292">
              <w:rPr>
                <w:sz w:val="24"/>
                <w:szCs w:val="24"/>
              </w:rPr>
              <w:t>8</w:t>
            </w:r>
          </w:p>
        </w:tc>
        <w:tc>
          <w:tcPr>
            <w:tcW w:w="2593" w:type="dxa"/>
            <w:tcBorders>
              <w:right w:val="nil"/>
            </w:tcBorders>
          </w:tcPr>
          <w:p w14:paraId="77AD2FB8" w14:textId="77777777" w:rsidR="00B17C8F" w:rsidRPr="005C3292" w:rsidRDefault="00B17C8F" w:rsidP="00945736">
            <w:pPr>
              <w:pStyle w:val="TableParagraph"/>
              <w:ind w:left="139"/>
              <w:rPr>
                <w:sz w:val="24"/>
                <w:szCs w:val="24"/>
              </w:rPr>
            </w:pPr>
            <w:r w:rsidRPr="005C3292">
              <w:rPr>
                <w:sz w:val="24"/>
                <w:szCs w:val="24"/>
              </w:rPr>
              <w:t>VCC</w:t>
            </w:r>
          </w:p>
        </w:tc>
      </w:tr>
    </w:tbl>
    <w:p w14:paraId="6B7F839B" w14:textId="15E8BEB5" w:rsidR="00B17C8F" w:rsidRDefault="00B17C8F" w:rsidP="00B17C8F">
      <w:pPr>
        <w:pStyle w:val="BodyText"/>
        <w:ind w:right="138"/>
        <w:jc w:val="center"/>
        <w:rPr>
          <w:color w:val="202124"/>
          <w:lang w:val="en" w:eastAsia="en-ID"/>
        </w:rPr>
      </w:pPr>
    </w:p>
    <w:p w14:paraId="005ADE08" w14:textId="62B1BDBD" w:rsidR="00B17C8F" w:rsidRPr="00555513" w:rsidRDefault="00B17C8F" w:rsidP="00B17C8F">
      <w:pPr>
        <w:pStyle w:val="BodyText"/>
        <w:ind w:right="138"/>
        <w:rPr>
          <w:b/>
          <w:bCs/>
          <w:color w:val="202124"/>
          <w:lang w:val="en" w:eastAsia="en-ID"/>
        </w:rPr>
      </w:pPr>
      <w:r w:rsidRPr="00555513">
        <w:rPr>
          <w:b/>
          <w:bCs/>
          <w:color w:val="202124"/>
          <w:lang w:val="en" w:eastAsia="en-ID"/>
        </w:rPr>
        <w:t>Arduino</w:t>
      </w:r>
    </w:p>
    <w:p w14:paraId="57C8EC5A" w14:textId="736558E0" w:rsidR="00B17C8F" w:rsidRDefault="00B17C8F" w:rsidP="00555513">
      <w:pPr>
        <w:pStyle w:val="BodyText"/>
        <w:ind w:right="138" w:firstLine="567"/>
        <w:jc w:val="both"/>
        <w:rPr>
          <w:color w:val="202124"/>
          <w:lang w:val="en" w:eastAsia="en-ID"/>
        </w:rPr>
      </w:pPr>
      <w:r>
        <w:rPr>
          <w:color w:val="202124"/>
          <w:lang w:val="en" w:eastAsia="en-ID"/>
        </w:rPr>
        <w:t xml:space="preserve">Arduino </w:t>
      </w:r>
      <w:r w:rsidRPr="002D2236">
        <w:rPr>
          <w:color w:val="202124"/>
          <w:lang w:val="en" w:eastAsia="en-ID"/>
        </w:rPr>
        <w:t>microcontroller is an open</w:t>
      </w:r>
      <w:r w:rsidR="00555513">
        <w:rPr>
          <w:color w:val="202124"/>
          <w:lang w:val="en" w:eastAsia="en-ID"/>
        </w:rPr>
        <w:t>-</w:t>
      </w:r>
      <w:r w:rsidRPr="002D2236">
        <w:rPr>
          <w:color w:val="202124"/>
          <w:lang w:val="en" w:eastAsia="en-ID"/>
        </w:rPr>
        <w:t>source physical computing platform that</w:t>
      </w:r>
      <w:r w:rsidRPr="005C3292">
        <w:rPr>
          <w:color w:val="202124"/>
          <w:lang w:val="en" w:eastAsia="en-ID"/>
        </w:rPr>
        <w:t xml:space="preserve"> </w:t>
      </w:r>
      <w:r w:rsidRPr="002D2236">
        <w:rPr>
          <w:color w:val="202124"/>
          <w:lang w:val="en" w:eastAsia="en-ID"/>
        </w:rPr>
        <w:t>functions as a</w:t>
      </w:r>
      <w:r w:rsidR="00555513">
        <w:rPr>
          <w:color w:val="202124"/>
          <w:lang w:val="en" w:eastAsia="en-ID"/>
        </w:rPr>
        <w:t xml:space="preserve"> </w:t>
      </w:r>
      <w:r w:rsidRPr="002D2236">
        <w:rPr>
          <w:color w:val="202124"/>
          <w:lang w:val="en" w:eastAsia="en-ID"/>
        </w:rPr>
        <w:t>shaped electronic circuit</w:t>
      </w:r>
      <w:r w:rsidRPr="005C3292">
        <w:rPr>
          <w:color w:val="202124"/>
          <w:lang w:val="en" w:eastAsia="en-ID"/>
        </w:rPr>
        <w:t xml:space="preserve"> </w:t>
      </w:r>
      <w:r w:rsidRPr="002D2236">
        <w:rPr>
          <w:color w:val="202124"/>
          <w:lang w:val="en" w:eastAsia="en-ID"/>
        </w:rPr>
        <w:t>boards. This microcontroller has input pins</w:t>
      </w:r>
      <w:r w:rsidRPr="005C3292">
        <w:rPr>
          <w:color w:val="202124"/>
          <w:lang w:val="en" w:eastAsia="en-ID"/>
        </w:rPr>
        <w:t xml:space="preserve"> </w:t>
      </w:r>
      <w:r w:rsidRPr="002D2236">
        <w:rPr>
          <w:color w:val="202124"/>
          <w:lang w:val="en" w:eastAsia="en-ID"/>
        </w:rPr>
        <w:t>analog with the ADC (Analog to Digital</w:t>
      </w:r>
      <w:r>
        <w:rPr>
          <w:color w:val="202124"/>
          <w:lang w:val="en" w:eastAsia="en-ID"/>
        </w:rPr>
        <w:t xml:space="preserve"> </w:t>
      </w:r>
      <w:r w:rsidRPr="002D2236">
        <w:rPr>
          <w:color w:val="202124"/>
          <w:lang w:val="en" w:eastAsia="en-ID"/>
        </w:rPr>
        <w:t>Converter) feature and also has output pins</w:t>
      </w:r>
      <w:r>
        <w:rPr>
          <w:color w:val="202124"/>
          <w:lang w:val="en" w:eastAsia="en-ID"/>
        </w:rPr>
        <w:t xml:space="preserve"> voltage </w:t>
      </w:r>
      <w:r w:rsidRPr="002D2236">
        <w:rPr>
          <w:color w:val="202124"/>
          <w:lang w:val="en" w:eastAsia="en-ID"/>
        </w:rPr>
        <w:t>required to connect</w:t>
      </w:r>
      <w:r w:rsidRPr="005C3292">
        <w:rPr>
          <w:color w:val="202124"/>
          <w:lang w:val="en" w:eastAsia="en-ID"/>
        </w:rPr>
        <w:t xml:space="preserve"> </w:t>
      </w:r>
      <w:r w:rsidRPr="002D2236">
        <w:rPr>
          <w:color w:val="202124"/>
          <w:lang w:val="en" w:eastAsia="en-ID"/>
        </w:rPr>
        <w:t>pre-designed EEG series.</w:t>
      </w:r>
      <w:r>
        <w:rPr>
          <w:color w:val="202124"/>
          <w:lang w:val="en" w:eastAsia="en-ID"/>
        </w:rPr>
        <w:t xml:space="preserve"> </w:t>
      </w:r>
      <w:r w:rsidRPr="002D2236">
        <w:rPr>
          <w:color w:val="202124"/>
          <w:lang w:val="en" w:eastAsia="en-ID"/>
        </w:rPr>
        <w:t>The Arduino Uno specifications are as follows:</w:t>
      </w:r>
    </w:p>
    <w:p w14:paraId="674B5946" w14:textId="50ACBA21" w:rsidR="00B17C8F" w:rsidRDefault="00B17C8F" w:rsidP="00B17C8F">
      <w:pPr>
        <w:pStyle w:val="BodyText"/>
        <w:ind w:right="138"/>
        <w:jc w:val="both"/>
        <w:rPr>
          <w:color w:val="202124"/>
          <w:lang w:val="en" w:eastAsia="en-ID"/>
        </w:rPr>
      </w:pPr>
    </w:p>
    <w:p w14:paraId="0D6D6CD1" w14:textId="3DE7F5A9" w:rsidR="00B17C8F" w:rsidRDefault="00B17C8F" w:rsidP="00B17C8F">
      <w:pPr>
        <w:pStyle w:val="BodyText"/>
        <w:ind w:right="138"/>
        <w:jc w:val="center"/>
        <w:rPr>
          <w:color w:val="202124"/>
          <w:lang w:val="en" w:eastAsia="en-ID"/>
        </w:rPr>
      </w:pPr>
      <w:r>
        <w:rPr>
          <w:color w:val="202124"/>
          <w:lang w:val="en" w:eastAsia="en-ID"/>
        </w:rPr>
        <w:t>Table 2.</w:t>
      </w:r>
      <w:r w:rsidR="00EC0690">
        <w:rPr>
          <w:color w:val="202124"/>
          <w:lang w:val="en" w:eastAsia="en-ID"/>
        </w:rPr>
        <w:t>4</w:t>
      </w:r>
      <w:r>
        <w:rPr>
          <w:color w:val="202124"/>
          <w:lang w:val="en" w:eastAsia="en-ID"/>
        </w:rPr>
        <w:t>. Arduino Uno Specifications</w:t>
      </w:r>
    </w:p>
    <w:tbl>
      <w:tblPr>
        <w:tblW w:w="4376"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9"/>
        <w:gridCol w:w="2347"/>
      </w:tblGrid>
      <w:tr w:rsidR="00555513" w:rsidRPr="005C3292" w14:paraId="0B6FA5F8" w14:textId="77777777" w:rsidTr="00C84B32">
        <w:trPr>
          <w:trHeight w:val="254"/>
        </w:trPr>
        <w:tc>
          <w:tcPr>
            <w:tcW w:w="2029" w:type="dxa"/>
            <w:tcBorders>
              <w:left w:val="nil"/>
            </w:tcBorders>
          </w:tcPr>
          <w:p w14:paraId="079B82DD" w14:textId="77777777" w:rsidR="00555513" w:rsidRPr="005C3292" w:rsidRDefault="00555513" w:rsidP="00945736">
            <w:pPr>
              <w:pStyle w:val="TableParagraph"/>
              <w:ind w:left="171" w:right="159"/>
              <w:rPr>
                <w:i/>
                <w:sz w:val="24"/>
                <w:szCs w:val="24"/>
              </w:rPr>
            </w:pPr>
            <w:r w:rsidRPr="005C3292">
              <w:rPr>
                <w:i/>
                <w:sz w:val="24"/>
                <w:szCs w:val="24"/>
              </w:rPr>
              <w:t>Microcontroller</w:t>
            </w:r>
          </w:p>
        </w:tc>
        <w:tc>
          <w:tcPr>
            <w:tcW w:w="2347" w:type="dxa"/>
            <w:tcBorders>
              <w:right w:val="nil"/>
            </w:tcBorders>
          </w:tcPr>
          <w:p w14:paraId="73F7FB46" w14:textId="77777777" w:rsidR="00555513" w:rsidRPr="005C3292" w:rsidRDefault="00555513" w:rsidP="00945736">
            <w:pPr>
              <w:pStyle w:val="TableParagraph"/>
              <w:ind w:left="138"/>
              <w:rPr>
                <w:sz w:val="24"/>
                <w:szCs w:val="24"/>
              </w:rPr>
            </w:pPr>
            <w:r w:rsidRPr="005C3292">
              <w:rPr>
                <w:sz w:val="24"/>
                <w:szCs w:val="24"/>
              </w:rPr>
              <w:t>ATmega328P</w:t>
            </w:r>
          </w:p>
        </w:tc>
      </w:tr>
      <w:tr w:rsidR="00555513" w:rsidRPr="005C3292" w14:paraId="66C51C7F" w14:textId="77777777" w:rsidTr="00C84B32">
        <w:trPr>
          <w:trHeight w:val="250"/>
        </w:trPr>
        <w:tc>
          <w:tcPr>
            <w:tcW w:w="2029" w:type="dxa"/>
            <w:tcBorders>
              <w:left w:val="nil"/>
            </w:tcBorders>
          </w:tcPr>
          <w:p w14:paraId="553EC02F" w14:textId="77777777" w:rsidR="00555513" w:rsidRPr="005C3292" w:rsidRDefault="00555513" w:rsidP="00945736">
            <w:pPr>
              <w:pStyle w:val="TableParagraph"/>
              <w:spacing w:line="231" w:lineRule="exact"/>
              <w:ind w:left="182" w:right="159"/>
              <w:rPr>
                <w:i/>
                <w:sz w:val="24"/>
                <w:szCs w:val="24"/>
              </w:rPr>
            </w:pPr>
            <w:r w:rsidRPr="005C3292">
              <w:rPr>
                <w:i/>
                <w:sz w:val="24"/>
                <w:szCs w:val="24"/>
              </w:rPr>
              <w:t>Operating</w:t>
            </w:r>
            <w:r w:rsidRPr="005C3292">
              <w:rPr>
                <w:i/>
                <w:spacing w:val="-2"/>
                <w:sz w:val="24"/>
                <w:szCs w:val="24"/>
              </w:rPr>
              <w:t xml:space="preserve"> </w:t>
            </w:r>
            <w:r w:rsidRPr="005C3292">
              <w:rPr>
                <w:i/>
                <w:sz w:val="24"/>
                <w:szCs w:val="24"/>
              </w:rPr>
              <w:t>Voltage</w:t>
            </w:r>
          </w:p>
        </w:tc>
        <w:tc>
          <w:tcPr>
            <w:tcW w:w="2347" w:type="dxa"/>
            <w:tcBorders>
              <w:right w:val="nil"/>
            </w:tcBorders>
          </w:tcPr>
          <w:p w14:paraId="635FA18A" w14:textId="77777777" w:rsidR="00555513" w:rsidRPr="005C3292" w:rsidRDefault="00555513" w:rsidP="00C84B32">
            <w:pPr>
              <w:pStyle w:val="TableParagraph"/>
              <w:spacing w:line="231" w:lineRule="exact"/>
              <w:ind w:left="140" w:right="-16"/>
              <w:rPr>
                <w:sz w:val="24"/>
                <w:szCs w:val="24"/>
              </w:rPr>
            </w:pPr>
            <w:r w:rsidRPr="005C3292">
              <w:rPr>
                <w:sz w:val="24"/>
                <w:szCs w:val="24"/>
              </w:rPr>
              <w:t>5V</w:t>
            </w:r>
          </w:p>
        </w:tc>
      </w:tr>
      <w:tr w:rsidR="00555513" w:rsidRPr="005C3292" w14:paraId="14BE3C23" w14:textId="77777777" w:rsidTr="00C84B32">
        <w:trPr>
          <w:trHeight w:val="253"/>
        </w:trPr>
        <w:tc>
          <w:tcPr>
            <w:tcW w:w="2029" w:type="dxa"/>
            <w:tcBorders>
              <w:left w:val="nil"/>
            </w:tcBorders>
          </w:tcPr>
          <w:p w14:paraId="32E32D86" w14:textId="77777777" w:rsidR="00555513" w:rsidRPr="005C3292" w:rsidRDefault="00555513" w:rsidP="00945736">
            <w:pPr>
              <w:pStyle w:val="TableParagraph"/>
              <w:ind w:left="175" w:right="159"/>
              <w:rPr>
                <w:i/>
                <w:sz w:val="24"/>
                <w:szCs w:val="24"/>
              </w:rPr>
            </w:pPr>
            <w:r w:rsidRPr="005C3292">
              <w:rPr>
                <w:i/>
                <w:sz w:val="24"/>
                <w:szCs w:val="24"/>
              </w:rPr>
              <w:t>Digital</w:t>
            </w:r>
            <w:r w:rsidRPr="005C3292">
              <w:rPr>
                <w:i/>
                <w:spacing w:val="-5"/>
                <w:sz w:val="24"/>
                <w:szCs w:val="24"/>
              </w:rPr>
              <w:t xml:space="preserve"> </w:t>
            </w:r>
            <w:r w:rsidRPr="005C3292">
              <w:rPr>
                <w:i/>
                <w:sz w:val="24"/>
                <w:szCs w:val="24"/>
              </w:rPr>
              <w:t>I/O</w:t>
            </w:r>
            <w:r w:rsidRPr="005C3292">
              <w:rPr>
                <w:i/>
                <w:spacing w:val="-3"/>
                <w:sz w:val="24"/>
                <w:szCs w:val="24"/>
              </w:rPr>
              <w:t xml:space="preserve"> </w:t>
            </w:r>
            <w:r w:rsidRPr="005C3292">
              <w:rPr>
                <w:i/>
                <w:sz w:val="24"/>
                <w:szCs w:val="24"/>
              </w:rPr>
              <w:t>Pins</w:t>
            </w:r>
          </w:p>
        </w:tc>
        <w:tc>
          <w:tcPr>
            <w:tcW w:w="2347" w:type="dxa"/>
            <w:tcBorders>
              <w:right w:val="nil"/>
            </w:tcBorders>
          </w:tcPr>
          <w:p w14:paraId="50562B0C" w14:textId="77777777" w:rsidR="00555513" w:rsidRPr="005C3292" w:rsidRDefault="00555513" w:rsidP="00945736">
            <w:pPr>
              <w:pStyle w:val="TableParagraph"/>
              <w:ind w:left="142" w:right="135"/>
              <w:rPr>
                <w:sz w:val="24"/>
                <w:szCs w:val="24"/>
              </w:rPr>
            </w:pPr>
            <w:r w:rsidRPr="005C3292">
              <w:rPr>
                <w:sz w:val="24"/>
                <w:szCs w:val="24"/>
              </w:rPr>
              <w:t>14</w:t>
            </w:r>
            <w:r w:rsidRPr="005C3292">
              <w:rPr>
                <w:spacing w:val="1"/>
                <w:sz w:val="24"/>
                <w:szCs w:val="24"/>
              </w:rPr>
              <w:t xml:space="preserve"> </w:t>
            </w:r>
            <w:r w:rsidRPr="005C3292">
              <w:rPr>
                <w:sz w:val="24"/>
                <w:szCs w:val="24"/>
              </w:rPr>
              <w:t>(6</w:t>
            </w:r>
            <w:r w:rsidRPr="005C3292">
              <w:rPr>
                <w:spacing w:val="-2"/>
                <w:sz w:val="24"/>
                <w:szCs w:val="24"/>
              </w:rPr>
              <w:t xml:space="preserve"> </w:t>
            </w:r>
            <w:r w:rsidRPr="005C3292">
              <w:rPr>
                <w:sz w:val="24"/>
                <w:szCs w:val="24"/>
              </w:rPr>
              <w:t>PWM</w:t>
            </w:r>
            <w:r w:rsidRPr="005C3292">
              <w:rPr>
                <w:spacing w:val="-2"/>
                <w:sz w:val="24"/>
                <w:szCs w:val="24"/>
              </w:rPr>
              <w:t xml:space="preserve"> </w:t>
            </w:r>
            <w:r w:rsidRPr="005C3292">
              <w:rPr>
                <w:i/>
                <w:sz w:val="24"/>
                <w:szCs w:val="24"/>
              </w:rPr>
              <w:t>output</w:t>
            </w:r>
            <w:r w:rsidRPr="005C3292">
              <w:rPr>
                <w:sz w:val="24"/>
                <w:szCs w:val="24"/>
              </w:rPr>
              <w:t>)</w:t>
            </w:r>
          </w:p>
        </w:tc>
      </w:tr>
      <w:tr w:rsidR="00555513" w:rsidRPr="005C3292" w14:paraId="41EB8510" w14:textId="77777777" w:rsidTr="00C84B32">
        <w:trPr>
          <w:trHeight w:val="254"/>
        </w:trPr>
        <w:tc>
          <w:tcPr>
            <w:tcW w:w="2029" w:type="dxa"/>
            <w:tcBorders>
              <w:left w:val="nil"/>
            </w:tcBorders>
          </w:tcPr>
          <w:p w14:paraId="6115B6D9" w14:textId="77777777" w:rsidR="00555513" w:rsidRPr="005C3292" w:rsidRDefault="00555513" w:rsidP="00945736">
            <w:pPr>
              <w:pStyle w:val="TableParagraph"/>
              <w:ind w:left="174" w:right="159"/>
              <w:rPr>
                <w:i/>
                <w:sz w:val="24"/>
                <w:szCs w:val="24"/>
              </w:rPr>
            </w:pPr>
            <w:r w:rsidRPr="005C3292">
              <w:rPr>
                <w:i/>
                <w:sz w:val="24"/>
                <w:szCs w:val="24"/>
              </w:rPr>
              <w:t>Analog</w:t>
            </w:r>
            <w:r w:rsidRPr="005C3292">
              <w:rPr>
                <w:i/>
                <w:spacing w:val="-2"/>
                <w:sz w:val="24"/>
                <w:szCs w:val="24"/>
              </w:rPr>
              <w:t xml:space="preserve"> </w:t>
            </w:r>
            <w:r w:rsidRPr="005C3292">
              <w:rPr>
                <w:i/>
                <w:sz w:val="24"/>
                <w:szCs w:val="24"/>
              </w:rPr>
              <w:t>Input</w:t>
            </w:r>
            <w:r w:rsidRPr="005C3292">
              <w:rPr>
                <w:i/>
                <w:spacing w:val="-5"/>
                <w:sz w:val="24"/>
                <w:szCs w:val="24"/>
              </w:rPr>
              <w:t xml:space="preserve"> </w:t>
            </w:r>
            <w:r w:rsidRPr="005C3292">
              <w:rPr>
                <w:i/>
                <w:sz w:val="24"/>
                <w:szCs w:val="24"/>
              </w:rPr>
              <w:t>Pins</w:t>
            </w:r>
          </w:p>
        </w:tc>
        <w:tc>
          <w:tcPr>
            <w:tcW w:w="2347" w:type="dxa"/>
            <w:tcBorders>
              <w:right w:val="nil"/>
            </w:tcBorders>
          </w:tcPr>
          <w:p w14:paraId="19147C26" w14:textId="77777777" w:rsidR="00555513" w:rsidRPr="005C3292" w:rsidRDefault="00555513" w:rsidP="00C84B32">
            <w:pPr>
              <w:pStyle w:val="TableParagraph"/>
              <w:ind w:left="220"/>
              <w:rPr>
                <w:sz w:val="24"/>
                <w:szCs w:val="24"/>
              </w:rPr>
            </w:pPr>
            <w:r w:rsidRPr="005C3292">
              <w:rPr>
                <w:sz w:val="24"/>
                <w:szCs w:val="24"/>
              </w:rPr>
              <w:t>6</w:t>
            </w:r>
          </w:p>
        </w:tc>
      </w:tr>
      <w:tr w:rsidR="00555513" w:rsidRPr="005C3292" w14:paraId="3BE9B3F6" w14:textId="77777777" w:rsidTr="00C84B32">
        <w:trPr>
          <w:trHeight w:val="758"/>
        </w:trPr>
        <w:tc>
          <w:tcPr>
            <w:tcW w:w="2029" w:type="dxa"/>
            <w:tcBorders>
              <w:left w:val="nil"/>
            </w:tcBorders>
          </w:tcPr>
          <w:p w14:paraId="035C86B1" w14:textId="77777777" w:rsidR="00555513" w:rsidRPr="005C3292" w:rsidRDefault="00555513" w:rsidP="00945736">
            <w:pPr>
              <w:pStyle w:val="TableParagraph"/>
              <w:spacing w:before="8"/>
              <w:rPr>
                <w:sz w:val="24"/>
                <w:szCs w:val="24"/>
              </w:rPr>
            </w:pPr>
          </w:p>
          <w:p w14:paraId="0FA7D98B" w14:textId="77777777" w:rsidR="00555513" w:rsidRPr="005C3292" w:rsidRDefault="00555513" w:rsidP="00945736">
            <w:pPr>
              <w:pStyle w:val="TableParagraph"/>
              <w:ind w:left="175" w:right="159"/>
              <w:rPr>
                <w:i/>
                <w:sz w:val="24"/>
                <w:szCs w:val="24"/>
              </w:rPr>
            </w:pPr>
            <w:r w:rsidRPr="005C3292">
              <w:rPr>
                <w:i/>
                <w:sz w:val="24"/>
                <w:szCs w:val="24"/>
              </w:rPr>
              <w:t>Flash</w:t>
            </w:r>
            <w:r w:rsidRPr="005C3292">
              <w:rPr>
                <w:i/>
                <w:spacing w:val="-2"/>
                <w:sz w:val="24"/>
                <w:szCs w:val="24"/>
              </w:rPr>
              <w:t xml:space="preserve"> </w:t>
            </w:r>
            <w:r w:rsidRPr="005C3292">
              <w:rPr>
                <w:i/>
                <w:sz w:val="24"/>
                <w:szCs w:val="24"/>
              </w:rPr>
              <w:t>Memory</w:t>
            </w:r>
          </w:p>
        </w:tc>
        <w:tc>
          <w:tcPr>
            <w:tcW w:w="2347" w:type="dxa"/>
            <w:tcBorders>
              <w:right w:val="nil"/>
            </w:tcBorders>
          </w:tcPr>
          <w:p w14:paraId="3551678A" w14:textId="77777777" w:rsidR="00555513" w:rsidRPr="005C3292" w:rsidRDefault="00555513" w:rsidP="00945736">
            <w:pPr>
              <w:pStyle w:val="TableParagraph"/>
              <w:spacing w:line="246" w:lineRule="exact"/>
              <w:ind w:left="138"/>
              <w:rPr>
                <w:sz w:val="24"/>
                <w:szCs w:val="24"/>
              </w:rPr>
            </w:pPr>
            <w:r w:rsidRPr="005C3292">
              <w:rPr>
                <w:sz w:val="24"/>
                <w:szCs w:val="24"/>
              </w:rPr>
              <w:t>32</w:t>
            </w:r>
            <w:r w:rsidRPr="005C3292">
              <w:rPr>
                <w:spacing w:val="-4"/>
                <w:sz w:val="24"/>
                <w:szCs w:val="24"/>
              </w:rPr>
              <w:t xml:space="preserve"> </w:t>
            </w:r>
            <w:r w:rsidRPr="005C3292">
              <w:rPr>
                <w:sz w:val="24"/>
                <w:szCs w:val="24"/>
              </w:rPr>
              <w:t>KB</w:t>
            </w:r>
            <w:r w:rsidRPr="005C3292">
              <w:rPr>
                <w:spacing w:val="-1"/>
                <w:sz w:val="24"/>
                <w:szCs w:val="24"/>
              </w:rPr>
              <w:t xml:space="preserve"> </w:t>
            </w:r>
            <w:r w:rsidRPr="005C3292">
              <w:rPr>
                <w:sz w:val="24"/>
                <w:szCs w:val="24"/>
              </w:rPr>
              <w:t>(ATmega328P)</w:t>
            </w:r>
          </w:p>
          <w:p w14:paraId="0EFDDBE6" w14:textId="59FC293B" w:rsidR="00555513" w:rsidRPr="005C3292" w:rsidRDefault="00C84B32" w:rsidP="00945736">
            <w:pPr>
              <w:pStyle w:val="TableParagraph"/>
              <w:spacing w:line="252" w:lineRule="exact"/>
              <w:ind w:left="142"/>
              <w:rPr>
                <w:i/>
                <w:sz w:val="24"/>
                <w:szCs w:val="24"/>
              </w:rPr>
            </w:pPr>
            <w:r>
              <w:rPr>
                <w:spacing w:val="-5"/>
                <w:sz w:val="24"/>
                <w:szCs w:val="24"/>
              </w:rPr>
              <w:t>where</w:t>
            </w:r>
            <w:r w:rsidR="00555513" w:rsidRPr="005C3292">
              <w:rPr>
                <w:spacing w:val="-5"/>
                <w:sz w:val="24"/>
                <w:szCs w:val="24"/>
              </w:rPr>
              <w:t xml:space="preserve"> </w:t>
            </w:r>
            <w:r w:rsidR="00555513" w:rsidRPr="005C3292">
              <w:rPr>
                <w:sz w:val="24"/>
                <w:szCs w:val="24"/>
              </w:rPr>
              <w:t>0.5</w:t>
            </w:r>
            <w:r w:rsidR="00555513" w:rsidRPr="005C3292">
              <w:rPr>
                <w:spacing w:val="-3"/>
                <w:sz w:val="24"/>
                <w:szCs w:val="24"/>
              </w:rPr>
              <w:t xml:space="preserve"> </w:t>
            </w:r>
            <w:r w:rsidR="00555513" w:rsidRPr="005C3292">
              <w:rPr>
                <w:sz w:val="24"/>
                <w:szCs w:val="24"/>
              </w:rPr>
              <w:t>KB</w:t>
            </w:r>
            <w:r w:rsidR="00555513" w:rsidRPr="005C3292">
              <w:rPr>
                <w:spacing w:val="-6"/>
                <w:sz w:val="24"/>
                <w:szCs w:val="24"/>
              </w:rPr>
              <w:t xml:space="preserve"> </w:t>
            </w:r>
            <w:r>
              <w:rPr>
                <w:sz w:val="24"/>
                <w:szCs w:val="24"/>
              </w:rPr>
              <w:t xml:space="preserve">is used for </w:t>
            </w:r>
            <w:r w:rsidR="00555513" w:rsidRPr="00592AE1">
              <w:rPr>
                <w:iCs/>
                <w:sz w:val="24"/>
                <w:szCs w:val="24"/>
              </w:rPr>
              <w:t>boot</w:t>
            </w:r>
            <w:r w:rsidR="00592AE1" w:rsidRPr="00592AE1">
              <w:rPr>
                <w:iCs/>
                <w:sz w:val="24"/>
                <w:szCs w:val="24"/>
              </w:rPr>
              <w:t xml:space="preserve"> </w:t>
            </w:r>
            <w:r w:rsidR="00555513" w:rsidRPr="00592AE1">
              <w:rPr>
                <w:iCs/>
                <w:sz w:val="24"/>
                <w:szCs w:val="24"/>
              </w:rPr>
              <w:t>loader</w:t>
            </w:r>
          </w:p>
        </w:tc>
      </w:tr>
      <w:tr w:rsidR="00555513" w:rsidRPr="005C3292" w14:paraId="4486BD55" w14:textId="77777777" w:rsidTr="00C84B32">
        <w:trPr>
          <w:trHeight w:val="253"/>
        </w:trPr>
        <w:tc>
          <w:tcPr>
            <w:tcW w:w="2029" w:type="dxa"/>
            <w:tcBorders>
              <w:left w:val="nil"/>
            </w:tcBorders>
          </w:tcPr>
          <w:p w14:paraId="0FA9C10F" w14:textId="77777777" w:rsidR="00555513" w:rsidRPr="005C3292" w:rsidRDefault="00555513" w:rsidP="00945736">
            <w:pPr>
              <w:pStyle w:val="TableParagraph"/>
              <w:ind w:left="170" w:right="159"/>
              <w:rPr>
                <w:sz w:val="24"/>
                <w:szCs w:val="24"/>
              </w:rPr>
            </w:pPr>
            <w:r w:rsidRPr="005C3292">
              <w:rPr>
                <w:sz w:val="24"/>
                <w:szCs w:val="24"/>
              </w:rPr>
              <w:t>SRAM</w:t>
            </w:r>
          </w:p>
        </w:tc>
        <w:tc>
          <w:tcPr>
            <w:tcW w:w="2347" w:type="dxa"/>
            <w:tcBorders>
              <w:right w:val="nil"/>
            </w:tcBorders>
          </w:tcPr>
          <w:p w14:paraId="7E600402" w14:textId="77777777" w:rsidR="00555513" w:rsidRPr="005C3292" w:rsidRDefault="00555513" w:rsidP="00945736">
            <w:pPr>
              <w:pStyle w:val="TableParagraph"/>
              <w:ind w:left="142"/>
              <w:rPr>
                <w:sz w:val="24"/>
                <w:szCs w:val="24"/>
              </w:rPr>
            </w:pPr>
            <w:r w:rsidRPr="005C3292">
              <w:rPr>
                <w:sz w:val="24"/>
                <w:szCs w:val="24"/>
              </w:rPr>
              <w:t>2</w:t>
            </w:r>
            <w:r w:rsidRPr="005C3292">
              <w:rPr>
                <w:spacing w:val="1"/>
                <w:sz w:val="24"/>
                <w:szCs w:val="24"/>
              </w:rPr>
              <w:t xml:space="preserve"> </w:t>
            </w:r>
            <w:r w:rsidRPr="005C3292">
              <w:rPr>
                <w:sz w:val="24"/>
                <w:szCs w:val="24"/>
              </w:rPr>
              <w:t>KB</w:t>
            </w:r>
          </w:p>
        </w:tc>
      </w:tr>
      <w:tr w:rsidR="00555513" w:rsidRPr="005C3292" w14:paraId="6FAA5068" w14:textId="77777777" w:rsidTr="00C84B32">
        <w:trPr>
          <w:trHeight w:val="254"/>
        </w:trPr>
        <w:tc>
          <w:tcPr>
            <w:tcW w:w="2029" w:type="dxa"/>
            <w:tcBorders>
              <w:left w:val="nil"/>
            </w:tcBorders>
          </w:tcPr>
          <w:p w14:paraId="001A426B" w14:textId="77777777" w:rsidR="00555513" w:rsidRPr="005C3292" w:rsidRDefault="00555513" w:rsidP="00945736">
            <w:pPr>
              <w:pStyle w:val="TableParagraph"/>
              <w:ind w:left="181" w:right="159"/>
              <w:rPr>
                <w:sz w:val="24"/>
                <w:szCs w:val="24"/>
              </w:rPr>
            </w:pPr>
            <w:r w:rsidRPr="005C3292">
              <w:rPr>
                <w:sz w:val="24"/>
                <w:szCs w:val="24"/>
              </w:rPr>
              <w:t>EEPROM</w:t>
            </w:r>
          </w:p>
        </w:tc>
        <w:tc>
          <w:tcPr>
            <w:tcW w:w="2347" w:type="dxa"/>
            <w:tcBorders>
              <w:right w:val="nil"/>
            </w:tcBorders>
          </w:tcPr>
          <w:p w14:paraId="0A72C2DD" w14:textId="77777777" w:rsidR="00555513" w:rsidRPr="005C3292" w:rsidRDefault="00555513" w:rsidP="00945736">
            <w:pPr>
              <w:pStyle w:val="TableParagraph"/>
              <w:ind w:left="142"/>
              <w:rPr>
                <w:sz w:val="24"/>
                <w:szCs w:val="24"/>
              </w:rPr>
            </w:pPr>
            <w:r w:rsidRPr="005C3292">
              <w:rPr>
                <w:sz w:val="24"/>
                <w:szCs w:val="24"/>
              </w:rPr>
              <w:t>1</w:t>
            </w:r>
            <w:r w:rsidRPr="005C3292">
              <w:rPr>
                <w:spacing w:val="1"/>
                <w:sz w:val="24"/>
                <w:szCs w:val="24"/>
              </w:rPr>
              <w:t xml:space="preserve"> </w:t>
            </w:r>
            <w:r w:rsidRPr="005C3292">
              <w:rPr>
                <w:sz w:val="24"/>
                <w:szCs w:val="24"/>
              </w:rPr>
              <w:t>KB</w:t>
            </w:r>
          </w:p>
        </w:tc>
      </w:tr>
    </w:tbl>
    <w:p w14:paraId="71C2C9FD" w14:textId="58CBF21C" w:rsidR="00B17C8F" w:rsidRDefault="00B17C8F" w:rsidP="00B17C8F">
      <w:pPr>
        <w:pStyle w:val="BodyText"/>
        <w:ind w:right="138"/>
        <w:jc w:val="center"/>
        <w:rPr>
          <w:color w:val="202124"/>
          <w:lang w:val="en" w:eastAsia="en-ID"/>
        </w:rPr>
      </w:pPr>
    </w:p>
    <w:p w14:paraId="2313F81C" w14:textId="2AEA9ABD" w:rsidR="00B17C8F" w:rsidRPr="0059157F" w:rsidRDefault="00555513" w:rsidP="00B17C8F">
      <w:pPr>
        <w:pStyle w:val="BodyText"/>
        <w:ind w:right="138"/>
        <w:rPr>
          <w:b/>
          <w:bCs/>
          <w:color w:val="202124"/>
          <w:lang w:val="en" w:eastAsia="en-ID"/>
        </w:rPr>
      </w:pPr>
      <w:r w:rsidRPr="0059157F">
        <w:rPr>
          <w:b/>
          <w:bCs/>
          <w:color w:val="202124"/>
          <w:lang w:val="en" w:eastAsia="en-ID"/>
        </w:rPr>
        <w:t>III. RESEARCH METHOD</w:t>
      </w:r>
    </w:p>
    <w:p w14:paraId="053EFDAF" w14:textId="0CE0EC80" w:rsidR="00555513" w:rsidRPr="0059157F" w:rsidRDefault="00555513" w:rsidP="00B17C8F">
      <w:pPr>
        <w:pStyle w:val="BodyText"/>
        <w:ind w:right="138"/>
        <w:rPr>
          <w:b/>
          <w:bCs/>
          <w:color w:val="202124"/>
          <w:lang w:val="en" w:eastAsia="en-ID"/>
        </w:rPr>
      </w:pPr>
      <w:r w:rsidRPr="0059157F">
        <w:rPr>
          <w:b/>
          <w:bCs/>
          <w:color w:val="202124"/>
          <w:lang w:val="en" w:eastAsia="en-ID"/>
        </w:rPr>
        <w:t xml:space="preserve">Signal </w:t>
      </w:r>
      <w:r w:rsidR="00C84B32" w:rsidRPr="0059157F">
        <w:rPr>
          <w:b/>
          <w:bCs/>
          <w:color w:val="202124"/>
          <w:lang w:val="en" w:eastAsia="en-ID"/>
        </w:rPr>
        <w:t>Conditioning</w:t>
      </w:r>
    </w:p>
    <w:p w14:paraId="2BDD96A2" w14:textId="7DD18BBF" w:rsidR="00C84B32" w:rsidRDefault="00C84B32" w:rsidP="0059157F">
      <w:pPr>
        <w:pStyle w:val="BodyText"/>
        <w:ind w:right="138" w:firstLine="567"/>
        <w:jc w:val="both"/>
        <w:rPr>
          <w:color w:val="202124"/>
          <w:lang w:val="en" w:eastAsia="en-ID"/>
        </w:rPr>
      </w:pPr>
      <w:r>
        <w:rPr>
          <w:color w:val="202124"/>
          <w:lang w:val="en" w:eastAsia="en-ID"/>
        </w:rPr>
        <w:t xml:space="preserve">The EEG </w:t>
      </w:r>
      <w:r w:rsidRPr="002A4023">
        <w:rPr>
          <w:color w:val="202124"/>
          <w:lang w:val="en" w:eastAsia="en-ID"/>
        </w:rPr>
        <w:t>signal is very weak signal</w:t>
      </w:r>
      <w:r w:rsidRPr="005C3292">
        <w:rPr>
          <w:color w:val="202124"/>
          <w:lang w:val="en" w:eastAsia="en-ID"/>
        </w:rPr>
        <w:t xml:space="preserve"> </w:t>
      </w:r>
      <w:r w:rsidRPr="002A4023">
        <w:rPr>
          <w:color w:val="202124"/>
          <w:lang w:val="en" w:eastAsia="en-ID"/>
        </w:rPr>
        <w:t>because it has a very low voltage level</w:t>
      </w:r>
      <w:r w:rsidRPr="005C3292">
        <w:rPr>
          <w:color w:val="202124"/>
          <w:lang w:val="en" w:eastAsia="en-ID"/>
        </w:rPr>
        <w:t xml:space="preserve"> </w:t>
      </w:r>
      <w:r w:rsidRPr="002A4023">
        <w:rPr>
          <w:color w:val="202124"/>
          <w:lang w:val="en" w:eastAsia="en-ID"/>
        </w:rPr>
        <w:t>in the microvolt range (about 100μV)</w:t>
      </w:r>
      <w:r w:rsidRPr="005C3292">
        <w:rPr>
          <w:color w:val="202124"/>
          <w:lang w:val="en" w:eastAsia="en-ID"/>
        </w:rPr>
        <w:t xml:space="preserve"> </w:t>
      </w:r>
      <w:r>
        <w:rPr>
          <w:color w:val="202124"/>
          <w:lang w:val="en" w:eastAsia="en-ID"/>
        </w:rPr>
        <w:t>(</w:t>
      </w:r>
      <w:r w:rsidRPr="002A4023">
        <w:rPr>
          <w:color w:val="202124"/>
          <w:lang w:val="en" w:eastAsia="en-ID"/>
        </w:rPr>
        <w:t>M.E.</w:t>
      </w:r>
      <w:r w:rsidR="0059157F">
        <w:rPr>
          <w:color w:val="202124"/>
          <w:lang w:val="en" w:eastAsia="en-ID"/>
        </w:rPr>
        <w:t xml:space="preserve"> </w:t>
      </w:r>
      <w:r w:rsidRPr="002A4023">
        <w:rPr>
          <w:color w:val="202124"/>
          <w:lang w:val="en" w:eastAsia="en-ID"/>
        </w:rPr>
        <w:t>Chandrasiri, 2013</w:t>
      </w:r>
      <w:r>
        <w:rPr>
          <w:color w:val="202124"/>
          <w:lang w:val="en" w:eastAsia="en-ID"/>
        </w:rPr>
        <w:t>)</w:t>
      </w:r>
      <w:r w:rsidRPr="002A4023">
        <w:rPr>
          <w:color w:val="202124"/>
          <w:lang w:val="en" w:eastAsia="en-ID"/>
        </w:rPr>
        <w:t>.</w:t>
      </w:r>
      <w:r>
        <w:rPr>
          <w:color w:val="202124"/>
          <w:lang w:val="en" w:eastAsia="en-ID"/>
        </w:rPr>
        <w:t xml:space="preserve"> </w:t>
      </w:r>
      <w:r w:rsidRPr="002A4023">
        <w:rPr>
          <w:color w:val="202124"/>
          <w:lang w:val="en" w:eastAsia="en-ID"/>
        </w:rPr>
        <w:t>The weak EEG is conditioned</w:t>
      </w:r>
      <w:r w:rsidRPr="005C3292">
        <w:rPr>
          <w:color w:val="202124"/>
          <w:lang w:val="en" w:eastAsia="en-ID"/>
        </w:rPr>
        <w:t xml:space="preserve"> </w:t>
      </w:r>
      <w:r w:rsidRPr="002A4023">
        <w:rPr>
          <w:color w:val="202124"/>
          <w:lang w:val="en" w:eastAsia="en-ID"/>
        </w:rPr>
        <w:t>using an analog circuit, then the signal is given</w:t>
      </w:r>
      <w:r w:rsidRPr="005C3292">
        <w:rPr>
          <w:color w:val="202124"/>
          <w:lang w:val="en" w:eastAsia="en-ID"/>
        </w:rPr>
        <w:t xml:space="preserve"> </w:t>
      </w:r>
      <w:r w:rsidRPr="002A4023">
        <w:rPr>
          <w:color w:val="202124"/>
          <w:lang w:val="en" w:eastAsia="en-ID"/>
        </w:rPr>
        <w:t>amplifier and in the filter. As for the system block diagram</w:t>
      </w:r>
      <w:r w:rsidRPr="005C3292">
        <w:rPr>
          <w:color w:val="202124"/>
          <w:lang w:val="en" w:eastAsia="en-ID"/>
        </w:rPr>
        <w:t xml:space="preserve"> </w:t>
      </w:r>
      <w:r w:rsidRPr="002A4023">
        <w:rPr>
          <w:color w:val="202124"/>
          <w:lang w:val="en" w:eastAsia="en-ID"/>
        </w:rPr>
        <w:t>EEG as in Figure 3.1.</w:t>
      </w:r>
    </w:p>
    <w:p w14:paraId="64C8391F" w14:textId="711A2A70" w:rsidR="00C84B32" w:rsidRDefault="00C84B32" w:rsidP="00C84B32">
      <w:pPr>
        <w:pStyle w:val="BodyText"/>
        <w:ind w:right="138"/>
        <w:jc w:val="both"/>
        <w:rPr>
          <w:color w:val="202124"/>
          <w:lang w:val="en" w:eastAsia="en-ID"/>
        </w:rPr>
      </w:pPr>
    </w:p>
    <w:p w14:paraId="782C235F" w14:textId="7ED18BF6" w:rsidR="00C84B32" w:rsidRDefault="0059157F" w:rsidP="0059157F">
      <w:pPr>
        <w:pStyle w:val="BodyText"/>
        <w:ind w:right="138"/>
        <w:jc w:val="center"/>
        <w:rPr>
          <w:color w:val="202124"/>
          <w:lang w:val="en" w:eastAsia="en-ID"/>
        </w:rPr>
      </w:pPr>
      <w:r>
        <w:rPr>
          <w:color w:val="202124"/>
          <w:lang w:val="en" w:eastAsia="en-ID"/>
        </w:rPr>
        <w:t>Figure 3.1. Block Diagram EEG</w:t>
      </w:r>
    </w:p>
    <w:p w14:paraId="4811812B" w14:textId="4DA25B4E" w:rsidR="00B17C8F" w:rsidRDefault="00B17C8F" w:rsidP="00B17C8F">
      <w:pPr>
        <w:pStyle w:val="BodyText"/>
        <w:ind w:right="138"/>
        <w:rPr>
          <w:color w:val="202124"/>
          <w:lang w:val="en" w:eastAsia="en-ID"/>
        </w:rPr>
      </w:pPr>
    </w:p>
    <w:p w14:paraId="68959175" w14:textId="00CA80E1" w:rsidR="00F82B6A" w:rsidRDefault="00F82B6A" w:rsidP="00F82B6A">
      <w:pPr>
        <w:pStyle w:val="BodyText"/>
        <w:numPr>
          <w:ilvl w:val="0"/>
          <w:numId w:val="19"/>
        </w:numPr>
        <w:ind w:left="567" w:right="138"/>
        <w:rPr>
          <w:color w:val="202124"/>
          <w:lang w:val="en" w:eastAsia="en-ID"/>
        </w:rPr>
      </w:pPr>
      <w:r>
        <w:rPr>
          <w:color w:val="202124"/>
          <w:lang w:val="en" w:eastAsia="en-ID"/>
        </w:rPr>
        <w:t>Instrumentation Amplifier</w:t>
      </w:r>
    </w:p>
    <w:p w14:paraId="4BF66561" w14:textId="59E6D9A9" w:rsidR="00E448B3" w:rsidRDefault="005156A8" w:rsidP="009B2470">
      <w:pPr>
        <w:pStyle w:val="BodyText"/>
        <w:ind w:left="567" w:right="138"/>
        <w:jc w:val="both"/>
        <w:rPr>
          <w:color w:val="202124"/>
          <w:lang w:val="en" w:eastAsia="en-ID"/>
        </w:rPr>
      </w:pPr>
      <w:r>
        <w:rPr>
          <w:color w:val="202124"/>
          <w:lang w:val="en" w:eastAsia="en-ID"/>
        </w:rPr>
        <w:t xml:space="preserve">Instrumentation </w:t>
      </w:r>
      <w:r w:rsidRPr="00645008">
        <w:rPr>
          <w:color w:val="202124"/>
          <w:lang w:val="en" w:eastAsia="en-ID"/>
        </w:rPr>
        <w:t xml:space="preserve">amplifier is </w:t>
      </w:r>
      <w:r>
        <w:rPr>
          <w:color w:val="202124"/>
          <w:lang w:val="en" w:eastAsia="en-ID"/>
        </w:rPr>
        <w:t xml:space="preserve">the </w:t>
      </w:r>
      <w:r w:rsidRPr="00645008">
        <w:rPr>
          <w:color w:val="202124"/>
          <w:lang w:val="en" w:eastAsia="en-ID"/>
        </w:rPr>
        <w:t xml:space="preserve">first configuration of the EEG circuit </w:t>
      </w:r>
      <w:r w:rsidR="00BC4A8D">
        <w:rPr>
          <w:color w:val="202124"/>
          <w:lang w:val="en" w:eastAsia="en-ID"/>
        </w:rPr>
        <w:t>(</w:t>
      </w:r>
      <w:r w:rsidRPr="00645008">
        <w:rPr>
          <w:color w:val="202124"/>
          <w:lang w:val="en" w:eastAsia="en-ID"/>
        </w:rPr>
        <w:t>Andrew</w:t>
      </w:r>
      <w:r>
        <w:rPr>
          <w:color w:val="202124"/>
          <w:lang w:val="en" w:eastAsia="en-ID"/>
        </w:rPr>
        <w:t xml:space="preserve"> </w:t>
      </w:r>
      <w:r w:rsidRPr="00645008">
        <w:rPr>
          <w:color w:val="202124"/>
          <w:lang w:val="en" w:eastAsia="en-ID"/>
        </w:rPr>
        <w:t>Paul Simms, 2014</w:t>
      </w:r>
      <w:r w:rsidR="00BC4A8D">
        <w:rPr>
          <w:color w:val="202124"/>
          <w:lang w:val="en" w:eastAsia="en-ID"/>
        </w:rPr>
        <w:t>)</w:t>
      </w:r>
      <w:r w:rsidRPr="00645008">
        <w:rPr>
          <w:color w:val="202124"/>
          <w:lang w:val="en" w:eastAsia="en-ID"/>
        </w:rPr>
        <w:t>.</w:t>
      </w:r>
      <w:r w:rsidRPr="00D16172">
        <w:rPr>
          <w:color w:val="202124"/>
          <w:lang w:val="en" w:eastAsia="en-ID"/>
        </w:rPr>
        <w:t xml:space="preserve"> </w:t>
      </w:r>
      <w:r w:rsidRPr="00645008">
        <w:rPr>
          <w:color w:val="202124"/>
          <w:lang w:val="en" w:eastAsia="en-ID"/>
        </w:rPr>
        <w:t xml:space="preserve">Because the </w:t>
      </w:r>
      <w:r>
        <w:rPr>
          <w:color w:val="202124"/>
          <w:lang w:val="en" w:eastAsia="en-ID"/>
        </w:rPr>
        <w:t>high</w:t>
      </w:r>
      <w:r w:rsidRPr="00645008">
        <w:rPr>
          <w:color w:val="202124"/>
          <w:lang w:val="en" w:eastAsia="en-ID"/>
        </w:rPr>
        <w:t xml:space="preserve"> impedance</w:t>
      </w:r>
      <w:r>
        <w:rPr>
          <w:color w:val="202124"/>
          <w:lang w:val="en" w:eastAsia="en-ID"/>
        </w:rPr>
        <w:t xml:space="preserve"> output</w:t>
      </w:r>
      <w:r w:rsidRPr="00645008">
        <w:rPr>
          <w:color w:val="202124"/>
          <w:lang w:val="en" w:eastAsia="en-ID"/>
        </w:rPr>
        <w:t xml:space="preserve"> from the EEG source (scalp), for</w:t>
      </w:r>
      <w:r>
        <w:rPr>
          <w:color w:val="202124"/>
          <w:lang w:val="en" w:eastAsia="en-ID"/>
        </w:rPr>
        <w:t xml:space="preserve"> receiving</w:t>
      </w:r>
      <w:r w:rsidRPr="00645008">
        <w:rPr>
          <w:color w:val="202124"/>
          <w:lang w:val="en" w:eastAsia="en-ID"/>
        </w:rPr>
        <w:t xml:space="preserve"> </w:t>
      </w:r>
      <w:r>
        <w:rPr>
          <w:color w:val="202124"/>
          <w:lang w:val="en" w:eastAsia="en-ID"/>
        </w:rPr>
        <w:t>sig</w:t>
      </w:r>
      <w:r w:rsidRPr="00645008">
        <w:rPr>
          <w:color w:val="202124"/>
          <w:lang w:val="en" w:eastAsia="en-ID"/>
        </w:rPr>
        <w:t>nal, instrumentation amplifier</w:t>
      </w:r>
      <w:r>
        <w:rPr>
          <w:color w:val="202124"/>
          <w:lang w:val="en" w:eastAsia="en-ID"/>
        </w:rPr>
        <w:t xml:space="preserve"> </w:t>
      </w:r>
      <w:r w:rsidRPr="00645008">
        <w:rPr>
          <w:color w:val="202124"/>
          <w:lang w:val="en" w:eastAsia="en-ID"/>
        </w:rPr>
        <w:t xml:space="preserve">implemented </w:t>
      </w:r>
      <w:r>
        <w:rPr>
          <w:color w:val="202124"/>
          <w:lang w:val="en" w:eastAsia="en-ID"/>
        </w:rPr>
        <w:t xml:space="preserve">in </w:t>
      </w:r>
      <w:r w:rsidRPr="00645008">
        <w:rPr>
          <w:color w:val="202124"/>
          <w:lang w:val="en" w:eastAsia="en-ID"/>
        </w:rPr>
        <w:t xml:space="preserve">front </w:t>
      </w:r>
      <w:r>
        <w:rPr>
          <w:color w:val="202124"/>
          <w:lang w:val="en" w:eastAsia="en-ID"/>
        </w:rPr>
        <w:t xml:space="preserve">of the design </w:t>
      </w:r>
      <w:r w:rsidRPr="00645008">
        <w:rPr>
          <w:color w:val="202124"/>
          <w:lang w:val="en" w:eastAsia="en-ID"/>
        </w:rPr>
        <w:t>that</w:t>
      </w:r>
      <w:r>
        <w:rPr>
          <w:color w:val="202124"/>
          <w:lang w:val="en" w:eastAsia="en-ID"/>
        </w:rPr>
        <w:t xml:space="preserve"> </w:t>
      </w:r>
      <w:r w:rsidRPr="00645008">
        <w:rPr>
          <w:color w:val="202124"/>
          <w:lang w:val="en" w:eastAsia="en-ID"/>
        </w:rPr>
        <w:t xml:space="preserve">has a high input impedance of more than </w:t>
      </w:r>
    </w:p>
    <w:p w14:paraId="22050B1A" w14:textId="6C6016F6" w:rsidR="00C95AAC" w:rsidRPr="009B2470" w:rsidRDefault="005156A8" w:rsidP="009B2470">
      <w:pPr>
        <w:pStyle w:val="BodyText"/>
        <w:ind w:left="567" w:right="138"/>
        <w:jc w:val="both"/>
        <w:rPr>
          <w:color w:val="202124"/>
          <w:lang w:val="en" w:eastAsia="en-ID"/>
        </w:rPr>
      </w:pPr>
      <w:r w:rsidRPr="00645008">
        <w:rPr>
          <w:color w:val="202124"/>
          <w:lang w:val="en" w:eastAsia="en-ID"/>
        </w:rPr>
        <w:t>ten</w:t>
      </w:r>
      <w:r>
        <w:rPr>
          <w:color w:val="202124"/>
          <w:lang w:val="en" w:eastAsia="en-ID"/>
        </w:rPr>
        <w:t xml:space="preserve"> </w:t>
      </w:r>
      <w:r w:rsidRPr="00645008">
        <w:rPr>
          <w:color w:val="202124"/>
          <w:lang w:val="en" w:eastAsia="en-ID"/>
        </w:rPr>
        <w:t xml:space="preserve">times the output impedance of the source </w:t>
      </w:r>
      <w:r w:rsidR="00BC4A8D">
        <w:rPr>
          <w:color w:val="202124"/>
          <w:lang w:val="en" w:eastAsia="en-ID"/>
        </w:rPr>
        <w:t>(</w:t>
      </w:r>
      <w:r w:rsidRPr="00645008">
        <w:rPr>
          <w:color w:val="202124"/>
          <w:lang w:val="en" w:eastAsia="en-ID"/>
        </w:rPr>
        <w:t>M. E.</w:t>
      </w:r>
      <w:r>
        <w:rPr>
          <w:color w:val="202124"/>
          <w:lang w:val="en" w:eastAsia="en-ID"/>
        </w:rPr>
        <w:t xml:space="preserve"> </w:t>
      </w:r>
      <w:r w:rsidRPr="00645008">
        <w:rPr>
          <w:color w:val="202124"/>
          <w:lang w:val="en" w:eastAsia="en-ID"/>
        </w:rPr>
        <w:t>Chandrasiri, 2013</w:t>
      </w:r>
      <w:r w:rsidR="00BC4A8D">
        <w:rPr>
          <w:color w:val="202124"/>
          <w:lang w:val="en" w:eastAsia="en-ID"/>
        </w:rPr>
        <w:t>)</w:t>
      </w:r>
      <w:r w:rsidRPr="00645008">
        <w:rPr>
          <w:color w:val="202124"/>
          <w:lang w:val="en" w:eastAsia="en-ID"/>
        </w:rPr>
        <w:t>.</w:t>
      </w:r>
      <w:r w:rsidR="00BC4A8D">
        <w:rPr>
          <w:color w:val="202124"/>
          <w:lang w:val="en" w:eastAsia="en-ID"/>
        </w:rPr>
        <w:t xml:space="preserve"> </w:t>
      </w:r>
      <w:r w:rsidR="00297240" w:rsidRPr="00297240">
        <w:rPr>
          <w:color w:val="202124"/>
          <w:lang w:val="en" w:eastAsia="en-ID"/>
        </w:rPr>
        <w:t xml:space="preserve">A High </w:t>
      </w:r>
      <w:r w:rsidR="00F82B6A" w:rsidRPr="00297240">
        <w:rPr>
          <w:color w:val="202124"/>
          <w:lang w:val="en" w:eastAsia="en-ID"/>
        </w:rPr>
        <w:t xml:space="preserve">Common Mode Rejection Ratio </w:t>
      </w:r>
      <w:r w:rsidR="00F82B6A" w:rsidRPr="00297240">
        <w:rPr>
          <w:color w:val="202124"/>
          <w:lang w:val="en" w:eastAsia="en-ID"/>
        </w:rPr>
        <w:lastRenderedPageBreak/>
        <w:t>(CMRR)</w:t>
      </w:r>
      <w:r w:rsidR="00297240">
        <w:rPr>
          <w:color w:val="202124"/>
          <w:lang w:val="en" w:eastAsia="en-ID"/>
        </w:rPr>
        <w:t xml:space="preserve"> from</w:t>
      </w:r>
      <w:r w:rsidR="00F82B6A" w:rsidRPr="00297240">
        <w:rPr>
          <w:color w:val="202124"/>
          <w:lang w:val="en" w:eastAsia="en-ID"/>
        </w:rPr>
        <w:t xml:space="preserve"> instrumentation amplifier supports for picks up two signals from the scalp and strengthening it separately with </w:t>
      </w:r>
      <w:r w:rsidR="00297240">
        <w:rPr>
          <w:color w:val="202124"/>
          <w:lang w:val="en" w:eastAsia="en-ID"/>
        </w:rPr>
        <w:t xml:space="preserve">the same </w:t>
      </w:r>
      <w:r w:rsidR="00F82B6A" w:rsidRPr="00297240">
        <w:rPr>
          <w:color w:val="202124"/>
          <w:lang w:val="en" w:eastAsia="en-ID"/>
        </w:rPr>
        <w:t xml:space="preserve">reinforcement and gives a differential signal as </w:t>
      </w:r>
      <w:r w:rsidR="00297240">
        <w:rPr>
          <w:color w:val="202124"/>
          <w:lang w:val="en" w:eastAsia="en-ID"/>
        </w:rPr>
        <w:t xml:space="preserve">an </w:t>
      </w:r>
      <w:r w:rsidR="00F82B6A" w:rsidRPr="00297240">
        <w:rPr>
          <w:color w:val="202124"/>
          <w:lang w:val="en" w:eastAsia="en-ID"/>
        </w:rPr>
        <w:t>output (M.E. Chandrasiri, 2013).</w:t>
      </w:r>
      <w:r w:rsidR="00C95AAC" w:rsidRPr="00C95AAC">
        <w:rPr>
          <w:b/>
          <w:bCs/>
          <w:i/>
          <w:iCs/>
          <w:color w:val="FF0000"/>
          <w:lang w:val="en" w:eastAsia="en-ID"/>
        </w:rPr>
        <w:t xml:space="preserve"> </w:t>
      </w:r>
    </w:p>
    <w:p w14:paraId="0CB56252" w14:textId="4B083E06" w:rsidR="00F82B6A" w:rsidRDefault="00F82B6A" w:rsidP="00F82B6A">
      <w:pPr>
        <w:pStyle w:val="BodyText"/>
        <w:numPr>
          <w:ilvl w:val="0"/>
          <w:numId w:val="19"/>
        </w:numPr>
        <w:ind w:left="567" w:right="138"/>
        <w:rPr>
          <w:color w:val="202124"/>
          <w:lang w:val="en" w:eastAsia="en-ID"/>
        </w:rPr>
      </w:pPr>
      <w:r>
        <w:rPr>
          <w:color w:val="202124"/>
          <w:lang w:val="en" w:eastAsia="en-ID"/>
        </w:rPr>
        <w:t>Notch Filter</w:t>
      </w:r>
    </w:p>
    <w:p w14:paraId="16405B00" w14:textId="1032C2A8" w:rsidR="00C95AAC" w:rsidRDefault="00C95AAC" w:rsidP="00C95AAC">
      <w:pPr>
        <w:pStyle w:val="BodyText"/>
        <w:ind w:left="567" w:right="138"/>
        <w:jc w:val="both"/>
        <w:rPr>
          <w:color w:val="202124"/>
          <w:lang w:val="en" w:eastAsia="en-ID"/>
        </w:rPr>
      </w:pPr>
      <w:r w:rsidRPr="00DA2F2B">
        <w:rPr>
          <w:color w:val="202124"/>
          <w:lang w:val="en" w:eastAsia="en-ID"/>
        </w:rPr>
        <w:t xml:space="preserve">The main source of EEG interference is the system electric power </w:t>
      </w:r>
      <w:r>
        <w:rPr>
          <w:color w:val="202124"/>
          <w:lang w:val="en" w:eastAsia="en-ID"/>
        </w:rPr>
        <w:t>(</w:t>
      </w:r>
      <w:proofErr w:type="spellStart"/>
      <w:r w:rsidRPr="00DA2F2B">
        <w:rPr>
          <w:color w:val="202124"/>
          <w:lang w:val="en" w:eastAsia="en-ID"/>
        </w:rPr>
        <w:t>Amlan</w:t>
      </w:r>
      <w:proofErr w:type="spellEnd"/>
      <w:r w:rsidRPr="00DA2F2B">
        <w:rPr>
          <w:color w:val="202124"/>
          <w:lang w:val="en" w:eastAsia="en-ID"/>
        </w:rPr>
        <w:t xml:space="preserve"> Jyoti, 2016</w:t>
      </w:r>
      <w:r>
        <w:rPr>
          <w:color w:val="202124"/>
          <w:lang w:val="en" w:eastAsia="en-ID"/>
        </w:rPr>
        <w:t>)</w:t>
      </w:r>
      <w:r w:rsidRPr="00DA2F2B">
        <w:rPr>
          <w:color w:val="202124"/>
          <w:lang w:val="en" w:eastAsia="en-ID"/>
        </w:rPr>
        <w:t>.</w:t>
      </w:r>
      <w:r w:rsidRPr="00C95AAC">
        <w:rPr>
          <w:color w:val="202124"/>
          <w:lang w:val="en" w:eastAsia="en-ID"/>
        </w:rPr>
        <w:t xml:space="preserve"> </w:t>
      </w:r>
      <w:r w:rsidRPr="00DA2F2B">
        <w:rPr>
          <w:color w:val="202124"/>
          <w:lang w:val="en" w:eastAsia="en-ID"/>
        </w:rPr>
        <w:t>Even though use battery to power on circuit, the circuit will still have noise.</w:t>
      </w:r>
      <w:r>
        <w:rPr>
          <w:color w:val="202124"/>
          <w:lang w:val="en" w:eastAsia="en-ID"/>
        </w:rPr>
        <w:t xml:space="preserve"> </w:t>
      </w:r>
      <w:r w:rsidRPr="00DA2F2B">
        <w:rPr>
          <w:color w:val="202124"/>
          <w:lang w:val="en" w:eastAsia="en-ID"/>
        </w:rPr>
        <w:t xml:space="preserve">Therefore, a notch filter is required. Notch filter which is a kind of </w:t>
      </w:r>
      <w:proofErr w:type="spellStart"/>
      <w:r w:rsidRPr="00DA2F2B">
        <w:rPr>
          <w:color w:val="202124"/>
          <w:lang w:val="en" w:eastAsia="en-ID"/>
        </w:rPr>
        <w:t>bandstop</w:t>
      </w:r>
      <w:proofErr w:type="spellEnd"/>
      <w:r w:rsidRPr="00DA2F2B">
        <w:rPr>
          <w:color w:val="202124"/>
          <w:lang w:val="en" w:eastAsia="en-ID"/>
        </w:rPr>
        <w:t xml:space="preserve"> filter reducing narrow frequency range designed for reduce noise caused by interference from the surrounding power lines </w:t>
      </w:r>
      <w:r>
        <w:rPr>
          <w:color w:val="202124"/>
          <w:lang w:val="en" w:eastAsia="en-ID"/>
        </w:rPr>
        <w:t>(</w:t>
      </w:r>
      <w:r w:rsidRPr="00DA2F2B">
        <w:rPr>
          <w:color w:val="202124"/>
          <w:lang w:val="en" w:eastAsia="en-ID"/>
        </w:rPr>
        <w:t xml:space="preserve">M. </w:t>
      </w:r>
      <w:proofErr w:type="spellStart"/>
      <w:r w:rsidRPr="00DA2F2B">
        <w:rPr>
          <w:color w:val="202124"/>
          <w:lang w:val="en" w:eastAsia="en-ID"/>
        </w:rPr>
        <w:t>Emin</w:t>
      </w:r>
      <w:proofErr w:type="spellEnd"/>
      <w:r w:rsidRPr="00DA2F2B">
        <w:rPr>
          <w:color w:val="202124"/>
          <w:lang w:val="en" w:eastAsia="en-ID"/>
        </w:rPr>
        <w:t xml:space="preserve"> </w:t>
      </w:r>
      <w:proofErr w:type="spellStart"/>
      <w:r w:rsidRPr="00DA2F2B">
        <w:rPr>
          <w:color w:val="202124"/>
          <w:lang w:val="en" w:eastAsia="en-ID"/>
        </w:rPr>
        <w:t>Sahin</w:t>
      </w:r>
      <w:proofErr w:type="spellEnd"/>
      <w:r w:rsidRPr="00DA2F2B">
        <w:rPr>
          <w:color w:val="202124"/>
          <w:lang w:val="en" w:eastAsia="en-ID"/>
        </w:rPr>
        <w:t>, 2016</w:t>
      </w:r>
      <w:r>
        <w:rPr>
          <w:color w:val="202124"/>
          <w:lang w:val="en" w:eastAsia="en-ID"/>
        </w:rPr>
        <w:t>).</w:t>
      </w:r>
    </w:p>
    <w:p w14:paraId="6E42958B" w14:textId="06625B56" w:rsidR="00F82B6A" w:rsidRDefault="00F82B6A" w:rsidP="00F82B6A">
      <w:pPr>
        <w:pStyle w:val="BodyText"/>
        <w:numPr>
          <w:ilvl w:val="0"/>
          <w:numId w:val="19"/>
        </w:numPr>
        <w:ind w:left="567" w:right="138"/>
        <w:rPr>
          <w:color w:val="202124"/>
          <w:lang w:val="en" w:eastAsia="en-ID"/>
        </w:rPr>
      </w:pPr>
      <w:r>
        <w:rPr>
          <w:color w:val="202124"/>
          <w:lang w:val="en" w:eastAsia="en-ID"/>
        </w:rPr>
        <w:t>High Pass Filter</w:t>
      </w:r>
    </w:p>
    <w:p w14:paraId="06569D7B" w14:textId="62DE8DA0" w:rsidR="00C95AAC" w:rsidRDefault="00C95AAC" w:rsidP="00F73D05">
      <w:pPr>
        <w:pStyle w:val="BodyText"/>
        <w:ind w:left="567" w:right="138"/>
        <w:jc w:val="both"/>
        <w:rPr>
          <w:color w:val="202124"/>
          <w:lang w:val="en" w:eastAsia="en-ID"/>
        </w:rPr>
      </w:pPr>
      <w:r>
        <w:rPr>
          <w:color w:val="202124"/>
          <w:lang w:val="en" w:eastAsia="en-ID"/>
        </w:rPr>
        <w:t xml:space="preserve">To remove </w:t>
      </w:r>
      <w:r w:rsidR="00F73D05">
        <w:rPr>
          <w:color w:val="202124"/>
          <w:lang w:val="en" w:eastAsia="en-ID"/>
        </w:rPr>
        <w:t xml:space="preserve">the dc offset from the signal before amplification, high pass filter with low </w:t>
      </w:r>
      <w:r w:rsidR="00F73D05" w:rsidRPr="00DA2F2B">
        <w:rPr>
          <w:color w:val="202124"/>
          <w:lang w:val="en" w:eastAsia="en-ID"/>
        </w:rPr>
        <w:t xml:space="preserve">cutoff frequency is used </w:t>
      </w:r>
      <w:r w:rsidR="00F73D05">
        <w:rPr>
          <w:color w:val="202124"/>
          <w:lang w:val="en" w:eastAsia="en-ID"/>
        </w:rPr>
        <w:t>(</w:t>
      </w:r>
      <w:r w:rsidR="00F73D05" w:rsidRPr="00DA2F2B">
        <w:rPr>
          <w:color w:val="202124"/>
          <w:lang w:val="en" w:eastAsia="en-ID"/>
        </w:rPr>
        <w:t>M. E. Chandrasiri, 2013</w:t>
      </w:r>
      <w:r w:rsidR="00F73D05">
        <w:rPr>
          <w:color w:val="202124"/>
          <w:lang w:val="en" w:eastAsia="en-ID"/>
        </w:rPr>
        <w:t>) and sharpen the wave brain to make signals look clearer to outputs (</w:t>
      </w:r>
      <w:r w:rsidR="00F73D05" w:rsidRPr="00DA2F2B">
        <w:rPr>
          <w:color w:val="202124"/>
          <w:lang w:val="en" w:eastAsia="en-ID"/>
        </w:rPr>
        <w:t xml:space="preserve">Sasikumar </w:t>
      </w:r>
      <w:proofErr w:type="spellStart"/>
      <w:r w:rsidR="00F73D05" w:rsidRPr="00DA2F2B">
        <w:rPr>
          <w:color w:val="202124"/>
          <w:lang w:val="en" w:eastAsia="en-ID"/>
        </w:rPr>
        <w:t>Gurumurthy</w:t>
      </w:r>
      <w:proofErr w:type="spellEnd"/>
      <w:r w:rsidR="00F73D05" w:rsidRPr="00DA2F2B">
        <w:rPr>
          <w:color w:val="202124"/>
          <w:lang w:val="en" w:eastAsia="en-ID"/>
        </w:rPr>
        <w:t>, 2013</w:t>
      </w:r>
      <w:r w:rsidR="00F73D05">
        <w:rPr>
          <w:color w:val="202124"/>
          <w:lang w:val="en" w:eastAsia="en-ID"/>
        </w:rPr>
        <w:t>).</w:t>
      </w:r>
    </w:p>
    <w:p w14:paraId="57557367" w14:textId="77777777" w:rsidR="00F73D05" w:rsidRDefault="00F82B6A" w:rsidP="00F82B6A">
      <w:pPr>
        <w:pStyle w:val="BodyText"/>
        <w:numPr>
          <w:ilvl w:val="0"/>
          <w:numId w:val="19"/>
        </w:numPr>
        <w:ind w:left="567" w:right="138"/>
        <w:rPr>
          <w:color w:val="202124"/>
          <w:lang w:val="en" w:eastAsia="en-ID"/>
        </w:rPr>
      </w:pPr>
      <w:r>
        <w:rPr>
          <w:color w:val="202124"/>
          <w:lang w:val="en" w:eastAsia="en-ID"/>
        </w:rPr>
        <w:t>Low Pass Filter</w:t>
      </w:r>
      <w:r w:rsidR="00F73D05" w:rsidRPr="00F73D05">
        <w:rPr>
          <w:color w:val="202124"/>
          <w:lang w:val="en" w:eastAsia="en-ID"/>
        </w:rPr>
        <w:t xml:space="preserve"> </w:t>
      </w:r>
    </w:p>
    <w:p w14:paraId="28B5CA04" w14:textId="6FDE0A4F" w:rsidR="00F82B6A" w:rsidRDefault="00F73D05" w:rsidP="00F73D05">
      <w:pPr>
        <w:pStyle w:val="BodyText"/>
        <w:ind w:left="567" w:right="138"/>
        <w:jc w:val="both"/>
        <w:rPr>
          <w:color w:val="202124"/>
          <w:lang w:val="en" w:eastAsia="en-ID"/>
        </w:rPr>
      </w:pPr>
      <w:r>
        <w:rPr>
          <w:color w:val="202124"/>
          <w:lang w:val="en" w:eastAsia="en-ID"/>
        </w:rPr>
        <w:t xml:space="preserve">The </w:t>
      </w:r>
      <w:r w:rsidRPr="00DA2F2B">
        <w:rPr>
          <w:color w:val="202124"/>
          <w:lang w:val="en" w:eastAsia="en-ID"/>
        </w:rPr>
        <w:t>low pass filter was designed right before digital to analog conversion as an antialiasing filter.</w:t>
      </w:r>
      <w:r w:rsidR="00ED3EA3" w:rsidRPr="00ED3EA3">
        <w:rPr>
          <w:color w:val="202124"/>
          <w:lang w:val="en" w:eastAsia="en-ID"/>
        </w:rPr>
        <w:t xml:space="preserve"> </w:t>
      </w:r>
      <w:r w:rsidR="00ED3EA3">
        <w:rPr>
          <w:color w:val="202124"/>
          <w:lang w:val="en" w:eastAsia="en-ID"/>
        </w:rPr>
        <w:t xml:space="preserve">The </w:t>
      </w:r>
      <w:r w:rsidR="00ED3EA3" w:rsidRPr="00DA2F2B">
        <w:rPr>
          <w:color w:val="202124"/>
          <w:lang w:val="en" w:eastAsia="en-ID"/>
        </w:rPr>
        <w:t xml:space="preserve">LPF cut-off frequency is set to 40 Hz which is sufficient for delta, theta, alpha and analysis beta band and can reduce interference power lines to some degree </w:t>
      </w:r>
      <w:r w:rsidR="00ED3EA3">
        <w:rPr>
          <w:color w:val="202124"/>
          <w:lang w:val="en" w:eastAsia="en-ID"/>
        </w:rPr>
        <w:t>(</w:t>
      </w:r>
      <w:r w:rsidR="00ED3EA3" w:rsidRPr="00DA2F2B">
        <w:rPr>
          <w:color w:val="202124"/>
          <w:lang w:val="en" w:eastAsia="en-ID"/>
        </w:rPr>
        <w:t>M. E. Chandrasiri, 2013</w:t>
      </w:r>
      <w:r w:rsidR="00ED3EA3">
        <w:rPr>
          <w:color w:val="202124"/>
          <w:lang w:val="en" w:eastAsia="en-ID"/>
        </w:rPr>
        <w:t xml:space="preserve">) </w:t>
      </w:r>
      <w:r w:rsidR="00ED3EA3" w:rsidRPr="00DA2F2B">
        <w:rPr>
          <w:color w:val="202124"/>
          <w:lang w:val="en" w:eastAsia="en-ID"/>
        </w:rPr>
        <w:t>and is used for</w:t>
      </w:r>
      <w:r w:rsidR="00ED3EA3">
        <w:rPr>
          <w:color w:val="202124"/>
          <w:lang w:val="en" w:eastAsia="en-ID"/>
        </w:rPr>
        <w:t xml:space="preserve"> </w:t>
      </w:r>
      <w:r w:rsidR="00ED3EA3" w:rsidRPr="002C4ACD">
        <w:rPr>
          <w:color w:val="202124"/>
          <w:lang w:val="en" w:eastAsia="en-ID"/>
        </w:rPr>
        <w:t xml:space="preserve">clarify brain waves </w:t>
      </w:r>
      <w:r w:rsidR="00ED3EA3">
        <w:rPr>
          <w:color w:val="202124"/>
          <w:lang w:val="en" w:eastAsia="en-ID"/>
        </w:rPr>
        <w:t>(</w:t>
      </w:r>
      <w:r w:rsidR="00ED3EA3" w:rsidRPr="002C4ACD">
        <w:rPr>
          <w:color w:val="202124"/>
          <w:lang w:val="en" w:eastAsia="en-ID"/>
        </w:rPr>
        <w:t xml:space="preserve">Sasikumar </w:t>
      </w:r>
      <w:proofErr w:type="spellStart"/>
      <w:r w:rsidR="00ED3EA3" w:rsidRPr="002C4ACD">
        <w:rPr>
          <w:color w:val="202124"/>
          <w:lang w:val="en" w:eastAsia="en-ID"/>
        </w:rPr>
        <w:t>Gurumurthy</w:t>
      </w:r>
      <w:proofErr w:type="spellEnd"/>
      <w:r w:rsidR="00ED3EA3" w:rsidRPr="002C4ACD">
        <w:rPr>
          <w:color w:val="202124"/>
          <w:lang w:val="en" w:eastAsia="en-ID"/>
        </w:rPr>
        <w:t>, 2013</w:t>
      </w:r>
      <w:r w:rsidR="00ED3EA3">
        <w:rPr>
          <w:color w:val="202124"/>
          <w:lang w:val="en" w:eastAsia="en-ID"/>
        </w:rPr>
        <w:t>).</w:t>
      </w:r>
    </w:p>
    <w:p w14:paraId="00BD785F" w14:textId="7FBF7A59" w:rsidR="00C95AAC" w:rsidRDefault="00C95AAC" w:rsidP="00C95AAC">
      <w:pPr>
        <w:pStyle w:val="BodyText"/>
        <w:ind w:right="138"/>
        <w:rPr>
          <w:color w:val="202124"/>
          <w:lang w:val="en" w:eastAsia="en-ID"/>
        </w:rPr>
      </w:pPr>
    </w:p>
    <w:p w14:paraId="6FC59E1E" w14:textId="613E89E6" w:rsidR="00C95AAC" w:rsidRPr="00472BCE" w:rsidRDefault="00ED3EA3" w:rsidP="00C95AAC">
      <w:pPr>
        <w:pStyle w:val="BodyText"/>
        <w:ind w:right="138"/>
        <w:rPr>
          <w:b/>
          <w:bCs/>
          <w:color w:val="202124"/>
          <w:lang w:val="en" w:eastAsia="en-ID"/>
        </w:rPr>
      </w:pPr>
      <w:r w:rsidRPr="00472BCE">
        <w:rPr>
          <w:b/>
          <w:bCs/>
          <w:color w:val="202124"/>
          <w:lang w:val="en" w:eastAsia="en-ID"/>
        </w:rPr>
        <w:t>PHQ-9</w:t>
      </w:r>
    </w:p>
    <w:p w14:paraId="373D38B6" w14:textId="6929B723" w:rsidR="00ED3EA3" w:rsidRDefault="00ED3EA3" w:rsidP="00472BCE">
      <w:pPr>
        <w:pStyle w:val="BodyText"/>
        <w:ind w:right="138"/>
        <w:jc w:val="both"/>
        <w:rPr>
          <w:color w:val="202124"/>
          <w:lang w:val="en" w:eastAsia="en-ID"/>
        </w:rPr>
      </w:pPr>
      <w:r>
        <w:rPr>
          <w:color w:val="202124"/>
          <w:lang w:val="en" w:eastAsia="en-ID"/>
        </w:rPr>
        <w:t xml:space="preserve">The </w:t>
      </w:r>
      <w:r w:rsidRPr="008409C8">
        <w:rPr>
          <w:color w:val="202124"/>
          <w:lang w:val="en" w:eastAsia="en-ID"/>
        </w:rPr>
        <w:t>PHQ-9 is a depression scale with</w:t>
      </w:r>
      <w:r>
        <w:rPr>
          <w:color w:val="202124"/>
          <w:lang w:val="en" w:eastAsia="en-ID"/>
        </w:rPr>
        <w:t xml:space="preserve"> </w:t>
      </w:r>
      <w:r w:rsidRPr="008409C8">
        <w:rPr>
          <w:color w:val="202124"/>
          <w:lang w:val="en" w:eastAsia="en-ID"/>
        </w:rPr>
        <w:t>nine</w:t>
      </w:r>
      <w:r w:rsidRPr="00DA2F2B">
        <w:rPr>
          <w:color w:val="202124"/>
          <w:lang w:val="en" w:eastAsia="en-ID"/>
        </w:rPr>
        <w:t xml:space="preserve"> </w:t>
      </w:r>
      <w:r w:rsidRPr="008409C8">
        <w:rPr>
          <w:color w:val="202124"/>
          <w:lang w:val="en" w:eastAsia="en-ID"/>
        </w:rPr>
        <w:t>statements to</w:t>
      </w:r>
      <w:r>
        <w:rPr>
          <w:color w:val="202124"/>
          <w:lang w:val="en" w:eastAsia="en-ID"/>
        </w:rPr>
        <w:t xml:space="preserve"> assist </w:t>
      </w:r>
      <w:r w:rsidRPr="008409C8">
        <w:rPr>
          <w:color w:val="202124"/>
          <w:lang w:val="en" w:eastAsia="en-ID"/>
        </w:rPr>
        <w:t>in diagnosing</w:t>
      </w:r>
      <w:r>
        <w:rPr>
          <w:color w:val="202124"/>
          <w:lang w:val="en" w:eastAsia="en-ID"/>
        </w:rPr>
        <w:t xml:space="preserve"> </w:t>
      </w:r>
      <w:r w:rsidRPr="008409C8">
        <w:rPr>
          <w:color w:val="202124"/>
          <w:lang w:val="en" w:eastAsia="en-ID"/>
        </w:rPr>
        <w:t>depression as well as selecting and monitoring</w:t>
      </w:r>
      <w:r>
        <w:rPr>
          <w:color w:val="202124"/>
          <w:lang w:val="en" w:eastAsia="en-ID"/>
        </w:rPr>
        <w:t xml:space="preserve"> </w:t>
      </w:r>
      <w:r w:rsidRPr="008409C8">
        <w:rPr>
          <w:color w:val="202124"/>
          <w:lang w:val="en"/>
        </w:rPr>
        <w:t>treatment.</w:t>
      </w:r>
      <w:r>
        <w:rPr>
          <w:color w:val="202124"/>
          <w:lang w:val="en"/>
        </w:rPr>
        <w:t xml:space="preserve"> </w:t>
      </w:r>
      <w:r w:rsidR="00472BCE" w:rsidRPr="00DA2F2B">
        <w:rPr>
          <w:color w:val="202124"/>
          <w:lang w:val="en"/>
        </w:rPr>
        <w:t>The PHQ score range is from 0 to 27</w:t>
      </w:r>
      <w:r w:rsidR="00472BCE">
        <w:rPr>
          <w:color w:val="202124"/>
          <w:lang w:val="en"/>
        </w:rPr>
        <w:t xml:space="preserve">, </w:t>
      </w:r>
      <w:r w:rsidR="00472BCE" w:rsidRPr="008409C8">
        <w:rPr>
          <w:color w:val="202124"/>
          <w:lang w:val="en" w:eastAsia="en-ID"/>
        </w:rPr>
        <w:t>because each item is rated from 0 (never)</w:t>
      </w:r>
      <w:r w:rsidR="00472BCE">
        <w:rPr>
          <w:color w:val="202124"/>
          <w:lang w:val="en" w:eastAsia="en-ID"/>
        </w:rPr>
        <w:t xml:space="preserve"> </w:t>
      </w:r>
      <w:r w:rsidR="00472BCE" w:rsidRPr="008409C8">
        <w:rPr>
          <w:color w:val="202124"/>
          <w:lang w:val="en" w:eastAsia="en-ID"/>
        </w:rPr>
        <w:t>up to 3 (almost every day).</w:t>
      </w:r>
      <w:r w:rsidR="00472BCE">
        <w:rPr>
          <w:color w:val="202124"/>
          <w:lang w:val="en" w:eastAsia="en-ID"/>
        </w:rPr>
        <w:t xml:space="preserve"> </w:t>
      </w:r>
      <w:r w:rsidR="00472BCE" w:rsidRPr="008409C8">
        <w:rPr>
          <w:color w:val="202124"/>
          <w:lang w:val="en" w:eastAsia="en-ID"/>
        </w:rPr>
        <w:t>PHQ scores 5, 10, 15,</w:t>
      </w:r>
      <w:r w:rsidR="00472BCE">
        <w:rPr>
          <w:color w:val="202124"/>
          <w:lang w:val="en" w:eastAsia="en-ID"/>
        </w:rPr>
        <w:t xml:space="preserve"> </w:t>
      </w:r>
      <w:r w:rsidR="00472BCE" w:rsidRPr="008409C8">
        <w:rPr>
          <w:color w:val="202124"/>
          <w:lang w:val="en" w:eastAsia="en-ID"/>
        </w:rPr>
        <w:t>and 20 represents mild, moderate, moderate depression</w:t>
      </w:r>
      <w:r w:rsidR="00472BCE">
        <w:rPr>
          <w:color w:val="202124"/>
          <w:lang w:val="en" w:eastAsia="en-ID"/>
        </w:rPr>
        <w:t xml:space="preserve"> </w:t>
      </w:r>
      <w:r w:rsidR="00472BCE" w:rsidRPr="008409C8">
        <w:rPr>
          <w:color w:val="202124"/>
          <w:lang w:val="en" w:eastAsia="en-ID"/>
        </w:rPr>
        <w:t>severe and heavy. The interpretation of the total score on the</w:t>
      </w:r>
      <w:r w:rsidR="00472BCE">
        <w:rPr>
          <w:color w:val="202124"/>
          <w:lang w:val="en" w:eastAsia="en-ID"/>
        </w:rPr>
        <w:t xml:space="preserve"> PHQ9 as shown in Table 3.1.</w:t>
      </w:r>
    </w:p>
    <w:p w14:paraId="0063B7F9" w14:textId="6AEB0EB4" w:rsidR="00490AF1" w:rsidRDefault="00490AF1" w:rsidP="00472BCE">
      <w:pPr>
        <w:pStyle w:val="BodyText"/>
        <w:ind w:right="138"/>
        <w:jc w:val="both"/>
        <w:rPr>
          <w:color w:val="202124"/>
          <w:lang w:val="en" w:eastAsia="en-ID"/>
        </w:rPr>
      </w:pPr>
    </w:p>
    <w:p w14:paraId="569FF405" w14:textId="51613B8F" w:rsidR="00A62E6B" w:rsidRDefault="00A62E6B" w:rsidP="00472BCE">
      <w:pPr>
        <w:pStyle w:val="BodyText"/>
        <w:ind w:right="138"/>
        <w:jc w:val="both"/>
        <w:rPr>
          <w:color w:val="202124"/>
          <w:lang w:val="en" w:eastAsia="en-ID"/>
        </w:rPr>
      </w:pPr>
    </w:p>
    <w:p w14:paraId="1A36AB54" w14:textId="3E5768D8" w:rsidR="00A62E6B" w:rsidRDefault="00A62E6B" w:rsidP="00472BCE">
      <w:pPr>
        <w:pStyle w:val="BodyText"/>
        <w:ind w:right="138"/>
        <w:jc w:val="both"/>
        <w:rPr>
          <w:color w:val="202124"/>
          <w:lang w:val="en" w:eastAsia="en-ID"/>
        </w:rPr>
      </w:pPr>
    </w:p>
    <w:p w14:paraId="3A5DEA34" w14:textId="3FEEAE86" w:rsidR="00A62E6B" w:rsidRDefault="00A62E6B" w:rsidP="00472BCE">
      <w:pPr>
        <w:pStyle w:val="BodyText"/>
        <w:ind w:right="138"/>
        <w:jc w:val="both"/>
        <w:rPr>
          <w:color w:val="202124"/>
          <w:lang w:val="en" w:eastAsia="en-ID"/>
        </w:rPr>
      </w:pPr>
    </w:p>
    <w:p w14:paraId="122932CD" w14:textId="1545C8CC" w:rsidR="00C95AAC" w:rsidRDefault="00A76714" w:rsidP="00A76714">
      <w:pPr>
        <w:pStyle w:val="BodyText"/>
        <w:ind w:right="138"/>
        <w:jc w:val="center"/>
        <w:rPr>
          <w:color w:val="202124"/>
          <w:lang w:val="en" w:eastAsia="en-ID"/>
        </w:rPr>
      </w:pPr>
      <w:r>
        <w:rPr>
          <w:color w:val="202124"/>
          <w:lang w:val="en" w:eastAsia="en-ID"/>
        </w:rPr>
        <w:t xml:space="preserve">Table 3.1. </w:t>
      </w:r>
      <w:r w:rsidRPr="008409C8">
        <w:rPr>
          <w:color w:val="202124"/>
          <w:lang w:val="en" w:eastAsia="en-ID"/>
        </w:rPr>
        <w:t>Interpretation of the total score of PHQ-9</w:t>
      </w: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9"/>
        <w:gridCol w:w="3125"/>
      </w:tblGrid>
      <w:tr w:rsidR="00A76714" w14:paraId="1C6B256F" w14:textId="77777777" w:rsidTr="00945736">
        <w:trPr>
          <w:trHeight w:val="254"/>
        </w:trPr>
        <w:tc>
          <w:tcPr>
            <w:tcW w:w="1409" w:type="dxa"/>
            <w:tcBorders>
              <w:left w:val="nil"/>
            </w:tcBorders>
          </w:tcPr>
          <w:p w14:paraId="6A586AC4" w14:textId="392503A0" w:rsidR="00A76714" w:rsidRDefault="00FA5C23" w:rsidP="00FA5C23">
            <w:pPr>
              <w:pStyle w:val="TableParagraph"/>
              <w:spacing w:before="1" w:line="233" w:lineRule="exact"/>
              <w:ind w:left="121" w:right="167"/>
              <w:rPr>
                <w:b/>
              </w:rPr>
            </w:pPr>
            <w:r>
              <w:rPr>
                <w:b/>
              </w:rPr>
              <w:t>Total Score</w:t>
            </w:r>
          </w:p>
        </w:tc>
        <w:tc>
          <w:tcPr>
            <w:tcW w:w="3125" w:type="dxa"/>
            <w:tcBorders>
              <w:right w:val="nil"/>
            </w:tcBorders>
          </w:tcPr>
          <w:p w14:paraId="5D04CE4C" w14:textId="1A350B29" w:rsidR="00A76714" w:rsidRDefault="00FA5C23" w:rsidP="00945736">
            <w:pPr>
              <w:pStyle w:val="TableParagraph"/>
              <w:spacing w:before="1" w:line="233" w:lineRule="exact"/>
              <w:ind w:left="186" w:right="187"/>
              <w:rPr>
                <w:b/>
              </w:rPr>
            </w:pPr>
            <w:r>
              <w:rPr>
                <w:b/>
              </w:rPr>
              <w:t>Level of Depression</w:t>
            </w:r>
          </w:p>
        </w:tc>
      </w:tr>
      <w:tr w:rsidR="00A76714" w14:paraId="0ECAA583" w14:textId="77777777" w:rsidTr="00945736">
        <w:trPr>
          <w:trHeight w:val="253"/>
        </w:trPr>
        <w:tc>
          <w:tcPr>
            <w:tcW w:w="1409" w:type="dxa"/>
            <w:tcBorders>
              <w:left w:val="nil"/>
            </w:tcBorders>
          </w:tcPr>
          <w:p w14:paraId="5587D569" w14:textId="77777777" w:rsidR="00A76714" w:rsidRDefault="00A76714" w:rsidP="00490AF1">
            <w:pPr>
              <w:pStyle w:val="TableParagraph"/>
              <w:ind w:left="190" w:right="165"/>
              <w:jc w:val="center"/>
            </w:pPr>
            <w:r>
              <w:t>1-4</w:t>
            </w:r>
          </w:p>
        </w:tc>
        <w:tc>
          <w:tcPr>
            <w:tcW w:w="3125" w:type="dxa"/>
            <w:tcBorders>
              <w:right w:val="nil"/>
            </w:tcBorders>
          </w:tcPr>
          <w:p w14:paraId="5712FEED" w14:textId="77777777" w:rsidR="00A76714" w:rsidRDefault="00A76714" w:rsidP="00945736">
            <w:pPr>
              <w:pStyle w:val="TableParagraph"/>
              <w:ind w:left="186" w:right="187"/>
              <w:rPr>
                <w:i/>
              </w:rPr>
            </w:pPr>
            <w:r>
              <w:rPr>
                <w:i/>
              </w:rPr>
              <w:t>Minimal</w:t>
            </w:r>
            <w:r>
              <w:rPr>
                <w:i/>
                <w:spacing w:val="-7"/>
              </w:rPr>
              <w:t xml:space="preserve"> </w:t>
            </w:r>
            <w:r>
              <w:rPr>
                <w:i/>
              </w:rPr>
              <w:t>Depression</w:t>
            </w:r>
          </w:p>
        </w:tc>
      </w:tr>
      <w:tr w:rsidR="00A76714" w14:paraId="1448838C" w14:textId="77777777" w:rsidTr="00945736">
        <w:trPr>
          <w:trHeight w:val="250"/>
        </w:trPr>
        <w:tc>
          <w:tcPr>
            <w:tcW w:w="1409" w:type="dxa"/>
            <w:tcBorders>
              <w:left w:val="nil"/>
            </w:tcBorders>
          </w:tcPr>
          <w:p w14:paraId="0F3C5D26" w14:textId="77777777" w:rsidR="00A76714" w:rsidRDefault="00A76714" w:rsidP="00490AF1">
            <w:pPr>
              <w:pStyle w:val="TableParagraph"/>
              <w:spacing w:line="230" w:lineRule="exact"/>
              <w:ind w:left="190" w:right="165"/>
              <w:jc w:val="center"/>
            </w:pPr>
            <w:r>
              <w:t>5-9</w:t>
            </w:r>
          </w:p>
        </w:tc>
        <w:tc>
          <w:tcPr>
            <w:tcW w:w="3125" w:type="dxa"/>
            <w:tcBorders>
              <w:right w:val="nil"/>
            </w:tcBorders>
          </w:tcPr>
          <w:p w14:paraId="19CE2405" w14:textId="77777777" w:rsidR="00A76714" w:rsidRDefault="00A76714" w:rsidP="00945736">
            <w:pPr>
              <w:pStyle w:val="TableParagraph"/>
              <w:spacing w:line="230" w:lineRule="exact"/>
              <w:ind w:left="186" w:right="189"/>
              <w:rPr>
                <w:i/>
              </w:rPr>
            </w:pPr>
            <w:r>
              <w:rPr>
                <w:i/>
              </w:rPr>
              <w:t>Mild</w:t>
            </w:r>
            <w:r>
              <w:rPr>
                <w:i/>
                <w:spacing w:val="-4"/>
              </w:rPr>
              <w:t xml:space="preserve"> </w:t>
            </w:r>
            <w:r>
              <w:rPr>
                <w:i/>
              </w:rPr>
              <w:t>Depression</w:t>
            </w:r>
          </w:p>
        </w:tc>
      </w:tr>
      <w:tr w:rsidR="00A76714" w14:paraId="4733CDED" w14:textId="77777777" w:rsidTr="00945736">
        <w:trPr>
          <w:trHeight w:val="254"/>
        </w:trPr>
        <w:tc>
          <w:tcPr>
            <w:tcW w:w="1409" w:type="dxa"/>
            <w:tcBorders>
              <w:left w:val="nil"/>
            </w:tcBorders>
          </w:tcPr>
          <w:p w14:paraId="3CEB6062" w14:textId="77777777" w:rsidR="00A76714" w:rsidRDefault="00A76714" w:rsidP="00490AF1">
            <w:pPr>
              <w:pStyle w:val="TableParagraph"/>
              <w:ind w:left="186" w:right="167"/>
              <w:jc w:val="center"/>
            </w:pPr>
            <w:r>
              <w:t>10-14</w:t>
            </w:r>
          </w:p>
        </w:tc>
        <w:tc>
          <w:tcPr>
            <w:tcW w:w="3125" w:type="dxa"/>
            <w:tcBorders>
              <w:right w:val="nil"/>
            </w:tcBorders>
          </w:tcPr>
          <w:p w14:paraId="2CDD773B" w14:textId="77777777" w:rsidR="00A76714" w:rsidRDefault="00A76714" w:rsidP="00945736">
            <w:pPr>
              <w:pStyle w:val="TableParagraph"/>
              <w:ind w:left="186" w:right="190"/>
              <w:rPr>
                <w:i/>
              </w:rPr>
            </w:pPr>
            <w:r>
              <w:rPr>
                <w:i/>
              </w:rPr>
              <w:t>Moderate</w:t>
            </w:r>
            <w:r>
              <w:rPr>
                <w:i/>
                <w:spacing w:val="-7"/>
              </w:rPr>
              <w:t xml:space="preserve"> </w:t>
            </w:r>
            <w:r>
              <w:rPr>
                <w:i/>
              </w:rPr>
              <w:t>Depression</w:t>
            </w:r>
          </w:p>
        </w:tc>
      </w:tr>
      <w:tr w:rsidR="00A76714" w14:paraId="18BEA6DA" w14:textId="77777777" w:rsidTr="00945736">
        <w:trPr>
          <w:trHeight w:val="254"/>
        </w:trPr>
        <w:tc>
          <w:tcPr>
            <w:tcW w:w="1409" w:type="dxa"/>
            <w:tcBorders>
              <w:left w:val="nil"/>
            </w:tcBorders>
          </w:tcPr>
          <w:p w14:paraId="296FDF7B" w14:textId="77777777" w:rsidR="00A76714" w:rsidRDefault="00A76714" w:rsidP="00490AF1">
            <w:pPr>
              <w:pStyle w:val="TableParagraph"/>
              <w:ind w:left="186" w:right="167"/>
              <w:jc w:val="center"/>
            </w:pPr>
            <w:r>
              <w:t>15-19</w:t>
            </w:r>
          </w:p>
        </w:tc>
        <w:tc>
          <w:tcPr>
            <w:tcW w:w="3125" w:type="dxa"/>
            <w:tcBorders>
              <w:right w:val="nil"/>
            </w:tcBorders>
          </w:tcPr>
          <w:p w14:paraId="43DD381E" w14:textId="77777777" w:rsidR="00A76714" w:rsidRDefault="00A76714" w:rsidP="00945736">
            <w:pPr>
              <w:pStyle w:val="TableParagraph"/>
              <w:ind w:left="186" w:right="192"/>
              <w:rPr>
                <w:i/>
              </w:rPr>
            </w:pPr>
            <w:r>
              <w:rPr>
                <w:i/>
              </w:rPr>
              <w:t>Moderately</w:t>
            </w:r>
            <w:r>
              <w:rPr>
                <w:i/>
                <w:spacing w:val="-6"/>
              </w:rPr>
              <w:t xml:space="preserve"> </w:t>
            </w:r>
            <w:r>
              <w:rPr>
                <w:i/>
              </w:rPr>
              <w:t>Severe</w:t>
            </w:r>
            <w:r>
              <w:rPr>
                <w:i/>
                <w:spacing w:val="-6"/>
              </w:rPr>
              <w:t xml:space="preserve"> </w:t>
            </w:r>
            <w:r>
              <w:rPr>
                <w:i/>
              </w:rPr>
              <w:t>Depression</w:t>
            </w:r>
          </w:p>
        </w:tc>
      </w:tr>
      <w:tr w:rsidR="00A76714" w14:paraId="2067FC87" w14:textId="77777777" w:rsidTr="00945736">
        <w:trPr>
          <w:trHeight w:val="254"/>
        </w:trPr>
        <w:tc>
          <w:tcPr>
            <w:tcW w:w="1409" w:type="dxa"/>
            <w:tcBorders>
              <w:left w:val="nil"/>
            </w:tcBorders>
          </w:tcPr>
          <w:p w14:paraId="6513A567" w14:textId="77777777" w:rsidR="00A76714" w:rsidRDefault="00A76714" w:rsidP="00490AF1">
            <w:pPr>
              <w:pStyle w:val="TableParagraph"/>
              <w:ind w:left="186" w:right="167"/>
              <w:jc w:val="center"/>
            </w:pPr>
            <w:r>
              <w:t>20-27</w:t>
            </w:r>
          </w:p>
        </w:tc>
        <w:tc>
          <w:tcPr>
            <w:tcW w:w="3125" w:type="dxa"/>
            <w:tcBorders>
              <w:right w:val="nil"/>
            </w:tcBorders>
          </w:tcPr>
          <w:p w14:paraId="3DBD40B4" w14:textId="77777777" w:rsidR="00A76714" w:rsidRDefault="00A76714" w:rsidP="00945736">
            <w:pPr>
              <w:pStyle w:val="TableParagraph"/>
              <w:ind w:left="186" w:right="187"/>
              <w:rPr>
                <w:i/>
              </w:rPr>
            </w:pPr>
            <w:r>
              <w:rPr>
                <w:i/>
              </w:rPr>
              <w:t>Severe</w:t>
            </w:r>
            <w:r>
              <w:rPr>
                <w:i/>
                <w:spacing w:val="-5"/>
              </w:rPr>
              <w:t xml:space="preserve"> </w:t>
            </w:r>
            <w:r>
              <w:rPr>
                <w:i/>
              </w:rPr>
              <w:t>Depression</w:t>
            </w:r>
          </w:p>
        </w:tc>
      </w:tr>
    </w:tbl>
    <w:p w14:paraId="3134E605" w14:textId="5569123A" w:rsidR="00A76714" w:rsidRDefault="00A76714" w:rsidP="00A76714">
      <w:pPr>
        <w:pStyle w:val="BodyText"/>
        <w:ind w:right="138"/>
        <w:jc w:val="both"/>
        <w:rPr>
          <w:color w:val="202124"/>
          <w:lang w:val="en" w:eastAsia="en-ID"/>
        </w:rPr>
      </w:pPr>
    </w:p>
    <w:p w14:paraId="3AED0EB1" w14:textId="33596B0D" w:rsidR="00A76714" w:rsidRDefault="00A76714" w:rsidP="00A76714">
      <w:pPr>
        <w:pStyle w:val="BodyText"/>
        <w:ind w:right="138"/>
        <w:jc w:val="both"/>
        <w:rPr>
          <w:color w:val="202124"/>
          <w:lang w:val="en" w:eastAsia="en-ID"/>
        </w:rPr>
      </w:pPr>
    </w:p>
    <w:p w14:paraId="086CA7E5" w14:textId="7B4B636A" w:rsidR="00A76714" w:rsidRPr="00FA5C23" w:rsidRDefault="00A76714" w:rsidP="00A76714">
      <w:pPr>
        <w:pStyle w:val="BodyText"/>
        <w:ind w:right="138"/>
        <w:jc w:val="both"/>
        <w:rPr>
          <w:b/>
          <w:bCs/>
          <w:color w:val="202124"/>
          <w:lang w:val="en" w:eastAsia="en-ID"/>
        </w:rPr>
      </w:pPr>
      <w:r w:rsidRPr="00FA5C23">
        <w:rPr>
          <w:b/>
          <w:bCs/>
          <w:color w:val="202124"/>
          <w:lang w:val="en" w:eastAsia="en-ID"/>
        </w:rPr>
        <w:t>IV. RESULTS AND DISCUSSION</w:t>
      </w:r>
    </w:p>
    <w:p w14:paraId="1631D7C4" w14:textId="23EFE61A" w:rsidR="00A76714" w:rsidRPr="00FA5C23" w:rsidRDefault="00A76714" w:rsidP="00A76714">
      <w:pPr>
        <w:pStyle w:val="BodyText"/>
        <w:ind w:right="138"/>
        <w:jc w:val="both"/>
        <w:rPr>
          <w:b/>
          <w:bCs/>
          <w:color w:val="202124"/>
          <w:lang w:val="en" w:eastAsia="en-ID"/>
        </w:rPr>
      </w:pPr>
      <w:r w:rsidRPr="00FA5C23">
        <w:rPr>
          <w:b/>
          <w:bCs/>
          <w:color w:val="202124"/>
          <w:lang w:val="en" w:eastAsia="en-ID"/>
        </w:rPr>
        <w:t>EEG Recording</w:t>
      </w:r>
    </w:p>
    <w:p w14:paraId="455B2E7D" w14:textId="41FBBB50" w:rsidR="00A76714" w:rsidRDefault="00A76714" w:rsidP="00FA5C23">
      <w:pPr>
        <w:pStyle w:val="BodyText"/>
        <w:ind w:right="138" w:firstLine="567"/>
        <w:jc w:val="both"/>
        <w:rPr>
          <w:color w:val="202124"/>
          <w:lang w:val="en" w:eastAsia="en-ID"/>
        </w:rPr>
      </w:pPr>
      <w:r>
        <w:rPr>
          <w:color w:val="202124"/>
          <w:lang w:val="en" w:eastAsia="en-ID"/>
        </w:rPr>
        <w:t xml:space="preserve">For cases of depression focused EEG recording </w:t>
      </w:r>
      <w:r w:rsidRPr="009E6F8A">
        <w:rPr>
          <w:color w:val="202124"/>
          <w:lang w:val="en" w:eastAsia="en-ID"/>
        </w:rPr>
        <w:t>on the alpha wave where analysis results</w:t>
      </w:r>
      <w:r>
        <w:rPr>
          <w:color w:val="202124"/>
          <w:lang w:val="en" w:eastAsia="en-ID"/>
        </w:rPr>
        <w:t xml:space="preserve"> </w:t>
      </w:r>
      <w:r w:rsidRPr="009E6F8A">
        <w:rPr>
          <w:color w:val="202124"/>
          <w:lang w:val="en" w:eastAsia="en-ID"/>
        </w:rPr>
        <w:t>EEG recording to be performed based on</w:t>
      </w:r>
      <w:r>
        <w:rPr>
          <w:color w:val="202124"/>
          <w:lang w:val="en" w:eastAsia="en-ID"/>
        </w:rPr>
        <w:t xml:space="preserve"> </w:t>
      </w:r>
      <w:r w:rsidRPr="009E6F8A">
        <w:rPr>
          <w:color w:val="202124"/>
          <w:lang w:val="en" w:eastAsia="en-ID"/>
        </w:rPr>
        <w:t>standard pattern of EEG signal</w:t>
      </w:r>
      <w:r>
        <w:rPr>
          <w:color w:val="202124"/>
          <w:lang w:val="en" w:eastAsia="en-ID"/>
        </w:rPr>
        <w:t xml:space="preserve"> (G.C. </w:t>
      </w:r>
      <w:proofErr w:type="spellStart"/>
      <w:r>
        <w:rPr>
          <w:color w:val="202124"/>
          <w:lang w:val="en" w:eastAsia="en-ID"/>
        </w:rPr>
        <w:t>Sih</w:t>
      </w:r>
      <w:proofErr w:type="spellEnd"/>
      <w:r>
        <w:rPr>
          <w:color w:val="202124"/>
          <w:lang w:val="en" w:eastAsia="en-ID"/>
        </w:rPr>
        <w:t>, 2013)</w:t>
      </w:r>
      <w:r w:rsidR="00627EB7">
        <w:rPr>
          <w:color w:val="202124"/>
          <w:lang w:val="en" w:eastAsia="en-ID"/>
        </w:rPr>
        <w:t xml:space="preserve"> </w:t>
      </w:r>
      <w:r>
        <w:rPr>
          <w:color w:val="202124"/>
          <w:lang w:val="en" w:eastAsia="en-ID"/>
        </w:rPr>
        <w:t xml:space="preserve">as in </w:t>
      </w:r>
      <w:r w:rsidR="0013153E">
        <w:rPr>
          <w:color w:val="202124"/>
          <w:lang w:val="en" w:eastAsia="en-ID"/>
        </w:rPr>
        <w:t>F</w:t>
      </w:r>
      <w:r>
        <w:rPr>
          <w:color w:val="202124"/>
          <w:lang w:val="en" w:eastAsia="en-ID"/>
        </w:rPr>
        <w:t>igure 4.</w:t>
      </w:r>
      <w:r w:rsidR="00627EB7">
        <w:rPr>
          <w:color w:val="202124"/>
          <w:lang w:val="en" w:eastAsia="en-ID"/>
        </w:rPr>
        <w:t>1.</w:t>
      </w:r>
    </w:p>
    <w:p w14:paraId="31DB19DB" w14:textId="77777777" w:rsidR="0013153E" w:rsidRDefault="0013153E" w:rsidP="00A76714">
      <w:pPr>
        <w:pStyle w:val="BodyText"/>
        <w:ind w:right="138"/>
        <w:jc w:val="both"/>
        <w:rPr>
          <w:color w:val="202124"/>
          <w:lang w:val="en" w:eastAsia="en-ID"/>
        </w:rPr>
      </w:pPr>
    </w:p>
    <w:p w14:paraId="62C64C4B" w14:textId="1472EAC4" w:rsidR="00A76714" w:rsidRDefault="00A76714" w:rsidP="00A76714">
      <w:pPr>
        <w:pStyle w:val="BodyText"/>
        <w:ind w:right="138"/>
        <w:jc w:val="both"/>
        <w:rPr>
          <w:color w:val="202124"/>
          <w:lang w:val="en" w:eastAsia="en-ID"/>
        </w:rPr>
      </w:pPr>
      <w:r>
        <w:rPr>
          <w:noProof/>
        </w:rPr>
        <w:drawing>
          <wp:inline distT="0" distB="0" distL="0" distR="0" wp14:anchorId="17A51761" wp14:editId="04CA7C0A">
            <wp:extent cx="2727325" cy="2102313"/>
            <wp:effectExtent l="0" t="0" r="0" b="0"/>
            <wp:docPr id="9" name="image5.jpeg"/>
            <wp:cNvGraphicFramePr/>
            <a:graphic xmlns:a="http://schemas.openxmlformats.org/drawingml/2006/main">
              <a:graphicData uri="http://schemas.openxmlformats.org/drawingml/2006/picture">
                <pic:pic xmlns:pic="http://schemas.openxmlformats.org/drawingml/2006/picture">
                  <pic:nvPicPr>
                    <pic:cNvPr id="9" name="image5.jpeg"/>
                    <pic:cNvPicPr/>
                  </pic:nvPicPr>
                  <pic:blipFill>
                    <a:blip r:embed="rId14" cstate="print"/>
                    <a:stretch>
                      <a:fillRect/>
                    </a:stretch>
                  </pic:blipFill>
                  <pic:spPr>
                    <a:xfrm>
                      <a:off x="0" y="0"/>
                      <a:ext cx="2727325" cy="2102313"/>
                    </a:xfrm>
                    <a:prstGeom prst="rect">
                      <a:avLst/>
                    </a:prstGeom>
                  </pic:spPr>
                </pic:pic>
              </a:graphicData>
            </a:graphic>
          </wp:inline>
        </w:drawing>
      </w:r>
    </w:p>
    <w:p w14:paraId="66524E32" w14:textId="6499FC55" w:rsidR="00A76714" w:rsidRDefault="0013153E" w:rsidP="0013153E">
      <w:pPr>
        <w:pStyle w:val="BodyText"/>
        <w:ind w:right="138"/>
        <w:jc w:val="center"/>
        <w:rPr>
          <w:color w:val="202124"/>
          <w:lang w:val="en" w:eastAsia="en-ID"/>
        </w:rPr>
      </w:pPr>
      <w:r>
        <w:rPr>
          <w:color w:val="202124"/>
          <w:lang w:val="en" w:eastAsia="en-ID"/>
        </w:rPr>
        <w:t xml:space="preserve">Figure </w:t>
      </w:r>
      <w:r w:rsidRPr="00627EB7">
        <w:rPr>
          <w:color w:val="202124"/>
          <w:lang w:val="en" w:eastAsia="en-ID"/>
        </w:rPr>
        <w:t>4.</w:t>
      </w:r>
      <w:r w:rsidR="00627EB7" w:rsidRPr="00627EB7">
        <w:rPr>
          <w:color w:val="202124"/>
          <w:lang w:val="en" w:eastAsia="en-ID"/>
        </w:rPr>
        <w:t>1.</w:t>
      </w:r>
      <w:r w:rsidR="00627EB7">
        <w:rPr>
          <w:b/>
          <w:bCs/>
          <w:color w:val="202124"/>
          <w:lang w:val="en" w:eastAsia="en-ID"/>
        </w:rPr>
        <w:t xml:space="preserve"> </w:t>
      </w:r>
      <w:r>
        <w:rPr>
          <w:color w:val="202124"/>
          <w:lang w:val="en" w:eastAsia="en-ID"/>
        </w:rPr>
        <w:t>EEG Signal Standard Pattern</w:t>
      </w:r>
    </w:p>
    <w:p w14:paraId="460907C1" w14:textId="637B5871" w:rsidR="00A76714" w:rsidRDefault="00A76714" w:rsidP="00A76714">
      <w:pPr>
        <w:pStyle w:val="BodyText"/>
        <w:ind w:right="138"/>
        <w:jc w:val="both"/>
        <w:rPr>
          <w:color w:val="202124"/>
          <w:lang w:val="en" w:eastAsia="en-ID"/>
        </w:rPr>
      </w:pPr>
    </w:p>
    <w:p w14:paraId="0DFCE562" w14:textId="538B47A6" w:rsidR="00A76714" w:rsidRDefault="00345ED9" w:rsidP="00345ED9">
      <w:pPr>
        <w:pStyle w:val="BodyText"/>
        <w:ind w:right="138" w:firstLine="567"/>
        <w:jc w:val="both"/>
        <w:rPr>
          <w:color w:val="202124"/>
          <w:lang w:val="en" w:eastAsia="en-ID"/>
        </w:rPr>
      </w:pPr>
      <w:r w:rsidRPr="009E6F8A">
        <w:rPr>
          <w:color w:val="202124"/>
          <w:lang w:val="en" w:eastAsia="en-ID"/>
        </w:rPr>
        <w:t>After knowing the results of the PHQ9 questionnaire, one of the participants who was categorized as</w:t>
      </w:r>
      <w:r>
        <w:rPr>
          <w:color w:val="202124"/>
          <w:lang w:val="en" w:eastAsia="en-ID"/>
        </w:rPr>
        <w:t xml:space="preserve"> </w:t>
      </w:r>
      <w:r w:rsidRPr="009E6F8A">
        <w:rPr>
          <w:color w:val="202124"/>
          <w:lang w:val="en" w:eastAsia="en-ID"/>
        </w:rPr>
        <w:t>depressed subjects were selected for recording</w:t>
      </w:r>
      <w:r>
        <w:rPr>
          <w:color w:val="202124"/>
          <w:lang w:val="en" w:eastAsia="en-ID"/>
        </w:rPr>
        <w:t xml:space="preserve"> </w:t>
      </w:r>
      <w:r w:rsidRPr="009E6F8A">
        <w:rPr>
          <w:color w:val="202124"/>
          <w:lang w:val="en" w:eastAsia="en-ID"/>
        </w:rPr>
        <w:t>EEG.</w:t>
      </w:r>
      <w:r w:rsidRPr="00345ED9">
        <w:rPr>
          <w:color w:val="202124"/>
          <w:lang w:val="en" w:eastAsia="en-ID"/>
        </w:rPr>
        <w:t xml:space="preserve"> </w:t>
      </w:r>
      <w:r w:rsidRPr="009E6F8A">
        <w:rPr>
          <w:color w:val="202124"/>
          <w:lang w:val="en" w:eastAsia="en-ID"/>
        </w:rPr>
        <w:t>EEG recording was carried out for more</w:t>
      </w:r>
      <w:r>
        <w:rPr>
          <w:color w:val="202124"/>
          <w:lang w:val="en" w:eastAsia="en-ID"/>
        </w:rPr>
        <w:t xml:space="preserve"> </w:t>
      </w:r>
      <w:r w:rsidRPr="009E6F8A">
        <w:rPr>
          <w:color w:val="202124"/>
          <w:lang w:val="en" w:eastAsia="en-ID"/>
        </w:rPr>
        <w:t>less than 3 minutes. As for the results obtained</w:t>
      </w:r>
      <w:r>
        <w:rPr>
          <w:color w:val="202124"/>
          <w:lang w:val="en" w:eastAsia="en-ID"/>
        </w:rPr>
        <w:t xml:space="preserve"> </w:t>
      </w:r>
      <w:r w:rsidRPr="009E6F8A">
        <w:rPr>
          <w:color w:val="202124"/>
          <w:lang w:val="en" w:eastAsia="en-ID"/>
        </w:rPr>
        <w:t xml:space="preserve">after recording as in Figure </w:t>
      </w:r>
      <w:r w:rsidRPr="00627EB7">
        <w:rPr>
          <w:color w:val="202124"/>
          <w:lang w:val="en" w:eastAsia="en-ID"/>
        </w:rPr>
        <w:t>4.</w:t>
      </w:r>
      <w:r w:rsidR="00627EB7" w:rsidRPr="00627EB7">
        <w:rPr>
          <w:color w:val="202124"/>
          <w:lang w:val="en" w:eastAsia="en-ID"/>
        </w:rPr>
        <w:t>2.</w:t>
      </w:r>
    </w:p>
    <w:p w14:paraId="11BFC4A5" w14:textId="469F45E9" w:rsidR="00A76714" w:rsidRDefault="00345ED9" w:rsidP="00A76714">
      <w:pPr>
        <w:pStyle w:val="BodyText"/>
        <w:ind w:right="138"/>
        <w:jc w:val="both"/>
        <w:rPr>
          <w:color w:val="202124"/>
          <w:lang w:val="en" w:eastAsia="en-ID"/>
        </w:rPr>
      </w:pPr>
      <w:r>
        <w:rPr>
          <w:noProof/>
          <w:sz w:val="20"/>
        </w:rPr>
        <w:drawing>
          <wp:inline distT="0" distB="0" distL="0" distR="0" wp14:anchorId="6749E810" wp14:editId="21D12072">
            <wp:extent cx="2727325" cy="1836420"/>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5" cstate="print"/>
                    <a:stretch>
                      <a:fillRect/>
                    </a:stretch>
                  </pic:blipFill>
                  <pic:spPr>
                    <a:xfrm>
                      <a:off x="0" y="0"/>
                      <a:ext cx="2727325" cy="1836420"/>
                    </a:xfrm>
                    <a:prstGeom prst="rect">
                      <a:avLst/>
                    </a:prstGeom>
                  </pic:spPr>
                </pic:pic>
              </a:graphicData>
            </a:graphic>
          </wp:inline>
        </w:drawing>
      </w:r>
    </w:p>
    <w:p w14:paraId="7128A9BB" w14:textId="0C958169" w:rsidR="00A76714" w:rsidRDefault="00C74F77" w:rsidP="00C74F77">
      <w:pPr>
        <w:pStyle w:val="BodyText"/>
        <w:ind w:right="138"/>
        <w:jc w:val="center"/>
        <w:rPr>
          <w:color w:val="202124"/>
          <w:lang w:val="en" w:eastAsia="en-ID"/>
        </w:rPr>
      </w:pPr>
      <w:r>
        <w:rPr>
          <w:color w:val="202124"/>
          <w:lang w:val="en" w:eastAsia="en-ID"/>
        </w:rPr>
        <w:t xml:space="preserve">Figure </w:t>
      </w:r>
      <w:r w:rsidRPr="00627EB7">
        <w:rPr>
          <w:color w:val="202124"/>
          <w:lang w:val="en" w:eastAsia="en-ID"/>
        </w:rPr>
        <w:t>4.</w:t>
      </w:r>
      <w:r w:rsidR="00627EB7" w:rsidRPr="00627EB7">
        <w:rPr>
          <w:color w:val="202124"/>
          <w:lang w:val="en" w:eastAsia="en-ID"/>
        </w:rPr>
        <w:t>2.</w:t>
      </w:r>
      <w:r w:rsidR="00627EB7">
        <w:rPr>
          <w:b/>
          <w:bCs/>
          <w:color w:val="202124"/>
          <w:lang w:val="en" w:eastAsia="en-ID"/>
        </w:rPr>
        <w:t xml:space="preserve"> </w:t>
      </w:r>
      <w:r>
        <w:rPr>
          <w:color w:val="202124"/>
          <w:lang w:val="en" w:eastAsia="en-ID"/>
        </w:rPr>
        <w:t>Result of Participants EEG Recording</w:t>
      </w:r>
    </w:p>
    <w:p w14:paraId="5E92443A" w14:textId="0AE6B454" w:rsidR="00490AF1" w:rsidRDefault="00490AF1" w:rsidP="00C74F77">
      <w:pPr>
        <w:pStyle w:val="BodyText"/>
        <w:ind w:right="138"/>
        <w:jc w:val="center"/>
        <w:rPr>
          <w:color w:val="202124"/>
          <w:lang w:val="en" w:eastAsia="en-ID"/>
        </w:rPr>
      </w:pPr>
    </w:p>
    <w:p w14:paraId="4FA0AB4B" w14:textId="77777777" w:rsidR="00490AF1" w:rsidRDefault="00490AF1" w:rsidP="00C74F77">
      <w:pPr>
        <w:pStyle w:val="BodyText"/>
        <w:ind w:right="138"/>
        <w:jc w:val="center"/>
        <w:rPr>
          <w:color w:val="202124"/>
          <w:lang w:val="en" w:eastAsia="en-ID"/>
        </w:rPr>
      </w:pPr>
    </w:p>
    <w:p w14:paraId="1E2F6035" w14:textId="5423193F" w:rsidR="00C74F77" w:rsidRDefault="00C74F77" w:rsidP="00F453DC">
      <w:pPr>
        <w:pStyle w:val="BodyText"/>
        <w:ind w:right="138" w:firstLine="567"/>
        <w:jc w:val="both"/>
        <w:rPr>
          <w:color w:val="202124"/>
          <w:lang w:val="en" w:eastAsia="en-ID"/>
        </w:rPr>
      </w:pPr>
      <w:r w:rsidRPr="009E6F8A">
        <w:rPr>
          <w:color w:val="202124"/>
          <w:lang w:val="en" w:eastAsia="en-ID"/>
        </w:rPr>
        <w:lastRenderedPageBreak/>
        <w:t>In the picture above, the part marked</w:t>
      </w:r>
      <w:r>
        <w:rPr>
          <w:color w:val="202124"/>
          <w:lang w:val="en" w:eastAsia="en-ID"/>
        </w:rPr>
        <w:t xml:space="preserve"> </w:t>
      </w:r>
      <w:r w:rsidRPr="009E6F8A">
        <w:rPr>
          <w:color w:val="202124"/>
          <w:lang w:val="en" w:eastAsia="en-ID"/>
        </w:rPr>
        <w:t>green line when compared to the standard pattern</w:t>
      </w:r>
      <w:r>
        <w:rPr>
          <w:color w:val="202124"/>
          <w:lang w:val="en" w:eastAsia="en-ID"/>
        </w:rPr>
        <w:t xml:space="preserve"> </w:t>
      </w:r>
      <w:r w:rsidRPr="009E6F8A">
        <w:rPr>
          <w:color w:val="202124"/>
          <w:lang w:val="en" w:eastAsia="en-ID"/>
        </w:rPr>
        <w:t>EEG signal is a normal EEG signal.</w:t>
      </w:r>
      <w:r>
        <w:rPr>
          <w:color w:val="202124"/>
          <w:lang w:val="en" w:eastAsia="en-ID"/>
        </w:rPr>
        <w:t xml:space="preserve"> </w:t>
      </w:r>
      <w:r w:rsidRPr="009E6F8A">
        <w:rPr>
          <w:color w:val="202124"/>
          <w:lang w:val="en" w:eastAsia="en-ID"/>
        </w:rPr>
        <w:t>When</w:t>
      </w:r>
      <w:r>
        <w:rPr>
          <w:color w:val="202124"/>
          <w:lang w:val="en" w:eastAsia="en-ID"/>
        </w:rPr>
        <w:t xml:space="preserve"> </w:t>
      </w:r>
      <w:r w:rsidRPr="009E6F8A">
        <w:rPr>
          <w:color w:val="202124"/>
          <w:lang w:val="en" w:eastAsia="en-ID"/>
        </w:rPr>
        <w:t>abnormal EEG signal, it means it occurs</w:t>
      </w:r>
      <w:r>
        <w:rPr>
          <w:color w:val="202124"/>
          <w:lang w:val="en" w:eastAsia="en-ID"/>
        </w:rPr>
        <w:t xml:space="preserve"> </w:t>
      </w:r>
      <w:r w:rsidRPr="009E6F8A">
        <w:rPr>
          <w:color w:val="202124"/>
          <w:lang w:val="en" w:eastAsia="en-ID"/>
        </w:rPr>
        <w:t>imbalance in the brain and can be seen in</w:t>
      </w:r>
      <w:r>
        <w:rPr>
          <w:color w:val="202124"/>
          <w:lang w:val="en" w:eastAsia="en-ID"/>
        </w:rPr>
        <w:t xml:space="preserve"> </w:t>
      </w:r>
      <w:r w:rsidRPr="009E6F8A">
        <w:rPr>
          <w:color w:val="202124"/>
          <w:lang w:val="en" w:eastAsia="en-ID"/>
        </w:rPr>
        <w:t>waves marked with a red line.</w:t>
      </w:r>
      <w:r>
        <w:rPr>
          <w:color w:val="202124"/>
          <w:lang w:val="en" w:eastAsia="en-ID"/>
        </w:rPr>
        <w:t xml:space="preserve"> </w:t>
      </w:r>
      <w:r w:rsidRPr="009E6F8A">
        <w:rPr>
          <w:color w:val="202124"/>
          <w:lang w:val="en" w:eastAsia="en-ID"/>
        </w:rPr>
        <w:t>The wave is no longer in</w:t>
      </w:r>
      <w:r>
        <w:rPr>
          <w:color w:val="202124"/>
          <w:lang w:val="en" w:eastAsia="en-ID"/>
        </w:rPr>
        <w:t xml:space="preserve"> </w:t>
      </w:r>
      <w:r w:rsidRPr="009E6F8A">
        <w:rPr>
          <w:color w:val="202124"/>
          <w:lang w:val="en" w:eastAsia="en-ID"/>
        </w:rPr>
        <w:t>category of alpha waves instead of waves</w:t>
      </w:r>
      <w:r>
        <w:rPr>
          <w:color w:val="202124"/>
          <w:lang w:val="en" w:eastAsia="en-ID"/>
        </w:rPr>
        <w:t xml:space="preserve"> </w:t>
      </w:r>
      <w:r w:rsidRPr="009E6F8A">
        <w:rPr>
          <w:color w:val="202124"/>
          <w:lang w:val="en" w:eastAsia="en-ID"/>
        </w:rPr>
        <w:t>theta which is abnormally large.</w:t>
      </w:r>
      <w:r>
        <w:rPr>
          <w:color w:val="202124"/>
          <w:lang w:val="en" w:eastAsia="en-ID"/>
        </w:rPr>
        <w:t xml:space="preserve"> </w:t>
      </w:r>
      <w:r w:rsidRPr="009E6F8A">
        <w:rPr>
          <w:color w:val="202124"/>
          <w:lang w:val="en" w:eastAsia="en-ID"/>
        </w:rPr>
        <w:t>Then,</w:t>
      </w:r>
      <w:r>
        <w:rPr>
          <w:color w:val="202124"/>
          <w:lang w:val="en" w:eastAsia="en-ID"/>
        </w:rPr>
        <w:t xml:space="preserve"> </w:t>
      </w:r>
      <w:r w:rsidRPr="009E6F8A">
        <w:rPr>
          <w:color w:val="202124"/>
          <w:lang w:val="en" w:eastAsia="en-ID"/>
        </w:rPr>
        <w:t>for the wave with the brown line is</w:t>
      </w:r>
      <w:r>
        <w:rPr>
          <w:color w:val="202124"/>
          <w:lang w:val="en" w:eastAsia="en-ID"/>
        </w:rPr>
        <w:t xml:space="preserve"> </w:t>
      </w:r>
      <w:r w:rsidRPr="009E6F8A">
        <w:rPr>
          <w:color w:val="202124"/>
          <w:lang w:val="en" w:eastAsia="en-ID"/>
        </w:rPr>
        <w:t>shaped abnormal alpha waves</w:t>
      </w:r>
      <w:r>
        <w:rPr>
          <w:color w:val="202124"/>
          <w:lang w:val="en" w:eastAsia="en-ID"/>
        </w:rPr>
        <w:t xml:space="preserve"> </w:t>
      </w:r>
      <w:r w:rsidRPr="009E6F8A">
        <w:rPr>
          <w:color w:val="202124"/>
          <w:lang w:val="en" w:eastAsia="en-ID"/>
        </w:rPr>
        <w:t>abnormally large</w:t>
      </w:r>
      <w:r w:rsidR="00F453DC">
        <w:rPr>
          <w:color w:val="202124"/>
          <w:lang w:val="en" w:eastAsia="en-ID"/>
        </w:rPr>
        <w:t>.</w:t>
      </w:r>
    </w:p>
    <w:p w14:paraId="318975B2" w14:textId="77777777" w:rsidR="00C74F77" w:rsidRDefault="00C74F77" w:rsidP="00C74F77">
      <w:pPr>
        <w:pStyle w:val="BodyText"/>
        <w:ind w:right="138"/>
        <w:jc w:val="both"/>
        <w:rPr>
          <w:b/>
          <w:bCs/>
          <w:color w:val="202124"/>
          <w:lang w:val="en" w:eastAsia="en-ID"/>
        </w:rPr>
      </w:pPr>
    </w:p>
    <w:p w14:paraId="53FAF317" w14:textId="79B50B8F" w:rsidR="00C74F77" w:rsidRPr="00C74F77" w:rsidRDefault="00C74F77" w:rsidP="00C74F77">
      <w:pPr>
        <w:pStyle w:val="BodyText"/>
        <w:ind w:right="138"/>
        <w:jc w:val="both"/>
        <w:rPr>
          <w:b/>
          <w:bCs/>
          <w:color w:val="202124"/>
          <w:lang w:val="en" w:eastAsia="en-ID"/>
        </w:rPr>
      </w:pPr>
      <w:r w:rsidRPr="00C74F77">
        <w:rPr>
          <w:b/>
          <w:bCs/>
          <w:color w:val="202124"/>
          <w:lang w:val="en" w:eastAsia="en-ID"/>
        </w:rPr>
        <w:t>BIBLIOGRAPHY</w:t>
      </w:r>
    </w:p>
    <w:p w14:paraId="6D06C934" w14:textId="3861C66E" w:rsidR="00C74F77" w:rsidRDefault="00C74F77" w:rsidP="00C74F77">
      <w:pPr>
        <w:pStyle w:val="BodyText"/>
        <w:ind w:right="138"/>
        <w:jc w:val="both"/>
        <w:rPr>
          <w:color w:val="202124"/>
          <w:lang w:val="en" w:eastAsia="en-ID"/>
        </w:rPr>
      </w:pPr>
    </w:p>
    <w:p w14:paraId="7EDE34A2" w14:textId="5D007228" w:rsidR="00AD1949" w:rsidRDefault="00AD1949" w:rsidP="00AD1949">
      <w:pPr>
        <w:pStyle w:val="BodyText"/>
        <w:ind w:left="425" w:right="138" w:hanging="425"/>
        <w:jc w:val="both"/>
        <w:rPr>
          <w:color w:val="202124"/>
          <w:lang w:val="en" w:eastAsia="en-ID"/>
        </w:rPr>
      </w:pPr>
      <w:proofErr w:type="spellStart"/>
      <w:r>
        <w:t>Amlan</w:t>
      </w:r>
      <w:proofErr w:type="spellEnd"/>
      <w:r>
        <w:t xml:space="preserve"> Jyoti, </w:t>
      </w:r>
      <w:proofErr w:type="spellStart"/>
      <w:r>
        <w:t>Riku</w:t>
      </w:r>
      <w:proofErr w:type="spellEnd"/>
      <w:r>
        <w:t xml:space="preserve"> </w:t>
      </w:r>
      <w:proofErr w:type="spellStart"/>
      <w:r>
        <w:t>Chutia</w:t>
      </w:r>
      <w:proofErr w:type="spellEnd"/>
      <w:r>
        <w:t xml:space="preserve"> (2016), Design of Single Channel Portable EEG Signal Acquisition System for Brain Computer Interface Application. International Journal of Biomedical Engineering and Science (IJBES).</w:t>
      </w:r>
    </w:p>
    <w:p w14:paraId="098B2F63" w14:textId="77777777" w:rsidR="00AD1949" w:rsidRDefault="00AD1949" w:rsidP="00AD1949">
      <w:pPr>
        <w:pStyle w:val="BodyText"/>
        <w:ind w:left="425" w:right="138" w:hanging="425"/>
        <w:jc w:val="both"/>
      </w:pPr>
      <w:r>
        <w:t xml:space="preserve">Andrew Paul Simms (2014), Reading and Wirelessly Sending EEG Signals Using Arduinos and </w:t>
      </w:r>
      <w:proofErr w:type="spellStart"/>
      <w:r>
        <w:t>XBee</w:t>
      </w:r>
      <w:proofErr w:type="spellEnd"/>
      <w:r>
        <w:t xml:space="preserve"> Radios to Control a </w:t>
      </w:r>
      <w:proofErr w:type="gramStart"/>
      <w:r>
        <w:t>Robot</w:t>
      </w:r>
      <w:proofErr w:type="gramEnd"/>
      <w:r>
        <w:t>. Electrical Engineering University of Arkansas, Fayetteville.</w:t>
      </w:r>
    </w:p>
    <w:p w14:paraId="1DDE1076" w14:textId="77777777" w:rsidR="00AD1949" w:rsidRDefault="00AD1949" w:rsidP="00AD1949">
      <w:pPr>
        <w:pStyle w:val="BodyText"/>
        <w:ind w:left="425" w:right="138" w:hanging="425"/>
        <w:jc w:val="both"/>
      </w:pPr>
      <w:proofErr w:type="spellStart"/>
      <w:r>
        <w:t>Bipra</w:t>
      </w:r>
      <w:proofErr w:type="spellEnd"/>
      <w:r>
        <w:t xml:space="preserve"> Chatterjee, L. M. Saini, </w:t>
      </w:r>
      <w:proofErr w:type="spellStart"/>
      <w:r>
        <w:t>Tapan</w:t>
      </w:r>
      <w:proofErr w:type="spellEnd"/>
      <w:r>
        <w:t xml:space="preserve"> Kumar </w:t>
      </w:r>
      <w:proofErr w:type="spellStart"/>
      <w:r>
        <w:t>Ghandi</w:t>
      </w:r>
      <w:proofErr w:type="spellEnd"/>
      <w:r>
        <w:t xml:space="preserve"> (2017), Non-Invasive Wireless EEG Monitor. International Conference on Energy, Communication, Data Analytics and Soft Computing.</w:t>
      </w:r>
    </w:p>
    <w:p w14:paraId="5C26D980" w14:textId="77777777" w:rsidR="00AD1949" w:rsidRDefault="00AD1949" w:rsidP="00AD1949">
      <w:pPr>
        <w:pStyle w:val="BodyText"/>
        <w:ind w:left="425" w:right="136" w:hanging="425"/>
        <w:jc w:val="both"/>
      </w:pPr>
      <w:r>
        <w:t xml:space="preserve">Esmeralda C. </w:t>
      </w:r>
      <w:proofErr w:type="spellStart"/>
      <w:r>
        <w:t>Djamal</w:t>
      </w:r>
      <w:proofErr w:type="spellEnd"/>
      <w:r>
        <w:t xml:space="preserve"> &amp; </w:t>
      </w:r>
      <w:proofErr w:type="spellStart"/>
      <w:r>
        <w:t>Harijono</w:t>
      </w:r>
      <w:proofErr w:type="spellEnd"/>
      <w:r>
        <w:t xml:space="preserve"> A. </w:t>
      </w:r>
      <w:proofErr w:type="spellStart"/>
      <w:r>
        <w:t>Tjokronegoro</w:t>
      </w:r>
      <w:proofErr w:type="spellEnd"/>
      <w:r>
        <w:t xml:space="preserve"> (2005), </w:t>
      </w:r>
      <w:proofErr w:type="spellStart"/>
      <w:r>
        <w:t>Identifikasi</w:t>
      </w:r>
      <w:proofErr w:type="spellEnd"/>
      <w:r>
        <w:t xml:space="preserve"> dan </w:t>
      </w:r>
      <w:proofErr w:type="spellStart"/>
      <w:r>
        <w:t>Klasifikasi</w:t>
      </w:r>
      <w:proofErr w:type="spellEnd"/>
      <w:r>
        <w:t xml:space="preserve"> </w:t>
      </w:r>
      <w:proofErr w:type="spellStart"/>
      <w:r>
        <w:t>Sinyal</w:t>
      </w:r>
      <w:proofErr w:type="spellEnd"/>
      <w:r>
        <w:t xml:space="preserve"> EEG </w:t>
      </w:r>
      <w:proofErr w:type="spellStart"/>
      <w:r>
        <w:t>Terhadap</w:t>
      </w:r>
      <w:proofErr w:type="spellEnd"/>
      <w:r>
        <w:t xml:space="preserve"> </w:t>
      </w:r>
      <w:proofErr w:type="spellStart"/>
      <w:r>
        <w:t>Rangsangan</w:t>
      </w:r>
      <w:proofErr w:type="spellEnd"/>
      <w:r>
        <w:t xml:space="preserve"> </w:t>
      </w:r>
      <w:proofErr w:type="spellStart"/>
      <w:r>
        <w:t>Suara</w:t>
      </w:r>
      <w:proofErr w:type="spellEnd"/>
      <w:r>
        <w:t xml:space="preserve"> </w:t>
      </w:r>
      <w:proofErr w:type="spellStart"/>
      <w:r>
        <w:t>dengan</w:t>
      </w:r>
      <w:proofErr w:type="spellEnd"/>
      <w:r>
        <w:t xml:space="preserve"> </w:t>
      </w:r>
      <w:proofErr w:type="spellStart"/>
      <w:r>
        <w:t>Ekstraksi</w:t>
      </w:r>
      <w:proofErr w:type="spellEnd"/>
      <w:r>
        <w:t xml:space="preserve"> Wavelet dan </w:t>
      </w:r>
      <w:proofErr w:type="spellStart"/>
      <w:r>
        <w:t>Spektral</w:t>
      </w:r>
      <w:proofErr w:type="spellEnd"/>
      <w:r>
        <w:t xml:space="preserve"> </w:t>
      </w:r>
      <w:proofErr w:type="spellStart"/>
      <w:r>
        <w:t>Daya</w:t>
      </w:r>
      <w:proofErr w:type="spellEnd"/>
      <w:r>
        <w:t xml:space="preserve">. </w:t>
      </w:r>
      <w:proofErr w:type="spellStart"/>
      <w:r>
        <w:t>Departemen</w:t>
      </w:r>
      <w:proofErr w:type="spellEnd"/>
      <w:r>
        <w:t xml:space="preserve"> Teknik </w:t>
      </w:r>
      <w:proofErr w:type="spellStart"/>
      <w:r>
        <w:t>Fisika</w:t>
      </w:r>
      <w:proofErr w:type="spellEnd"/>
      <w:r>
        <w:t xml:space="preserve"> ITB.</w:t>
      </w:r>
    </w:p>
    <w:p w14:paraId="56682796" w14:textId="77777777" w:rsidR="00AD1949" w:rsidRDefault="00AD1949" w:rsidP="00AD1949">
      <w:pPr>
        <w:pStyle w:val="BodyText"/>
        <w:ind w:left="425" w:right="138" w:hanging="425"/>
        <w:jc w:val="both"/>
      </w:pPr>
      <w:proofErr w:type="spellStart"/>
      <w:r>
        <w:t>Hansu</w:t>
      </w:r>
      <w:proofErr w:type="spellEnd"/>
      <w:r>
        <w:t xml:space="preserve"> Cai, </w:t>
      </w:r>
      <w:proofErr w:type="spellStart"/>
      <w:r>
        <w:t>Jiashuo</w:t>
      </w:r>
      <w:proofErr w:type="spellEnd"/>
      <w:r>
        <w:t xml:space="preserve"> Han, </w:t>
      </w:r>
      <w:proofErr w:type="spellStart"/>
      <w:r>
        <w:t>Yunfei</w:t>
      </w:r>
      <w:proofErr w:type="spellEnd"/>
      <w:r>
        <w:t xml:space="preserve"> Chen, </w:t>
      </w:r>
      <w:proofErr w:type="spellStart"/>
      <w:r>
        <w:t>Xiaocong</w:t>
      </w:r>
      <w:proofErr w:type="spellEnd"/>
      <w:r>
        <w:t xml:space="preserve"> Sha (2018), A Pervasive Approach to EEG-Based Depression Detection.</w:t>
      </w:r>
    </w:p>
    <w:p w14:paraId="1B7231DD" w14:textId="77777777" w:rsidR="00AD1949" w:rsidRDefault="00AD1949" w:rsidP="00AD1949">
      <w:pPr>
        <w:pStyle w:val="BodyText"/>
        <w:ind w:left="425" w:right="138" w:hanging="425"/>
        <w:jc w:val="both"/>
      </w:pPr>
      <w:r>
        <w:t xml:space="preserve">Jian Shen, </w:t>
      </w:r>
      <w:proofErr w:type="spellStart"/>
      <w:r>
        <w:t>Shengjie</w:t>
      </w:r>
      <w:proofErr w:type="spellEnd"/>
      <w:r>
        <w:t xml:space="preserve"> Zhao, Yuan </w:t>
      </w:r>
      <w:proofErr w:type="spellStart"/>
      <w:r>
        <w:t>YaoYue</w:t>
      </w:r>
      <w:proofErr w:type="spellEnd"/>
      <w:r>
        <w:t xml:space="preserve"> Wang, Lei Feng (2017), A novel depression detection method based on pervasive EEG and EEG splitting criterion. IEEE International Conference on Bioinformatics and Biomedicine (BIBM).</w:t>
      </w:r>
    </w:p>
    <w:p w14:paraId="255F8A1A" w14:textId="77777777" w:rsidR="00AD1949" w:rsidRDefault="00AD1949" w:rsidP="00AD1949">
      <w:pPr>
        <w:pStyle w:val="BodyText"/>
        <w:ind w:left="425" w:right="138" w:hanging="425"/>
        <w:jc w:val="both"/>
      </w:pPr>
      <w:r>
        <w:t xml:space="preserve">Jian Shen, </w:t>
      </w:r>
      <w:proofErr w:type="spellStart"/>
      <w:r>
        <w:t>Xiaowei</w:t>
      </w:r>
      <w:proofErr w:type="spellEnd"/>
      <w:r>
        <w:t xml:space="preserve"> Zhang, Bin Hu, Gang Wang (2019), An Improved Empirical Mode Decomposition of Electroencephalogram Signals for Depression Detection.</w:t>
      </w:r>
    </w:p>
    <w:p w14:paraId="66DA742F" w14:textId="711DD211" w:rsidR="00C74F77" w:rsidRDefault="00F21983" w:rsidP="00AD1949">
      <w:pPr>
        <w:pStyle w:val="BodyText"/>
        <w:ind w:left="425" w:right="136" w:hanging="425"/>
        <w:jc w:val="both"/>
      </w:pPr>
      <w:r>
        <w:t xml:space="preserve">M.E. Chandrasiri, R.M.T.M. Dhanapala, W.G.K.G. Kumari, R. </w:t>
      </w:r>
      <w:proofErr w:type="spellStart"/>
      <w:r>
        <w:t>Ranaweera</w:t>
      </w:r>
      <w:proofErr w:type="spellEnd"/>
      <w:r>
        <w:t xml:space="preserve"> (2013), </w:t>
      </w:r>
      <w:r>
        <w:t>PC Based Electroencephalogram System. IEEE 8th International Conference on Industrial and Information Systems.</w:t>
      </w:r>
    </w:p>
    <w:p w14:paraId="29046171" w14:textId="77777777" w:rsidR="00AD1949" w:rsidRDefault="00AD1949" w:rsidP="00AD1949">
      <w:pPr>
        <w:pStyle w:val="BodyText"/>
        <w:ind w:left="425" w:right="138" w:hanging="425"/>
        <w:jc w:val="both"/>
      </w:pPr>
      <w:r>
        <w:t xml:space="preserve">M. </w:t>
      </w:r>
      <w:proofErr w:type="spellStart"/>
      <w:r>
        <w:t>Emin</w:t>
      </w:r>
      <w:proofErr w:type="spellEnd"/>
      <w:r>
        <w:t xml:space="preserve"> </w:t>
      </w:r>
      <w:proofErr w:type="spellStart"/>
      <w:r>
        <w:t>Sahin</w:t>
      </w:r>
      <w:proofErr w:type="spellEnd"/>
      <w:r>
        <w:t xml:space="preserve">, </w:t>
      </w:r>
      <w:proofErr w:type="spellStart"/>
      <w:r>
        <w:t>Yunus</w:t>
      </w:r>
      <w:proofErr w:type="spellEnd"/>
      <w:r>
        <w:t xml:space="preserve"> </w:t>
      </w:r>
      <w:proofErr w:type="spellStart"/>
      <w:r>
        <w:t>Ucar</w:t>
      </w:r>
      <w:proofErr w:type="spellEnd"/>
      <w:r>
        <w:t xml:space="preserve">, </w:t>
      </w:r>
      <w:proofErr w:type="spellStart"/>
      <w:r>
        <w:t>Feyzullah</w:t>
      </w:r>
      <w:proofErr w:type="spellEnd"/>
      <w:r>
        <w:t xml:space="preserve"> </w:t>
      </w:r>
      <w:proofErr w:type="spellStart"/>
      <w:r>
        <w:t>Temurtas</w:t>
      </w:r>
      <w:proofErr w:type="spellEnd"/>
      <w:r>
        <w:t xml:space="preserve"> (2016). An Implementation of Analog Portable EEG Signal Extraction System.</w:t>
      </w:r>
    </w:p>
    <w:p w14:paraId="3DDBC1E7" w14:textId="77777777" w:rsidR="00AD1949" w:rsidRDefault="00AD1949" w:rsidP="00AD1949">
      <w:pPr>
        <w:pStyle w:val="BodyText"/>
        <w:ind w:left="425" w:right="136" w:hanging="425"/>
        <w:jc w:val="both"/>
      </w:pPr>
      <w:proofErr w:type="spellStart"/>
      <w:r>
        <w:t>Mojtaba</w:t>
      </w:r>
      <w:proofErr w:type="spellEnd"/>
      <w:r>
        <w:t xml:space="preserve"> </w:t>
      </w:r>
      <w:proofErr w:type="spellStart"/>
      <w:r>
        <w:t>Hajian</w:t>
      </w:r>
      <w:proofErr w:type="spellEnd"/>
      <w:r>
        <w:t xml:space="preserve">, Mohammad Hassan Moradi (2017), Quantification of depression disorder using EEG signal. 24th national and 2nd International Iranian Conference on Biomedical Engineering (ICBME), </w:t>
      </w:r>
      <w:proofErr w:type="spellStart"/>
      <w:r>
        <w:t>Amirkabir</w:t>
      </w:r>
      <w:proofErr w:type="spellEnd"/>
      <w:r>
        <w:t xml:space="preserve"> University of Technology, Tehran, Iran. U.</w:t>
      </w:r>
    </w:p>
    <w:p w14:paraId="69E2BC62" w14:textId="77777777" w:rsidR="00AD1949" w:rsidRDefault="00AD1949" w:rsidP="00AD1949">
      <w:pPr>
        <w:pStyle w:val="BodyText"/>
        <w:ind w:left="425" w:right="138" w:hanging="425"/>
        <w:jc w:val="both"/>
      </w:pPr>
      <w:proofErr w:type="spellStart"/>
      <w:r>
        <w:t>Naracoba</w:t>
      </w:r>
      <w:proofErr w:type="spellEnd"/>
      <w:r>
        <w:t xml:space="preserve"> Pada </w:t>
      </w:r>
      <w:proofErr w:type="spellStart"/>
      <w:r>
        <w:t>Stimulasi</w:t>
      </w:r>
      <w:proofErr w:type="spellEnd"/>
      <w:r>
        <w:t xml:space="preserve"> </w:t>
      </w:r>
      <w:proofErr w:type="spellStart"/>
      <w:r>
        <w:t>Akupuntur</w:t>
      </w:r>
      <w:proofErr w:type="spellEnd"/>
      <w:r>
        <w:t xml:space="preserve"> GI. </w:t>
      </w:r>
      <w:proofErr w:type="spellStart"/>
      <w:r>
        <w:t>Instrumentasi</w:t>
      </w:r>
      <w:proofErr w:type="spellEnd"/>
      <w:r>
        <w:t xml:space="preserve"> dan </w:t>
      </w:r>
      <w:proofErr w:type="spellStart"/>
      <w:r>
        <w:t>Kontrol</w:t>
      </w:r>
      <w:proofErr w:type="spellEnd"/>
      <w:r>
        <w:t xml:space="preserve"> </w:t>
      </w:r>
      <w:proofErr w:type="spellStart"/>
      <w:r>
        <w:t>Institut</w:t>
      </w:r>
      <w:proofErr w:type="spellEnd"/>
      <w:r>
        <w:t xml:space="preserve"> </w:t>
      </w:r>
      <w:proofErr w:type="spellStart"/>
      <w:r>
        <w:t>Teknologi</w:t>
      </w:r>
      <w:proofErr w:type="spellEnd"/>
      <w:r>
        <w:t xml:space="preserve"> Bandung.</w:t>
      </w:r>
    </w:p>
    <w:p w14:paraId="296B4FF4" w14:textId="77777777" w:rsidR="00AD1949" w:rsidRDefault="00AD1949" w:rsidP="00AD1949">
      <w:pPr>
        <w:pStyle w:val="BodyText"/>
        <w:ind w:left="425" w:right="136" w:hanging="425"/>
        <w:jc w:val="both"/>
        <w:rPr>
          <w:color w:val="202124"/>
          <w:lang w:val="en" w:eastAsia="en-ID"/>
        </w:rPr>
      </w:pPr>
      <w:r>
        <w:t xml:space="preserve">Rajendra Acharya, Vidya K. Sudarshan, </w:t>
      </w:r>
      <w:proofErr w:type="spellStart"/>
      <w:r>
        <w:t>Hojjat</w:t>
      </w:r>
      <w:proofErr w:type="spellEnd"/>
      <w:r>
        <w:t xml:space="preserve"> </w:t>
      </w:r>
      <w:proofErr w:type="spellStart"/>
      <w:r>
        <w:t>Adeli</w:t>
      </w:r>
      <w:proofErr w:type="spellEnd"/>
      <w:r>
        <w:t xml:space="preserve"> (2015), A Novel Depression Diagnosis Index Using Nonlinear Features in EEG Signals. Department of Electronics and Computer Engineering Ngee Ann Polytechnic, 535 Clementi Road Singapore.</w:t>
      </w:r>
    </w:p>
    <w:p w14:paraId="252D681A" w14:textId="77777777" w:rsidR="00AD1949" w:rsidRDefault="00AD1949" w:rsidP="00AD1949">
      <w:pPr>
        <w:pStyle w:val="BodyText"/>
        <w:ind w:left="425" w:right="138" w:hanging="425"/>
        <w:jc w:val="both"/>
      </w:pPr>
      <w:proofErr w:type="spellStart"/>
      <w:r>
        <w:t>Robinsar</w:t>
      </w:r>
      <w:proofErr w:type="spellEnd"/>
      <w:r>
        <w:t xml:space="preserve"> </w:t>
      </w:r>
      <w:proofErr w:type="spellStart"/>
      <w:r>
        <w:t>Parlindungan</w:t>
      </w:r>
      <w:proofErr w:type="spellEnd"/>
      <w:r>
        <w:t xml:space="preserve"> (2008), </w:t>
      </w:r>
      <w:proofErr w:type="spellStart"/>
      <w:r>
        <w:t>Analisis</w:t>
      </w:r>
      <w:proofErr w:type="spellEnd"/>
      <w:r>
        <w:t xml:space="preserve"> Waktu-</w:t>
      </w:r>
      <w:proofErr w:type="spellStart"/>
      <w:r>
        <w:t>Frekuensi</w:t>
      </w:r>
      <w:proofErr w:type="spellEnd"/>
      <w:r>
        <w:t xml:space="preserve"> (TFA) </w:t>
      </w:r>
      <w:proofErr w:type="spellStart"/>
      <w:r>
        <w:t>Gelombang</w:t>
      </w:r>
      <w:proofErr w:type="spellEnd"/>
      <w:r>
        <w:t xml:space="preserve"> EEG.</w:t>
      </w:r>
    </w:p>
    <w:p w14:paraId="17B384D0" w14:textId="77777777" w:rsidR="00AD1949" w:rsidRDefault="00AD1949" w:rsidP="00AD1949">
      <w:pPr>
        <w:pStyle w:val="BodyText"/>
        <w:ind w:left="425" w:right="136" w:hanging="425"/>
        <w:jc w:val="both"/>
        <w:rPr>
          <w:color w:val="202124"/>
          <w:lang w:val="en" w:eastAsia="en-ID"/>
        </w:rPr>
      </w:pPr>
      <w:r>
        <w:t xml:space="preserve">Sasikumar </w:t>
      </w:r>
      <w:proofErr w:type="spellStart"/>
      <w:r>
        <w:t>Gurumurthy</w:t>
      </w:r>
      <w:proofErr w:type="spellEnd"/>
      <w:r>
        <w:t xml:space="preserve">, </w:t>
      </w:r>
      <w:proofErr w:type="spellStart"/>
      <w:r>
        <w:t>Vudi</w:t>
      </w:r>
      <w:proofErr w:type="spellEnd"/>
      <w:r>
        <w:t xml:space="preserve"> Sai </w:t>
      </w:r>
      <w:proofErr w:type="spellStart"/>
      <w:r>
        <w:t>Mahit</w:t>
      </w:r>
      <w:proofErr w:type="spellEnd"/>
      <w:r>
        <w:t xml:space="preserve">, </w:t>
      </w:r>
      <w:proofErr w:type="spellStart"/>
      <w:r>
        <w:t>Rittwika</w:t>
      </w:r>
      <w:proofErr w:type="spellEnd"/>
      <w:r>
        <w:t xml:space="preserve"> Ghosh (2013), Analysis and simulation of brain signal data by EEG signal processing technique using MATLAB. International Journal of Engineering and Technology (IJET).</w:t>
      </w:r>
    </w:p>
    <w:p w14:paraId="0010A9A2" w14:textId="7FAA177D" w:rsidR="00C74F77" w:rsidRDefault="00842DA2" w:rsidP="00AD1949">
      <w:pPr>
        <w:pStyle w:val="BodyText"/>
        <w:ind w:left="425" w:right="138" w:hanging="425"/>
        <w:jc w:val="both"/>
      </w:pPr>
      <w:r>
        <w:t xml:space="preserve">Shamla Mantri, Dr. Pankaj Agrawal, Dr. </w:t>
      </w:r>
      <w:proofErr w:type="spellStart"/>
      <w:r>
        <w:t>Diptil</w:t>
      </w:r>
      <w:proofErr w:type="spellEnd"/>
      <w:r>
        <w:t xml:space="preserve"> Patil (2015), An Advanced Design for Depression Analysis through EEG Signal. International Journal of Scientific Engineering and Research (IJSER).</w:t>
      </w:r>
    </w:p>
    <w:p w14:paraId="669E9096" w14:textId="77777777" w:rsidR="00FA5C23" w:rsidRDefault="00FA5C23" w:rsidP="00FA5C23">
      <w:pPr>
        <w:pStyle w:val="BodyText"/>
        <w:ind w:left="425" w:right="136" w:hanging="425"/>
        <w:jc w:val="both"/>
      </w:pPr>
      <w:r>
        <w:t xml:space="preserve">Yousef Mohammadi, </w:t>
      </w:r>
      <w:proofErr w:type="spellStart"/>
      <w:r>
        <w:t>Mojtaba</w:t>
      </w:r>
      <w:proofErr w:type="spellEnd"/>
      <w:r>
        <w:t xml:space="preserve"> </w:t>
      </w:r>
      <w:proofErr w:type="spellStart"/>
      <w:r>
        <w:t>Hajian</w:t>
      </w:r>
      <w:proofErr w:type="spellEnd"/>
      <w:r>
        <w:t>, Mohammad Hassan Moradi (2019), Discrimination of Depression Levels Using Machine Learning Methods on EEG Signals. 27th Iranian Conference on Electrical Engineering (ICEE2019).</w:t>
      </w:r>
    </w:p>
    <w:p w14:paraId="7A460748" w14:textId="6B924373" w:rsidR="00CA637A" w:rsidRDefault="00CA637A" w:rsidP="00842DA2">
      <w:pPr>
        <w:pStyle w:val="BodyText"/>
        <w:spacing w:after="60"/>
        <w:ind w:left="425" w:right="138" w:hanging="425"/>
        <w:jc w:val="both"/>
        <w:rPr>
          <w:color w:val="202124"/>
          <w:lang w:val="en" w:eastAsia="en-ID"/>
        </w:rPr>
      </w:pPr>
    </w:p>
    <w:p w14:paraId="65327B00" w14:textId="5CA5A250" w:rsidR="00CA637A" w:rsidRDefault="00CA637A" w:rsidP="00842DA2">
      <w:pPr>
        <w:pStyle w:val="BodyText"/>
        <w:spacing w:after="60"/>
        <w:ind w:left="425" w:right="138" w:hanging="425"/>
        <w:jc w:val="both"/>
        <w:rPr>
          <w:color w:val="202124"/>
          <w:lang w:val="en" w:eastAsia="en-ID"/>
        </w:rPr>
      </w:pPr>
    </w:p>
    <w:p w14:paraId="696B0029" w14:textId="32D054A0" w:rsidR="00AA4703" w:rsidRDefault="00AA4703" w:rsidP="00C634E0">
      <w:pPr>
        <w:spacing w:before="1"/>
        <w:ind w:right="136"/>
        <w:jc w:val="both"/>
        <w:rPr>
          <w:sz w:val="24"/>
        </w:rPr>
      </w:pPr>
    </w:p>
    <w:sectPr w:rsidR="00AA4703">
      <w:headerReference w:type="default" r:id="rId16"/>
      <w:footerReference w:type="default" r:id="rId17"/>
      <w:type w:val="continuous"/>
      <w:pgSz w:w="11910" w:h="16840"/>
      <w:pgMar w:top="620" w:right="1300" w:bottom="1160" w:left="1300" w:header="720" w:footer="720" w:gutter="0"/>
      <w:cols w:num="2" w:space="720" w:equalWidth="0">
        <w:col w:w="4515" w:space="180"/>
        <w:col w:w="461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51E09" w14:textId="77777777" w:rsidR="0084719D" w:rsidRDefault="0084719D">
      <w:r>
        <w:separator/>
      </w:r>
    </w:p>
  </w:endnote>
  <w:endnote w:type="continuationSeparator" w:id="0">
    <w:p w14:paraId="16D03E26" w14:textId="77777777" w:rsidR="0084719D" w:rsidRDefault="00847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5A9B" w14:textId="32B2E8CD" w:rsidR="00D06C36" w:rsidRDefault="00D06C36">
    <w:pPr>
      <w:pStyle w:val="BodyText"/>
      <w:spacing w:line="14" w:lineRule="auto"/>
      <w:rPr>
        <w:sz w:val="20"/>
      </w:rPr>
    </w:pPr>
    <w:r>
      <w:rPr>
        <w:noProof/>
      </w:rPr>
      <mc:AlternateContent>
        <mc:Choice Requires="wps">
          <w:drawing>
            <wp:anchor distT="0" distB="0" distL="114300" distR="114300" simplePos="0" relativeHeight="487454208" behindDoc="1" locked="0" layoutInCell="1" allowOverlap="1" wp14:anchorId="43A0755F" wp14:editId="433DBE1B">
              <wp:simplePos x="0" y="0"/>
              <wp:positionH relativeFrom="page">
                <wp:posOffset>3711575</wp:posOffset>
              </wp:positionH>
              <wp:positionV relativeFrom="page">
                <wp:posOffset>9933940</wp:posOffset>
              </wp:positionV>
              <wp:extent cx="139700" cy="16573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CF13E" w14:textId="77777777" w:rsidR="00D06C36" w:rsidRDefault="00D06C36">
                          <w:pPr>
                            <w:spacing w:before="10"/>
                            <w:ind w:left="6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0755F" id="_x0000_t202" coordsize="21600,21600" o:spt="202" path="m,l,21600r21600,l21600,xe">
              <v:stroke joinstyle="miter"/>
              <v:path gradientshapeok="t" o:connecttype="rect"/>
            </v:shapetype>
            <v:shape id="Text Box 4" o:spid="_x0000_s1027" type="#_x0000_t202" style="position:absolute;margin-left:292.25pt;margin-top:782.2pt;width:11pt;height:13.05pt;z-index:-1586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" filled="f" stroked="f">
              <v:textbox inset="0,0,0,0">
                <w:txbxContent>
                  <w:p w14:paraId="633CF13E" w14:textId="77777777" w:rsidR="00D06C36" w:rsidRDefault="00D06C36">
                    <w:pPr>
                      <w:spacing w:before="10"/>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243B2" w14:textId="6970D1E2" w:rsidR="00D06C36" w:rsidRDefault="00D06C36">
    <w:pPr>
      <w:pStyle w:val="BodyText"/>
      <w:spacing w:line="14" w:lineRule="auto"/>
      <w:rPr>
        <w:sz w:val="20"/>
      </w:rPr>
    </w:pPr>
    <w:r>
      <w:rPr>
        <w:noProof/>
      </w:rPr>
      <mc:AlternateContent>
        <mc:Choice Requires="wps">
          <w:drawing>
            <wp:anchor distT="0" distB="0" distL="114300" distR="114300" simplePos="0" relativeHeight="487455744" behindDoc="1" locked="0" layoutInCell="1" allowOverlap="1" wp14:anchorId="27820DA8" wp14:editId="09A065DF">
              <wp:simplePos x="0" y="0"/>
              <wp:positionH relativeFrom="page">
                <wp:posOffset>3711575</wp:posOffset>
              </wp:positionH>
              <wp:positionV relativeFrom="page">
                <wp:posOffset>9933940</wp:posOffset>
              </wp:positionV>
              <wp:extent cx="1397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BAF7D" w14:textId="77777777" w:rsidR="00D06C36" w:rsidRDefault="00D06C36">
                          <w:pPr>
                            <w:spacing w:before="10"/>
                            <w:ind w:left="60"/>
                            <w:rPr>
                              <w:sz w:val="20"/>
                            </w:rPr>
                          </w:pPr>
                          <w:r>
                            <w:fldChar w:fldCharType="begin"/>
                          </w:r>
                          <w:r>
                            <w:rPr>
                              <w:w w:val="99"/>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20DA8" id="_x0000_t202" coordsize="21600,21600" o:spt="202" path="m,l,21600r21600,l21600,xe">
              <v:stroke joinstyle="miter"/>
              <v:path gradientshapeok="t" o:connecttype="rect"/>
            </v:shapetype>
            <v:shape id="Text Box 1" o:spid="_x0000_s1028" type="#_x0000_t202" style="position:absolute;margin-left:292.25pt;margin-top:782.2pt;width:11pt;height:13.05pt;z-index:-1586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" filled="f" stroked="f">
              <v:textbox inset="0,0,0,0">
                <w:txbxContent>
                  <w:p w14:paraId="596BAF7D" w14:textId="77777777" w:rsidR="00D06C36" w:rsidRDefault="00D06C36">
                    <w:pPr>
                      <w:spacing w:before="10"/>
                      <w:ind w:left="60"/>
                      <w:rPr>
                        <w:sz w:val="20"/>
                      </w:rPr>
                    </w:pPr>
                    <w:r>
                      <w:fldChar w:fldCharType="begin"/>
                    </w:r>
                    <w:r>
                      <w:rPr>
                        <w:w w:val="99"/>
                        <w:sz w:val="20"/>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6A197" w14:textId="77777777" w:rsidR="0084719D" w:rsidRDefault="0084719D">
      <w:r>
        <w:separator/>
      </w:r>
    </w:p>
  </w:footnote>
  <w:footnote w:type="continuationSeparator" w:id="0">
    <w:p w14:paraId="78418529" w14:textId="77777777" w:rsidR="0084719D" w:rsidRDefault="00847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FD61" w14:textId="5D959AC4" w:rsidR="00D06C36" w:rsidRDefault="00D06C3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CB6"/>
    <w:multiLevelType w:val="hybridMultilevel"/>
    <w:tmpl w:val="A3AEEAA0"/>
    <w:lvl w:ilvl="0" w:tplc="AE2AEF66">
      <w:start w:val="1"/>
      <w:numFmt w:val="decimal"/>
      <w:lvlText w:val="%1."/>
      <w:lvlJc w:val="left"/>
      <w:pPr>
        <w:ind w:left="380" w:hanging="240"/>
      </w:pPr>
      <w:rPr>
        <w:rFonts w:ascii="Times New Roman" w:eastAsia="Times New Roman" w:hAnsi="Times New Roman" w:cs="Times New Roman" w:hint="default"/>
        <w:b/>
        <w:bCs/>
        <w:w w:val="100"/>
        <w:sz w:val="24"/>
        <w:szCs w:val="24"/>
        <w:lang w:val="en-US" w:eastAsia="en-US" w:bidi="ar-SA"/>
      </w:rPr>
    </w:lvl>
    <w:lvl w:ilvl="1" w:tplc="A1BE8CA2">
      <w:numFmt w:val="bullet"/>
      <w:lvlText w:val="•"/>
      <w:lvlJc w:val="left"/>
      <w:pPr>
        <w:ind w:left="803" w:hanging="240"/>
      </w:pPr>
      <w:rPr>
        <w:rFonts w:hint="default"/>
        <w:lang w:val="en-US" w:eastAsia="en-US" w:bidi="ar-SA"/>
      </w:rPr>
    </w:lvl>
    <w:lvl w:ilvl="2" w:tplc="C0C0335A">
      <w:numFmt w:val="bullet"/>
      <w:lvlText w:val="•"/>
      <w:lvlJc w:val="left"/>
      <w:pPr>
        <w:ind w:left="1226" w:hanging="240"/>
      </w:pPr>
      <w:rPr>
        <w:rFonts w:hint="default"/>
        <w:lang w:val="en-US" w:eastAsia="en-US" w:bidi="ar-SA"/>
      </w:rPr>
    </w:lvl>
    <w:lvl w:ilvl="3" w:tplc="5E4C1D1A">
      <w:numFmt w:val="bullet"/>
      <w:lvlText w:val="•"/>
      <w:lvlJc w:val="left"/>
      <w:pPr>
        <w:ind w:left="1650" w:hanging="240"/>
      </w:pPr>
      <w:rPr>
        <w:rFonts w:hint="default"/>
        <w:lang w:val="en-US" w:eastAsia="en-US" w:bidi="ar-SA"/>
      </w:rPr>
    </w:lvl>
    <w:lvl w:ilvl="4" w:tplc="CDBAE600">
      <w:numFmt w:val="bullet"/>
      <w:lvlText w:val="•"/>
      <w:lvlJc w:val="left"/>
      <w:pPr>
        <w:ind w:left="2073" w:hanging="240"/>
      </w:pPr>
      <w:rPr>
        <w:rFonts w:hint="default"/>
        <w:lang w:val="en-US" w:eastAsia="en-US" w:bidi="ar-SA"/>
      </w:rPr>
    </w:lvl>
    <w:lvl w:ilvl="5" w:tplc="3B2A1764">
      <w:numFmt w:val="bullet"/>
      <w:lvlText w:val="•"/>
      <w:lvlJc w:val="left"/>
      <w:pPr>
        <w:ind w:left="2496" w:hanging="240"/>
      </w:pPr>
      <w:rPr>
        <w:rFonts w:hint="default"/>
        <w:lang w:val="en-US" w:eastAsia="en-US" w:bidi="ar-SA"/>
      </w:rPr>
    </w:lvl>
    <w:lvl w:ilvl="6" w:tplc="D5A0FDDC">
      <w:numFmt w:val="bullet"/>
      <w:lvlText w:val="•"/>
      <w:lvlJc w:val="left"/>
      <w:pPr>
        <w:ind w:left="2920" w:hanging="240"/>
      </w:pPr>
      <w:rPr>
        <w:rFonts w:hint="default"/>
        <w:lang w:val="en-US" w:eastAsia="en-US" w:bidi="ar-SA"/>
      </w:rPr>
    </w:lvl>
    <w:lvl w:ilvl="7" w:tplc="803A8FF4">
      <w:numFmt w:val="bullet"/>
      <w:lvlText w:val="•"/>
      <w:lvlJc w:val="left"/>
      <w:pPr>
        <w:ind w:left="3343" w:hanging="240"/>
      </w:pPr>
      <w:rPr>
        <w:rFonts w:hint="default"/>
        <w:lang w:val="en-US" w:eastAsia="en-US" w:bidi="ar-SA"/>
      </w:rPr>
    </w:lvl>
    <w:lvl w:ilvl="8" w:tplc="154076B2">
      <w:numFmt w:val="bullet"/>
      <w:lvlText w:val="•"/>
      <w:lvlJc w:val="left"/>
      <w:pPr>
        <w:ind w:left="3766" w:hanging="240"/>
      </w:pPr>
      <w:rPr>
        <w:rFonts w:hint="default"/>
        <w:lang w:val="en-US" w:eastAsia="en-US" w:bidi="ar-SA"/>
      </w:rPr>
    </w:lvl>
  </w:abstractNum>
  <w:abstractNum w:abstractNumId="1" w15:restartNumberingAfterBreak="0">
    <w:nsid w:val="117B533B"/>
    <w:multiLevelType w:val="hybridMultilevel"/>
    <w:tmpl w:val="684CC3B2"/>
    <w:lvl w:ilvl="0" w:tplc="245E8906">
      <w:start w:val="1"/>
      <w:numFmt w:val="decimal"/>
      <w:lvlText w:val="%1."/>
      <w:lvlJc w:val="left"/>
      <w:pPr>
        <w:ind w:left="361" w:hanging="221"/>
      </w:pPr>
      <w:rPr>
        <w:rFonts w:hint="default"/>
        <w:b/>
        <w:bCs/>
        <w:w w:val="100"/>
        <w:lang w:val="en-US" w:eastAsia="en-US" w:bidi="ar-SA"/>
      </w:rPr>
    </w:lvl>
    <w:lvl w:ilvl="1" w:tplc="239A3304">
      <w:start w:val="1"/>
      <w:numFmt w:val="lowerRoman"/>
      <w:lvlText w:val="%2)"/>
      <w:lvlJc w:val="left"/>
      <w:pPr>
        <w:ind w:left="140" w:hanging="269"/>
        <w:jc w:val="right"/>
      </w:pPr>
      <w:rPr>
        <w:rFonts w:ascii="Times New Roman" w:eastAsia="Times New Roman" w:hAnsi="Times New Roman" w:cs="Times New Roman" w:hint="default"/>
        <w:w w:val="100"/>
        <w:sz w:val="24"/>
        <w:szCs w:val="24"/>
        <w:lang w:val="en-US" w:eastAsia="en-US" w:bidi="ar-SA"/>
      </w:rPr>
    </w:lvl>
    <w:lvl w:ilvl="2" w:tplc="879C04FC">
      <w:numFmt w:val="bullet"/>
      <w:lvlText w:val="•"/>
      <w:lvlJc w:val="left"/>
      <w:pPr>
        <w:ind w:left="821" w:hanging="269"/>
      </w:pPr>
      <w:rPr>
        <w:rFonts w:hint="default"/>
        <w:lang w:val="en-US" w:eastAsia="en-US" w:bidi="ar-SA"/>
      </w:rPr>
    </w:lvl>
    <w:lvl w:ilvl="3" w:tplc="A5C28164">
      <w:numFmt w:val="bullet"/>
      <w:lvlText w:val="•"/>
      <w:lvlJc w:val="left"/>
      <w:pPr>
        <w:ind w:left="1283" w:hanging="269"/>
      </w:pPr>
      <w:rPr>
        <w:rFonts w:hint="default"/>
        <w:lang w:val="en-US" w:eastAsia="en-US" w:bidi="ar-SA"/>
      </w:rPr>
    </w:lvl>
    <w:lvl w:ilvl="4" w:tplc="37A0873E">
      <w:numFmt w:val="bullet"/>
      <w:lvlText w:val="•"/>
      <w:lvlJc w:val="left"/>
      <w:pPr>
        <w:ind w:left="1745" w:hanging="269"/>
      </w:pPr>
      <w:rPr>
        <w:rFonts w:hint="default"/>
        <w:lang w:val="en-US" w:eastAsia="en-US" w:bidi="ar-SA"/>
      </w:rPr>
    </w:lvl>
    <w:lvl w:ilvl="5" w:tplc="EF1EE61C">
      <w:numFmt w:val="bullet"/>
      <w:lvlText w:val="•"/>
      <w:lvlJc w:val="left"/>
      <w:pPr>
        <w:ind w:left="2207" w:hanging="269"/>
      </w:pPr>
      <w:rPr>
        <w:rFonts w:hint="default"/>
        <w:lang w:val="en-US" w:eastAsia="en-US" w:bidi="ar-SA"/>
      </w:rPr>
    </w:lvl>
    <w:lvl w:ilvl="6" w:tplc="7856E8C2">
      <w:numFmt w:val="bullet"/>
      <w:lvlText w:val="•"/>
      <w:lvlJc w:val="left"/>
      <w:pPr>
        <w:ind w:left="2669" w:hanging="269"/>
      </w:pPr>
      <w:rPr>
        <w:rFonts w:hint="default"/>
        <w:lang w:val="en-US" w:eastAsia="en-US" w:bidi="ar-SA"/>
      </w:rPr>
    </w:lvl>
    <w:lvl w:ilvl="7" w:tplc="0362268C">
      <w:numFmt w:val="bullet"/>
      <w:lvlText w:val="•"/>
      <w:lvlJc w:val="left"/>
      <w:pPr>
        <w:ind w:left="3131" w:hanging="269"/>
      </w:pPr>
      <w:rPr>
        <w:rFonts w:hint="default"/>
        <w:lang w:val="en-US" w:eastAsia="en-US" w:bidi="ar-SA"/>
      </w:rPr>
    </w:lvl>
    <w:lvl w:ilvl="8" w:tplc="3C06FFEC">
      <w:numFmt w:val="bullet"/>
      <w:lvlText w:val="•"/>
      <w:lvlJc w:val="left"/>
      <w:pPr>
        <w:ind w:left="3593" w:hanging="269"/>
      </w:pPr>
      <w:rPr>
        <w:rFonts w:hint="default"/>
        <w:lang w:val="en-US" w:eastAsia="en-US" w:bidi="ar-SA"/>
      </w:rPr>
    </w:lvl>
  </w:abstractNum>
  <w:abstractNum w:abstractNumId="2" w15:restartNumberingAfterBreak="0">
    <w:nsid w:val="129F02BA"/>
    <w:multiLevelType w:val="hybridMultilevel"/>
    <w:tmpl w:val="97ECBA84"/>
    <w:lvl w:ilvl="0" w:tplc="A420CAE6">
      <w:start w:val="1"/>
      <w:numFmt w:val="bullet"/>
      <w:lvlText w:val="-"/>
      <w:lvlJc w:val="left"/>
      <w:pPr>
        <w:ind w:left="1440" w:hanging="360"/>
      </w:pPr>
      <w:rPr>
        <w:rFonts w:ascii="Times New Roman" w:eastAsia="Times New Roman" w:hAnsi="Times New Roman" w:cs="Times New Roman"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3" w15:restartNumberingAfterBreak="0">
    <w:nsid w:val="1C841B61"/>
    <w:multiLevelType w:val="hybridMultilevel"/>
    <w:tmpl w:val="5C768A8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4EE03D7"/>
    <w:multiLevelType w:val="hybridMultilevel"/>
    <w:tmpl w:val="D0DE568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82A091D"/>
    <w:multiLevelType w:val="hybridMultilevel"/>
    <w:tmpl w:val="5504D16A"/>
    <w:lvl w:ilvl="0" w:tplc="A420CAE6">
      <w:start w:val="1"/>
      <w:numFmt w:val="bullet"/>
      <w:lvlText w:val="-"/>
      <w:lvlJc w:val="left"/>
      <w:pPr>
        <w:ind w:left="1276" w:hanging="360"/>
      </w:pPr>
      <w:rPr>
        <w:rFonts w:ascii="Times New Roman" w:eastAsia="Times New Roman" w:hAnsi="Times New Roman" w:cs="Times New Roman" w:hint="default"/>
      </w:rPr>
    </w:lvl>
    <w:lvl w:ilvl="1" w:tplc="38090003" w:tentative="1">
      <w:start w:val="1"/>
      <w:numFmt w:val="bullet"/>
      <w:lvlText w:val="o"/>
      <w:lvlJc w:val="left"/>
      <w:pPr>
        <w:ind w:left="1996" w:hanging="360"/>
      </w:pPr>
      <w:rPr>
        <w:rFonts w:ascii="Courier New" w:hAnsi="Courier New" w:cs="Courier New" w:hint="default"/>
      </w:rPr>
    </w:lvl>
    <w:lvl w:ilvl="2" w:tplc="38090005" w:tentative="1">
      <w:start w:val="1"/>
      <w:numFmt w:val="bullet"/>
      <w:lvlText w:val=""/>
      <w:lvlJc w:val="left"/>
      <w:pPr>
        <w:ind w:left="2716" w:hanging="360"/>
      </w:pPr>
      <w:rPr>
        <w:rFonts w:ascii="Wingdings" w:hAnsi="Wingdings" w:hint="default"/>
      </w:rPr>
    </w:lvl>
    <w:lvl w:ilvl="3" w:tplc="38090001" w:tentative="1">
      <w:start w:val="1"/>
      <w:numFmt w:val="bullet"/>
      <w:lvlText w:val=""/>
      <w:lvlJc w:val="left"/>
      <w:pPr>
        <w:ind w:left="3436" w:hanging="360"/>
      </w:pPr>
      <w:rPr>
        <w:rFonts w:ascii="Symbol" w:hAnsi="Symbol" w:hint="default"/>
      </w:rPr>
    </w:lvl>
    <w:lvl w:ilvl="4" w:tplc="38090003" w:tentative="1">
      <w:start w:val="1"/>
      <w:numFmt w:val="bullet"/>
      <w:lvlText w:val="o"/>
      <w:lvlJc w:val="left"/>
      <w:pPr>
        <w:ind w:left="4156" w:hanging="360"/>
      </w:pPr>
      <w:rPr>
        <w:rFonts w:ascii="Courier New" w:hAnsi="Courier New" w:cs="Courier New" w:hint="default"/>
      </w:rPr>
    </w:lvl>
    <w:lvl w:ilvl="5" w:tplc="38090005" w:tentative="1">
      <w:start w:val="1"/>
      <w:numFmt w:val="bullet"/>
      <w:lvlText w:val=""/>
      <w:lvlJc w:val="left"/>
      <w:pPr>
        <w:ind w:left="4876" w:hanging="360"/>
      </w:pPr>
      <w:rPr>
        <w:rFonts w:ascii="Wingdings" w:hAnsi="Wingdings" w:hint="default"/>
      </w:rPr>
    </w:lvl>
    <w:lvl w:ilvl="6" w:tplc="38090001" w:tentative="1">
      <w:start w:val="1"/>
      <w:numFmt w:val="bullet"/>
      <w:lvlText w:val=""/>
      <w:lvlJc w:val="left"/>
      <w:pPr>
        <w:ind w:left="5596" w:hanging="360"/>
      </w:pPr>
      <w:rPr>
        <w:rFonts w:ascii="Symbol" w:hAnsi="Symbol" w:hint="default"/>
      </w:rPr>
    </w:lvl>
    <w:lvl w:ilvl="7" w:tplc="38090003" w:tentative="1">
      <w:start w:val="1"/>
      <w:numFmt w:val="bullet"/>
      <w:lvlText w:val="o"/>
      <w:lvlJc w:val="left"/>
      <w:pPr>
        <w:ind w:left="6316" w:hanging="360"/>
      </w:pPr>
      <w:rPr>
        <w:rFonts w:ascii="Courier New" w:hAnsi="Courier New" w:cs="Courier New" w:hint="default"/>
      </w:rPr>
    </w:lvl>
    <w:lvl w:ilvl="8" w:tplc="38090005" w:tentative="1">
      <w:start w:val="1"/>
      <w:numFmt w:val="bullet"/>
      <w:lvlText w:val=""/>
      <w:lvlJc w:val="left"/>
      <w:pPr>
        <w:ind w:left="7036" w:hanging="360"/>
      </w:pPr>
      <w:rPr>
        <w:rFonts w:ascii="Wingdings" w:hAnsi="Wingdings" w:hint="default"/>
      </w:rPr>
    </w:lvl>
  </w:abstractNum>
  <w:abstractNum w:abstractNumId="6" w15:restartNumberingAfterBreak="0">
    <w:nsid w:val="2B593ACF"/>
    <w:multiLevelType w:val="hybridMultilevel"/>
    <w:tmpl w:val="8C228F08"/>
    <w:lvl w:ilvl="0" w:tplc="B26208FE">
      <w:start w:val="1"/>
      <w:numFmt w:val="decimal"/>
      <w:lvlText w:val="%1."/>
      <w:lvlJc w:val="left"/>
      <w:pPr>
        <w:ind w:left="423" w:hanging="284"/>
      </w:pPr>
      <w:rPr>
        <w:rFonts w:ascii="Times New Roman" w:eastAsia="Times New Roman" w:hAnsi="Times New Roman" w:cs="Times New Roman" w:hint="default"/>
        <w:w w:val="100"/>
        <w:sz w:val="24"/>
        <w:szCs w:val="24"/>
        <w:lang w:val="en-US" w:eastAsia="en-US" w:bidi="ar-SA"/>
      </w:rPr>
    </w:lvl>
    <w:lvl w:ilvl="1" w:tplc="6A388144">
      <w:numFmt w:val="bullet"/>
      <w:lvlText w:val="•"/>
      <w:lvlJc w:val="left"/>
      <w:pPr>
        <w:ind w:left="839" w:hanging="284"/>
      </w:pPr>
      <w:rPr>
        <w:rFonts w:hint="default"/>
        <w:lang w:val="en-US" w:eastAsia="en-US" w:bidi="ar-SA"/>
      </w:rPr>
    </w:lvl>
    <w:lvl w:ilvl="2" w:tplc="B4A0DF6C">
      <w:numFmt w:val="bullet"/>
      <w:lvlText w:val="•"/>
      <w:lvlJc w:val="left"/>
      <w:pPr>
        <w:ind w:left="1258" w:hanging="284"/>
      </w:pPr>
      <w:rPr>
        <w:rFonts w:hint="default"/>
        <w:lang w:val="en-US" w:eastAsia="en-US" w:bidi="ar-SA"/>
      </w:rPr>
    </w:lvl>
    <w:lvl w:ilvl="3" w:tplc="F42CDC80">
      <w:numFmt w:val="bullet"/>
      <w:lvlText w:val="•"/>
      <w:lvlJc w:val="left"/>
      <w:pPr>
        <w:ind w:left="1678" w:hanging="284"/>
      </w:pPr>
      <w:rPr>
        <w:rFonts w:hint="default"/>
        <w:lang w:val="en-US" w:eastAsia="en-US" w:bidi="ar-SA"/>
      </w:rPr>
    </w:lvl>
    <w:lvl w:ilvl="4" w:tplc="BA6446EE">
      <w:numFmt w:val="bullet"/>
      <w:lvlText w:val="•"/>
      <w:lvlJc w:val="left"/>
      <w:pPr>
        <w:ind w:left="2097" w:hanging="284"/>
      </w:pPr>
      <w:rPr>
        <w:rFonts w:hint="default"/>
        <w:lang w:val="en-US" w:eastAsia="en-US" w:bidi="ar-SA"/>
      </w:rPr>
    </w:lvl>
    <w:lvl w:ilvl="5" w:tplc="862CA90C">
      <w:numFmt w:val="bullet"/>
      <w:lvlText w:val="•"/>
      <w:lvlJc w:val="left"/>
      <w:pPr>
        <w:ind w:left="2516" w:hanging="284"/>
      </w:pPr>
      <w:rPr>
        <w:rFonts w:hint="default"/>
        <w:lang w:val="en-US" w:eastAsia="en-US" w:bidi="ar-SA"/>
      </w:rPr>
    </w:lvl>
    <w:lvl w:ilvl="6" w:tplc="A808C21C">
      <w:numFmt w:val="bullet"/>
      <w:lvlText w:val="•"/>
      <w:lvlJc w:val="left"/>
      <w:pPr>
        <w:ind w:left="2936" w:hanging="284"/>
      </w:pPr>
      <w:rPr>
        <w:rFonts w:hint="default"/>
        <w:lang w:val="en-US" w:eastAsia="en-US" w:bidi="ar-SA"/>
      </w:rPr>
    </w:lvl>
    <w:lvl w:ilvl="7" w:tplc="33C0CD76">
      <w:numFmt w:val="bullet"/>
      <w:lvlText w:val="•"/>
      <w:lvlJc w:val="left"/>
      <w:pPr>
        <w:ind w:left="3355" w:hanging="284"/>
      </w:pPr>
      <w:rPr>
        <w:rFonts w:hint="default"/>
        <w:lang w:val="en-US" w:eastAsia="en-US" w:bidi="ar-SA"/>
      </w:rPr>
    </w:lvl>
    <w:lvl w:ilvl="8" w:tplc="A356B3D8">
      <w:numFmt w:val="bullet"/>
      <w:lvlText w:val="•"/>
      <w:lvlJc w:val="left"/>
      <w:pPr>
        <w:ind w:left="3774" w:hanging="284"/>
      </w:pPr>
      <w:rPr>
        <w:rFonts w:hint="default"/>
        <w:lang w:val="en-US" w:eastAsia="en-US" w:bidi="ar-SA"/>
      </w:rPr>
    </w:lvl>
  </w:abstractNum>
  <w:abstractNum w:abstractNumId="7" w15:restartNumberingAfterBreak="0">
    <w:nsid w:val="456E572E"/>
    <w:multiLevelType w:val="hybridMultilevel"/>
    <w:tmpl w:val="D7AEAED8"/>
    <w:lvl w:ilvl="0" w:tplc="38090019">
      <w:start w:val="2"/>
      <w:numFmt w:val="lowerLetter"/>
      <w:lvlText w:val="%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46A56AB4"/>
    <w:multiLevelType w:val="hybridMultilevel"/>
    <w:tmpl w:val="394C6974"/>
    <w:lvl w:ilvl="0" w:tplc="160C49EC">
      <w:start w:val="1"/>
      <w:numFmt w:val="upp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9" w15:restartNumberingAfterBreak="0">
    <w:nsid w:val="48BF7E0B"/>
    <w:multiLevelType w:val="hybridMultilevel"/>
    <w:tmpl w:val="5AFCD31E"/>
    <w:lvl w:ilvl="0" w:tplc="226CF05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50E22B3C"/>
    <w:multiLevelType w:val="hybridMultilevel"/>
    <w:tmpl w:val="884C3F9C"/>
    <w:lvl w:ilvl="0" w:tplc="4AA2A138">
      <w:start w:val="1"/>
      <w:numFmt w:val="bullet"/>
      <w:lvlText w:val="-"/>
      <w:lvlJc w:val="left"/>
      <w:pPr>
        <w:ind w:left="1080" w:hanging="360"/>
      </w:pPr>
      <w:rPr>
        <w:rFonts w:ascii="Times New Roman" w:eastAsia="Times New Roman" w:hAnsi="Times New Roman" w:cs="Times New Roman"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11" w15:restartNumberingAfterBreak="0">
    <w:nsid w:val="52136CCB"/>
    <w:multiLevelType w:val="hybridMultilevel"/>
    <w:tmpl w:val="9D9625AE"/>
    <w:lvl w:ilvl="0" w:tplc="64D852B0">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55CB0DF8"/>
    <w:multiLevelType w:val="hybridMultilevel"/>
    <w:tmpl w:val="1640D33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57BF0D36"/>
    <w:multiLevelType w:val="hybridMultilevel"/>
    <w:tmpl w:val="F91EB748"/>
    <w:lvl w:ilvl="0" w:tplc="F6721830">
      <w:start w:val="1"/>
      <w:numFmt w:val="decimal"/>
      <w:lvlText w:val="%1."/>
      <w:lvlJc w:val="left"/>
      <w:pPr>
        <w:ind w:left="423" w:hanging="284"/>
      </w:pPr>
      <w:rPr>
        <w:rFonts w:ascii="Times New Roman" w:eastAsia="Times New Roman" w:hAnsi="Times New Roman" w:cs="Times New Roman" w:hint="default"/>
        <w:color w:val="212121"/>
        <w:w w:val="100"/>
        <w:sz w:val="24"/>
        <w:szCs w:val="24"/>
        <w:lang w:val="en-US" w:eastAsia="en-US" w:bidi="ar-SA"/>
      </w:rPr>
    </w:lvl>
    <w:lvl w:ilvl="1" w:tplc="4FCCB126">
      <w:numFmt w:val="bullet"/>
      <w:lvlText w:val="•"/>
      <w:lvlJc w:val="left"/>
      <w:pPr>
        <w:ind w:left="839" w:hanging="284"/>
      </w:pPr>
      <w:rPr>
        <w:rFonts w:hint="default"/>
        <w:lang w:val="en-US" w:eastAsia="en-US" w:bidi="ar-SA"/>
      </w:rPr>
    </w:lvl>
    <w:lvl w:ilvl="2" w:tplc="A254F3AE">
      <w:numFmt w:val="bullet"/>
      <w:lvlText w:val="•"/>
      <w:lvlJc w:val="left"/>
      <w:pPr>
        <w:ind w:left="1258" w:hanging="284"/>
      </w:pPr>
      <w:rPr>
        <w:rFonts w:hint="default"/>
        <w:lang w:val="en-US" w:eastAsia="en-US" w:bidi="ar-SA"/>
      </w:rPr>
    </w:lvl>
    <w:lvl w:ilvl="3" w:tplc="1D60761C">
      <w:numFmt w:val="bullet"/>
      <w:lvlText w:val="•"/>
      <w:lvlJc w:val="left"/>
      <w:pPr>
        <w:ind w:left="1678" w:hanging="284"/>
      </w:pPr>
      <w:rPr>
        <w:rFonts w:hint="default"/>
        <w:lang w:val="en-US" w:eastAsia="en-US" w:bidi="ar-SA"/>
      </w:rPr>
    </w:lvl>
    <w:lvl w:ilvl="4" w:tplc="9E6C0F54">
      <w:numFmt w:val="bullet"/>
      <w:lvlText w:val="•"/>
      <w:lvlJc w:val="left"/>
      <w:pPr>
        <w:ind w:left="2097" w:hanging="284"/>
      </w:pPr>
      <w:rPr>
        <w:rFonts w:hint="default"/>
        <w:lang w:val="en-US" w:eastAsia="en-US" w:bidi="ar-SA"/>
      </w:rPr>
    </w:lvl>
    <w:lvl w:ilvl="5" w:tplc="7D3AA798">
      <w:numFmt w:val="bullet"/>
      <w:lvlText w:val="•"/>
      <w:lvlJc w:val="left"/>
      <w:pPr>
        <w:ind w:left="2516" w:hanging="284"/>
      </w:pPr>
      <w:rPr>
        <w:rFonts w:hint="default"/>
        <w:lang w:val="en-US" w:eastAsia="en-US" w:bidi="ar-SA"/>
      </w:rPr>
    </w:lvl>
    <w:lvl w:ilvl="6" w:tplc="0DC0D6E0">
      <w:numFmt w:val="bullet"/>
      <w:lvlText w:val="•"/>
      <w:lvlJc w:val="left"/>
      <w:pPr>
        <w:ind w:left="2936" w:hanging="284"/>
      </w:pPr>
      <w:rPr>
        <w:rFonts w:hint="default"/>
        <w:lang w:val="en-US" w:eastAsia="en-US" w:bidi="ar-SA"/>
      </w:rPr>
    </w:lvl>
    <w:lvl w:ilvl="7" w:tplc="C89EE32A">
      <w:numFmt w:val="bullet"/>
      <w:lvlText w:val="•"/>
      <w:lvlJc w:val="left"/>
      <w:pPr>
        <w:ind w:left="3355" w:hanging="284"/>
      </w:pPr>
      <w:rPr>
        <w:rFonts w:hint="default"/>
        <w:lang w:val="en-US" w:eastAsia="en-US" w:bidi="ar-SA"/>
      </w:rPr>
    </w:lvl>
    <w:lvl w:ilvl="8" w:tplc="835E10B2">
      <w:numFmt w:val="bullet"/>
      <w:lvlText w:val="•"/>
      <w:lvlJc w:val="left"/>
      <w:pPr>
        <w:ind w:left="3774" w:hanging="284"/>
      </w:pPr>
      <w:rPr>
        <w:rFonts w:hint="default"/>
        <w:lang w:val="en-US" w:eastAsia="en-US" w:bidi="ar-SA"/>
      </w:rPr>
    </w:lvl>
  </w:abstractNum>
  <w:abstractNum w:abstractNumId="14" w15:restartNumberingAfterBreak="0">
    <w:nsid w:val="5C810FFD"/>
    <w:multiLevelType w:val="hybridMultilevel"/>
    <w:tmpl w:val="2F30AFEE"/>
    <w:lvl w:ilvl="0" w:tplc="F42E4668">
      <w:start w:val="1"/>
      <w:numFmt w:val="decimal"/>
      <w:lvlText w:val="%1."/>
      <w:lvlJc w:val="left"/>
      <w:pPr>
        <w:ind w:left="423" w:hanging="284"/>
      </w:pPr>
      <w:rPr>
        <w:rFonts w:ascii="Times New Roman" w:eastAsia="Times New Roman" w:hAnsi="Times New Roman" w:cs="Times New Roman" w:hint="default"/>
        <w:w w:val="100"/>
        <w:sz w:val="24"/>
        <w:szCs w:val="24"/>
        <w:lang w:val="en-US" w:eastAsia="en-US" w:bidi="ar-SA"/>
      </w:rPr>
    </w:lvl>
    <w:lvl w:ilvl="1" w:tplc="69F457AE">
      <w:numFmt w:val="bullet"/>
      <w:lvlText w:val="•"/>
      <w:lvlJc w:val="left"/>
      <w:pPr>
        <w:ind w:left="829" w:hanging="284"/>
      </w:pPr>
      <w:rPr>
        <w:rFonts w:hint="default"/>
        <w:lang w:val="en-US" w:eastAsia="en-US" w:bidi="ar-SA"/>
      </w:rPr>
    </w:lvl>
    <w:lvl w:ilvl="2" w:tplc="283E5DA8">
      <w:numFmt w:val="bullet"/>
      <w:lvlText w:val="•"/>
      <w:lvlJc w:val="left"/>
      <w:pPr>
        <w:ind w:left="1239" w:hanging="284"/>
      </w:pPr>
      <w:rPr>
        <w:rFonts w:hint="default"/>
        <w:lang w:val="en-US" w:eastAsia="en-US" w:bidi="ar-SA"/>
      </w:rPr>
    </w:lvl>
    <w:lvl w:ilvl="3" w:tplc="5F967498">
      <w:numFmt w:val="bullet"/>
      <w:lvlText w:val="•"/>
      <w:lvlJc w:val="left"/>
      <w:pPr>
        <w:ind w:left="1648" w:hanging="284"/>
      </w:pPr>
      <w:rPr>
        <w:rFonts w:hint="default"/>
        <w:lang w:val="en-US" w:eastAsia="en-US" w:bidi="ar-SA"/>
      </w:rPr>
    </w:lvl>
    <w:lvl w:ilvl="4" w:tplc="6DB0548A">
      <w:numFmt w:val="bullet"/>
      <w:lvlText w:val="•"/>
      <w:lvlJc w:val="left"/>
      <w:pPr>
        <w:ind w:left="2058" w:hanging="284"/>
      </w:pPr>
      <w:rPr>
        <w:rFonts w:hint="default"/>
        <w:lang w:val="en-US" w:eastAsia="en-US" w:bidi="ar-SA"/>
      </w:rPr>
    </w:lvl>
    <w:lvl w:ilvl="5" w:tplc="C19AD646">
      <w:numFmt w:val="bullet"/>
      <w:lvlText w:val="•"/>
      <w:lvlJc w:val="left"/>
      <w:pPr>
        <w:ind w:left="2467" w:hanging="284"/>
      </w:pPr>
      <w:rPr>
        <w:rFonts w:hint="default"/>
        <w:lang w:val="en-US" w:eastAsia="en-US" w:bidi="ar-SA"/>
      </w:rPr>
    </w:lvl>
    <w:lvl w:ilvl="6" w:tplc="CD9C5670">
      <w:numFmt w:val="bullet"/>
      <w:lvlText w:val="•"/>
      <w:lvlJc w:val="left"/>
      <w:pPr>
        <w:ind w:left="2877" w:hanging="284"/>
      </w:pPr>
      <w:rPr>
        <w:rFonts w:hint="default"/>
        <w:lang w:val="en-US" w:eastAsia="en-US" w:bidi="ar-SA"/>
      </w:rPr>
    </w:lvl>
    <w:lvl w:ilvl="7" w:tplc="851AD4C2">
      <w:numFmt w:val="bullet"/>
      <w:lvlText w:val="•"/>
      <w:lvlJc w:val="left"/>
      <w:pPr>
        <w:ind w:left="3286" w:hanging="284"/>
      </w:pPr>
      <w:rPr>
        <w:rFonts w:hint="default"/>
        <w:lang w:val="en-US" w:eastAsia="en-US" w:bidi="ar-SA"/>
      </w:rPr>
    </w:lvl>
    <w:lvl w:ilvl="8" w:tplc="9F7E49D0">
      <w:numFmt w:val="bullet"/>
      <w:lvlText w:val="•"/>
      <w:lvlJc w:val="left"/>
      <w:pPr>
        <w:ind w:left="3696" w:hanging="284"/>
      </w:pPr>
      <w:rPr>
        <w:rFonts w:hint="default"/>
        <w:lang w:val="en-US" w:eastAsia="en-US" w:bidi="ar-SA"/>
      </w:rPr>
    </w:lvl>
  </w:abstractNum>
  <w:abstractNum w:abstractNumId="15" w15:restartNumberingAfterBreak="0">
    <w:nsid w:val="61A009CD"/>
    <w:multiLevelType w:val="hybridMultilevel"/>
    <w:tmpl w:val="55E83090"/>
    <w:lvl w:ilvl="0" w:tplc="A420CAE6">
      <w:start w:val="1"/>
      <w:numFmt w:val="bullet"/>
      <w:lvlText w:val="-"/>
      <w:lvlJc w:val="left"/>
      <w:pPr>
        <w:ind w:left="1440" w:hanging="360"/>
      </w:pPr>
      <w:rPr>
        <w:rFonts w:ascii="Times New Roman" w:eastAsia="Times New Roman" w:hAnsi="Times New Roman" w:cs="Times New Roman"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6" w15:restartNumberingAfterBreak="0">
    <w:nsid w:val="64ED25BC"/>
    <w:multiLevelType w:val="hybridMultilevel"/>
    <w:tmpl w:val="9B720E7E"/>
    <w:lvl w:ilvl="0" w:tplc="52E45B3C">
      <w:start w:val="1"/>
      <w:numFmt w:val="decimal"/>
      <w:lvlText w:val="%1."/>
      <w:lvlJc w:val="left"/>
      <w:pPr>
        <w:ind w:left="423" w:hanging="284"/>
      </w:pPr>
      <w:rPr>
        <w:rFonts w:ascii="Times New Roman" w:eastAsia="Times New Roman" w:hAnsi="Times New Roman" w:cs="Times New Roman" w:hint="default"/>
        <w:w w:val="100"/>
        <w:sz w:val="24"/>
        <w:szCs w:val="24"/>
        <w:lang w:val="en-US" w:eastAsia="en-US" w:bidi="ar-SA"/>
      </w:rPr>
    </w:lvl>
    <w:lvl w:ilvl="1" w:tplc="73A4C566">
      <w:numFmt w:val="bullet"/>
      <w:lvlText w:val="•"/>
      <w:lvlJc w:val="left"/>
      <w:pPr>
        <w:ind w:left="829" w:hanging="284"/>
      </w:pPr>
      <w:rPr>
        <w:rFonts w:hint="default"/>
        <w:lang w:val="en-US" w:eastAsia="en-US" w:bidi="ar-SA"/>
      </w:rPr>
    </w:lvl>
    <w:lvl w:ilvl="2" w:tplc="8860323C">
      <w:numFmt w:val="bullet"/>
      <w:lvlText w:val="•"/>
      <w:lvlJc w:val="left"/>
      <w:pPr>
        <w:ind w:left="1239" w:hanging="284"/>
      </w:pPr>
      <w:rPr>
        <w:rFonts w:hint="default"/>
        <w:lang w:val="en-US" w:eastAsia="en-US" w:bidi="ar-SA"/>
      </w:rPr>
    </w:lvl>
    <w:lvl w:ilvl="3" w:tplc="722218E6">
      <w:numFmt w:val="bullet"/>
      <w:lvlText w:val="•"/>
      <w:lvlJc w:val="left"/>
      <w:pPr>
        <w:ind w:left="1649" w:hanging="284"/>
      </w:pPr>
      <w:rPr>
        <w:rFonts w:hint="default"/>
        <w:lang w:val="en-US" w:eastAsia="en-US" w:bidi="ar-SA"/>
      </w:rPr>
    </w:lvl>
    <w:lvl w:ilvl="4" w:tplc="7818B648">
      <w:numFmt w:val="bullet"/>
      <w:lvlText w:val="•"/>
      <w:lvlJc w:val="left"/>
      <w:pPr>
        <w:ind w:left="2059" w:hanging="284"/>
      </w:pPr>
      <w:rPr>
        <w:rFonts w:hint="default"/>
        <w:lang w:val="en-US" w:eastAsia="en-US" w:bidi="ar-SA"/>
      </w:rPr>
    </w:lvl>
    <w:lvl w:ilvl="5" w:tplc="85EC3F8C">
      <w:numFmt w:val="bullet"/>
      <w:lvlText w:val="•"/>
      <w:lvlJc w:val="left"/>
      <w:pPr>
        <w:ind w:left="2468" w:hanging="284"/>
      </w:pPr>
      <w:rPr>
        <w:rFonts w:hint="default"/>
        <w:lang w:val="en-US" w:eastAsia="en-US" w:bidi="ar-SA"/>
      </w:rPr>
    </w:lvl>
    <w:lvl w:ilvl="6" w:tplc="5E044EF2">
      <w:numFmt w:val="bullet"/>
      <w:lvlText w:val="•"/>
      <w:lvlJc w:val="left"/>
      <w:pPr>
        <w:ind w:left="2878" w:hanging="284"/>
      </w:pPr>
      <w:rPr>
        <w:rFonts w:hint="default"/>
        <w:lang w:val="en-US" w:eastAsia="en-US" w:bidi="ar-SA"/>
      </w:rPr>
    </w:lvl>
    <w:lvl w:ilvl="7" w:tplc="313C5452">
      <w:numFmt w:val="bullet"/>
      <w:lvlText w:val="•"/>
      <w:lvlJc w:val="left"/>
      <w:pPr>
        <w:ind w:left="3288" w:hanging="284"/>
      </w:pPr>
      <w:rPr>
        <w:rFonts w:hint="default"/>
        <w:lang w:val="en-US" w:eastAsia="en-US" w:bidi="ar-SA"/>
      </w:rPr>
    </w:lvl>
    <w:lvl w:ilvl="8" w:tplc="300A5ACC">
      <w:numFmt w:val="bullet"/>
      <w:lvlText w:val="•"/>
      <w:lvlJc w:val="left"/>
      <w:pPr>
        <w:ind w:left="3698" w:hanging="284"/>
      </w:pPr>
      <w:rPr>
        <w:rFonts w:hint="default"/>
        <w:lang w:val="en-US" w:eastAsia="en-US" w:bidi="ar-SA"/>
      </w:rPr>
    </w:lvl>
  </w:abstractNum>
  <w:abstractNum w:abstractNumId="17" w15:restartNumberingAfterBreak="0">
    <w:nsid w:val="76CA0103"/>
    <w:multiLevelType w:val="hybridMultilevel"/>
    <w:tmpl w:val="FB548E90"/>
    <w:lvl w:ilvl="0" w:tplc="B7AAA3A0">
      <w:start w:val="1"/>
      <w:numFmt w:val="decimal"/>
      <w:lvlText w:val="%1."/>
      <w:lvlJc w:val="left"/>
      <w:pPr>
        <w:ind w:left="380" w:hanging="240"/>
      </w:pPr>
      <w:rPr>
        <w:rFonts w:ascii="Times New Roman" w:eastAsia="Times New Roman" w:hAnsi="Times New Roman" w:cs="Times New Roman" w:hint="default"/>
        <w:b/>
        <w:bCs/>
        <w:w w:val="100"/>
        <w:sz w:val="24"/>
        <w:szCs w:val="24"/>
        <w:lang w:val="en-US" w:eastAsia="en-US" w:bidi="ar-SA"/>
      </w:rPr>
    </w:lvl>
    <w:lvl w:ilvl="1" w:tplc="B270FDF6">
      <w:numFmt w:val="bullet"/>
      <w:lvlText w:val="•"/>
      <w:lvlJc w:val="left"/>
      <w:pPr>
        <w:ind w:left="793" w:hanging="240"/>
      </w:pPr>
      <w:rPr>
        <w:rFonts w:hint="default"/>
        <w:lang w:val="en-US" w:eastAsia="en-US" w:bidi="ar-SA"/>
      </w:rPr>
    </w:lvl>
    <w:lvl w:ilvl="2" w:tplc="5F6C320C">
      <w:numFmt w:val="bullet"/>
      <w:lvlText w:val="•"/>
      <w:lvlJc w:val="left"/>
      <w:pPr>
        <w:ind w:left="1206" w:hanging="240"/>
      </w:pPr>
      <w:rPr>
        <w:rFonts w:hint="default"/>
        <w:lang w:val="en-US" w:eastAsia="en-US" w:bidi="ar-SA"/>
      </w:rPr>
    </w:lvl>
    <w:lvl w:ilvl="3" w:tplc="790A00FE">
      <w:numFmt w:val="bullet"/>
      <w:lvlText w:val="•"/>
      <w:lvlJc w:val="left"/>
      <w:pPr>
        <w:ind w:left="1620" w:hanging="240"/>
      </w:pPr>
      <w:rPr>
        <w:rFonts w:hint="default"/>
        <w:lang w:val="en-US" w:eastAsia="en-US" w:bidi="ar-SA"/>
      </w:rPr>
    </w:lvl>
    <w:lvl w:ilvl="4" w:tplc="4D62045C">
      <w:numFmt w:val="bullet"/>
      <w:lvlText w:val="•"/>
      <w:lvlJc w:val="left"/>
      <w:pPr>
        <w:ind w:left="2033" w:hanging="240"/>
      </w:pPr>
      <w:rPr>
        <w:rFonts w:hint="default"/>
        <w:lang w:val="en-US" w:eastAsia="en-US" w:bidi="ar-SA"/>
      </w:rPr>
    </w:lvl>
    <w:lvl w:ilvl="5" w:tplc="BA527324">
      <w:numFmt w:val="bullet"/>
      <w:lvlText w:val="•"/>
      <w:lvlJc w:val="left"/>
      <w:pPr>
        <w:ind w:left="2447" w:hanging="240"/>
      </w:pPr>
      <w:rPr>
        <w:rFonts w:hint="default"/>
        <w:lang w:val="en-US" w:eastAsia="en-US" w:bidi="ar-SA"/>
      </w:rPr>
    </w:lvl>
    <w:lvl w:ilvl="6" w:tplc="A6B0468E">
      <w:numFmt w:val="bullet"/>
      <w:lvlText w:val="•"/>
      <w:lvlJc w:val="left"/>
      <w:pPr>
        <w:ind w:left="2860" w:hanging="240"/>
      </w:pPr>
      <w:rPr>
        <w:rFonts w:hint="default"/>
        <w:lang w:val="en-US" w:eastAsia="en-US" w:bidi="ar-SA"/>
      </w:rPr>
    </w:lvl>
    <w:lvl w:ilvl="7" w:tplc="39D64DB0">
      <w:numFmt w:val="bullet"/>
      <w:lvlText w:val="•"/>
      <w:lvlJc w:val="left"/>
      <w:pPr>
        <w:ind w:left="3274" w:hanging="240"/>
      </w:pPr>
      <w:rPr>
        <w:rFonts w:hint="default"/>
        <w:lang w:val="en-US" w:eastAsia="en-US" w:bidi="ar-SA"/>
      </w:rPr>
    </w:lvl>
    <w:lvl w:ilvl="8" w:tplc="F1D897C2">
      <w:numFmt w:val="bullet"/>
      <w:lvlText w:val="•"/>
      <w:lvlJc w:val="left"/>
      <w:pPr>
        <w:ind w:left="3687" w:hanging="240"/>
      </w:pPr>
      <w:rPr>
        <w:rFonts w:hint="default"/>
        <w:lang w:val="en-US" w:eastAsia="en-US" w:bidi="ar-SA"/>
      </w:rPr>
    </w:lvl>
  </w:abstractNum>
  <w:abstractNum w:abstractNumId="18" w15:restartNumberingAfterBreak="0">
    <w:nsid w:val="7BE24EFD"/>
    <w:multiLevelType w:val="hybridMultilevel"/>
    <w:tmpl w:val="27BA8A22"/>
    <w:lvl w:ilvl="0" w:tplc="A148BEE0">
      <w:start w:val="1"/>
      <w:numFmt w:val="lowerRoman"/>
      <w:lvlText w:val="%1)"/>
      <w:lvlJc w:val="left"/>
      <w:pPr>
        <w:ind w:left="347" w:hanging="207"/>
      </w:pPr>
      <w:rPr>
        <w:rFonts w:ascii="Times New Roman" w:eastAsia="Times New Roman" w:hAnsi="Times New Roman" w:cs="Times New Roman" w:hint="default"/>
        <w:w w:val="99"/>
        <w:sz w:val="24"/>
        <w:szCs w:val="24"/>
        <w:lang w:val="en-US" w:eastAsia="en-US" w:bidi="ar-SA"/>
      </w:rPr>
    </w:lvl>
    <w:lvl w:ilvl="1" w:tplc="4D48311E">
      <w:numFmt w:val="bullet"/>
      <w:lvlText w:val="•"/>
      <w:lvlJc w:val="left"/>
      <w:pPr>
        <w:ind w:left="767" w:hanging="207"/>
      </w:pPr>
      <w:rPr>
        <w:rFonts w:hint="default"/>
        <w:lang w:val="en-US" w:eastAsia="en-US" w:bidi="ar-SA"/>
      </w:rPr>
    </w:lvl>
    <w:lvl w:ilvl="2" w:tplc="AC1AF19E">
      <w:numFmt w:val="bullet"/>
      <w:lvlText w:val="•"/>
      <w:lvlJc w:val="left"/>
      <w:pPr>
        <w:ind w:left="1194" w:hanging="207"/>
      </w:pPr>
      <w:rPr>
        <w:rFonts w:hint="default"/>
        <w:lang w:val="en-US" w:eastAsia="en-US" w:bidi="ar-SA"/>
      </w:rPr>
    </w:lvl>
    <w:lvl w:ilvl="3" w:tplc="F2BE23D2">
      <w:numFmt w:val="bullet"/>
      <w:lvlText w:val="•"/>
      <w:lvlJc w:val="left"/>
      <w:pPr>
        <w:ind w:left="1622" w:hanging="207"/>
      </w:pPr>
      <w:rPr>
        <w:rFonts w:hint="default"/>
        <w:lang w:val="en-US" w:eastAsia="en-US" w:bidi="ar-SA"/>
      </w:rPr>
    </w:lvl>
    <w:lvl w:ilvl="4" w:tplc="99302ACE">
      <w:numFmt w:val="bullet"/>
      <w:lvlText w:val="•"/>
      <w:lvlJc w:val="left"/>
      <w:pPr>
        <w:ind w:left="2049" w:hanging="207"/>
      </w:pPr>
      <w:rPr>
        <w:rFonts w:hint="default"/>
        <w:lang w:val="en-US" w:eastAsia="en-US" w:bidi="ar-SA"/>
      </w:rPr>
    </w:lvl>
    <w:lvl w:ilvl="5" w:tplc="7B3AFBFC">
      <w:numFmt w:val="bullet"/>
      <w:lvlText w:val="•"/>
      <w:lvlJc w:val="left"/>
      <w:pPr>
        <w:ind w:left="2476" w:hanging="207"/>
      </w:pPr>
      <w:rPr>
        <w:rFonts w:hint="default"/>
        <w:lang w:val="en-US" w:eastAsia="en-US" w:bidi="ar-SA"/>
      </w:rPr>
    </w:lvl>
    <w:lvl w:ilvl="6" w:tplc="7B0E5B40">
      <w:numFmt w:val="bullet"/>
      <w:lvlText w:val="•"/>
      <w:lvlJc w:val="left"/>
      <w:pPr>
        <w:ind w:left="2904" w:hanging="207"/>
      </w:pPr>
      <w:rPr>
        <w:rFonts w:hint="default"/>
        <w:lang w:val="en-US" w:eastAsia="en-US" w:bidi="ar-SA"/>
      </w:rPr>
    </w:lvl>
    <w:lvl w:ilvl="7" w:tplc="007C1762">
      <w:numFmt w:val="bullet"/>
      <w:lvlText w:val="•"/>
      <w:lvlJc w:val="left"/>
      <w:pPr>
        <w:ind w:left="3331" w:hanging="207"/>
      </w:pPr>
      <w:rPr>
        <w:rFonts w:hint="default"/>
        <w:lang w:val="en-US" w:eastAsia="en-US" w:bidi="ar-SA"/>
      </w:rPr>
    </w:lvl>
    <w:lvl w:ilvl="8" w:tplc="90D4C1E0">
      <w:numFmt w:val="bullet"/>
      <w:lvlText w:val="•"/>
      <w:lvlJc w:val="left"/>
      <w:pPr>
        <w:ind w:left="3758" w:hanging="207"/>
      </w:pPr>
      <w:rPr>
        <w:rFonts w:hint="default"/>
        <w:lang w:val="en-US" w:eastAsia="en-US" w:bidi="ar-SA"/>
      </w:rPr>
    </w:lvl>
  </w:abstractNum>
  <w:num w:numId="1" w16cid:durableId="1464498854">
    <w:abstractNumId w:val="17"/>
  </w:num>
  <w:num w:numId="2" w16cid:durableId="84233834">
    <w:abstractNumId w:val="6"/>
  </w:num>
  <w:num w:numId="3" w16cid:durableId="1314404863">
    <w:abstractNumId w:val="0"/>
  </w:num>
  <w:num w:numId="4" w16cid:durableId="294650531">
    <w:abstractNumId w:val="18"/>
  </w:num>
  <w:num w:numId="5" w16cid:durableId="1172334141">
    <w:abstractNumId w:val="1"/>
  </w:num>
  <w:num w:numId="6" w16cid:durableId="1018585042">
    <w:abstractNumId w:val="16"/>
  </w:num>
  <w:num w:numId="7" w16cid:durableId="1523784456">
    <w:abstractNumId w:val="13"/>
  </w:num>
  <w:num w:numId="8" w16cid:durableId="1279213940">
    <w:abstractNumId w:val="14"/>
  </w:num>
  <w:num w:numId="9" w16cid:durableId="560363279">
    <w:abstractNumId w:val="4"/>
  </w:num>
  <w:num w:numId="10" w16cid:durableId="908543104">
    <w:abstractNumId w:val="10"/>
  </w:num>
  <w:num w:numId="11" w16cid:durableId="789321099">
    <w:abstractNumId w:val="5"/>
  </w:num>
  <w:num w:numId="12" w16cid:durableId="751900655">
    <w:abstractNumId w:val="3"/>
  </w:num>
  <w:num w:numId="13" w16cid:durableId="1186552068">
    <w:abstractNumId w:val="7"/>
  </w:num>
  <w:num w:numId="14" w16cid:durableId="882253113">
    <w:abstractNumId w:val="8"/>
  </w:num>
  <w:num w:numId="15" w16cid:durableId="2041466631">
    <w:abstractNumId w:val="12"/>
  </w:num>
  <w:num w:numId="16" w16cid:durableId="606691637">
    <w:abstractNumId w:val="15"/>
  </w:num>
  <w:num w:numId="17" w16cid:durableId="2146316384">
    <w:abstractNumId w:val="2"/>
  </w:num>
  <w:num w:numId="18" w16cid:durableId="2012562750">
    <w:abstractNumId w:val="9"/>
  </w:num>
  <w:num w:numId="19" w16cid:durableId="8770144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703"/>
    <w:rsid w:val="00045D84"/>
    <w:rsid w:val="00046A76"/>
    <w:rsid w:val="00052878"/>
    <w:rsid w:val="000532CD"/>
    <w:rsid w:val="00073F2E"/>
    <w:rsid w:val="00077FC5"/>
    <w:rsid w:val="00080102"/>
    <w:rsid w:val="00094B9C"/>
    <w:rsid w:val="000A2055"/>
    <w:rsid w:val="000C1F25"/>
    <w:rsid w:val="000C57A3"/>
    <w:rsid w:val="000D0FB5"/>
    <w:rsid w:val="000D4C59"/>
    <w:rsid w:val="000D7F0B"/>
    <w:rsid w:val="000F48FC"/>
    <w:rsid w:val="000F516A"/>
    <w:rsid w:val="0013153E"/>
    <w:rsid w:val="001703F8"/>
    <w:rsid w:val="001B588D"/>
    <w:rsid w:val="001C4FA1"/>
    <w:rsid w:val="001E66F0"/>
    <w:rsid w:val="001F72FC"/>
    <w:rsid w:val="002131A7"/>
    <w:rsid w:val="00250CC5"/>
    <w:rsid w:val="002535D6"/>
    <w:rsid w:val="00297240"/>
    <w:rsid w:val="002A3418"/>
    <w:rsid w:val="002A4023"/>
    <w:rsid w:val="002C4ACD"/>
    <w:rsid w:val="002D2236"/>
    <w:rsid w:val="002F53D3"/>
    <w:rsid w:val="00345ED9"/>
    <w:rsid w:val="0035181D"/>
    <w:rsid w:val="00362C11"/>
    <w:rsid w:val="003C1AF1"/>
    <w:rsid w:val="003D0294"/>
    <w:rsid w:val="003D7CE0"/>
    <w:rsid w:val="003E18BD"/>
    <w:rsid w:val="003E476C"/>
    <w:rsid w:val="004079E7"/>
    <w:rsid w:val="004129DD"/>
    <w:rsid w:val="0041358F"/>
    <w:rsid w:val="00435DC7"/>
    <w:rsid w:val="0045228E"/>
    <w:rsid w:val="00461273"/>
    <w:rsid w:val="00472BCE"/>
    <w:rsid w:val="00482279"/>
    <w:rsid w:val="00484B27"/>
    <w:rsid w:val="00486BCD"/>
    <w:rsid w:val="00490AF1"/>
    <w:rsid w:val="004A5BD4"/>
    <w:rsid w:val="004B33CF"/>
    <w:rsid w:val="004C4248"/>
    <w:rsid w:val="004E0F93"/>
    <w:rsid w:val="005156A8"/>
    <w:rsid w:val="00542E25"/>
    <w:rsid w:val="00551491"/>
    <w:rsid w:val="00553651"/>
    <w:rsid w:val="00555513"/>
    <w:rsid w:val="00560AC0"/>
    <w:rsid w:val="00562A58"/>
    <w:rsid w:val="0059157F"/>
    <w:rsid w:val="00592AE1"/>
    <w:rsid w:val="005C3292"/>
    <w:rsid w:val="005C3AC1"/>
    <w:rsid w:val="005E46A4"/>
    <w:rsid w:val="005F349F"/>
    <w:rsid w:val="005F4761"/>
    <w:rsid w:val="00627EB7"/>
    <w:rsid w:val="00645008"/>
    <w:rsid w:val="00665D55"/>
    <w:rsid w:val="00666A49"/>
    <w:rsid w:val="00691132"/>
    <w:rsid w:val="006970C6"/>
    <w:rsid w:val="006B530E"/>
    <w:rsid w:val="006D31D7"/>
    <w:rsid w:val="00713BD1"/>
    <w:rsid w:val="0072200F"/>
    <w:rsid w:val="007822F4"/>
    <w:rsid w:val="00783891"/>
    <w:rsid w:val="00784558"/>
    <w:rsid w:val="007D3B8C"/>
    <w:rsid w:val="007D7F71"/>
    <w:rsid w:val="007F70EB"/>
    <w:rsid w:val="008107AF"/>
    <w:rsid w:val="00813DB8"/>
    <w:rsid w:val="00815EE0"/>
    <w:rsid w:val="008309BA"/>
    <w:rsid w:val="00837BFA"/>
    <w:rsid w:val="008409C8"/>
    <w:rsid w:val="00842DA2"/>
    <w:rsid w:val="0084719D"/>
    <w:rsid w:val="008D16E5"/>
    <w:rsid w:val="008E6B13"/>
    <w:rsid w:val="00907685"/>
    <w:rsid w:val="009148E9"/>
    <w:rsid w:val="00934D49"/>
    <w:rsid w:val="00940703"/>
    <w:rsid w:val="00982DE8"/>
    <w:rsid w:val="00993FEF"/>
    <w:rsid w:val="00996B14"/>
    <w:rsid w:val="009B2470"/>
    <w:rsid w:val="009E03F4"/>
    <w:rsid w:val="009E6F8A"/>
    <w:rsid w:val="00A16B28"/>
    <w:rsid w:val="00A312E6"/>
    <w:rsid w:val="00A468A7"/>
    <w:rsid w:val="00A62E6B"/>
    <w:rsid w:val="00A66357"/>
    <w:rsid w:val="00A76714"/>
    <w:rsid w:val="00AA4703"/>
    <w:rsid w:val="00AB19B4"/>
    <w:rsid w:val="00AD1949"/>
    <w:rsid w:val="00AD3662"/>
    <w:rsid w:val="00AE158D"/>
    <w:rsid w:val="00B17C8F"/>
    <w:rsid w:val="00B66CBA"/>
    <w:rsid w:val="00B67167"/>
    <w:rsid w:val="00B96FF6"/>
    <w:rsid w:val="00BB4160"/>
    <w:rsid w:val="00BC4A8D"/>
    <w:rsid w:val="00BC6092"/>
    <w:rsid w:val="00C00247"/>
    <w:rsid w:val="00C02E42"/>
    <w:rsid w:val="00C3631E"/>
    <w:rsid w:val="00C634E0"/>
    <w:rsid w:val="00C72771"/>
    <w:rsid w:val="00C74F77"/>
    <w:rsid w:val="00C84B32"/>
    <w:rsid w:val="00C87EFD"/>
    <w:rsid w:val="00C95AAC"/>
    <w:rsid w:val="00CA637A"/>
    <w:rsid w:val="00CD6122"/>
    <w:rsid w:val="00D06C36"/>
    <w:rsid w:val="00D16172"/>
    <w:rsid w:val="00D40845"/>
    <w:rsid w:val="00D531E7"/>
    <w:rsid w:val="00D835B7"/>
    <w:rsid w:val="00DA2F2B"/>
    <w:rsid w:val="00DC6D01"/>
    <w:rsid w:val="00DD54E5"/>
    <w:rsid w:val="00DE0978"/>
    <w:rsid w:val="00E30161"/>
    <w:rsid w:val="00E37EAC"/>
    <w:rsid w:val="00E40345"/>
    <w:rsid w:val="00E448B3"/>
    <w:rsid w:val="00E50D83"/>
    <w:rsid w:val="00E67DEE"/>
    <w:rsid w:val="00E7191F"/>
    <w:rsid w:val="00E84338"/>
    <w:rsid w:val="00EA70D5"/>
    <w:rsid w:val="00EB785A"/>
    <w:rsid w:val="00EC0690"/>
    <w:rsid w:val="00ED3EA3"/>
    <w:rsid w:val="00F17775"/>
    <w:rsid w:val="00F21983"/>
    <w:rsid w:val="00F453DC"/>
    <w:rsid w:val="00F62224"/>
    <w:rsid w:val="00F73D05"/>
    <w:rsid w:val="00F801E7"/>
    <w:rsid w:val="00F82B6A"/>
    <w:rsid w:val="00FA5C2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E1FA1"/>
  <w15:docId w15:val="{EBD02815-099A-4054-9E52-6C04FF0B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80" w:hanging="24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23" w:hanging="284"/>
      <w:jc w:val="both"/>
    </w:pPr>
  </w:style>
  <w:style w:type="paragraph" w:customStyle="1" w:styleId="TableParagraph">
    <w:name w:val="Table Paragraph"/>
    <w:basedOn w:val="Normal"/>
    <w:uiPriority w:val="1"/>
    <w:qFormat/>
  </w:style>
  <w:style w:type="paragraph" w:styleId="HTMLPreformatted">
    <w:name w:val="HTML Preformatted"/>
    <w:basedOn w:val="Normal"/>
    <w:link w:val="HTMLPreformattedChar"/>
    <w:uiPriority w:val="99"/>
    <w:unhideWhenUsed/>
    <w:rsid w:val="004A5B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4A5BD4"/>
    <w:rPr>
      <w:rFonts w:ascii="Courier New" w:eastAsia="Times New Roman" w:hAnsi="Courier New" w:cs="Courier New"/>
      <w:sz w:val="20"/>
      <w:szCs w:val="20"/>
      <w:lang w:val="en-ID" w:eastAsia="en-ID"/>
    </w:rPr>
  </w:style>
  <w:style w:type="character" w:customStyle="1" w:styleId="y2iqfc">
    <w:name w:val="y2iqfc"/>
    <w:basedOn w:val="DefaultParagraphFont"/>
    <w:rsid w:val="004A5BD4"/>
  </w:style>
  <w:style w:type="paragraph" w:customStyle="1" w:styleId="Default">
    <w:name w:val="Default"/>
    <w:rsid w:val="004A5BD4"/>
    <w:pPr>
      <w:widowControl/>
      <w:adjustRightInd w:val="0"/>
    </w:pPr>
    <w:rPr>
      <w:rFonts w:ascii="Times New Roman" w:hAnsi="Times New Roman" w:cs="Times New Roman"/>
      <w:color w:val="000000"/>
      <w:sz w:val="24"/>
      <w:szCs w:val="24"/>
      <w:lang w:val="en-ID"/>
    </w:rPr>
  </w:style>
  <w:style w:type="paragraph" w:styleId="Header">
    <w:name w:val="header"/>
    <w:basedOn w:val="Normal"/>
    <w:link w:val="HeaderChar"/>
    <w:uiPriority w:val="99"/>
    <w:unhideWhenUsed/>
    <w:rsid w:val="00DA2F2B"/>
    <w:pPr>
      <w:tabs>
        <w:tab w:val="center" w:pos="4513"/>
        <w:tab w:val="right" w:pos="9026"/>
      </w:tabs>
    </w:pPr>
  </w:style>
  <w:style w:type="character" w:customStyle="1" w:styleId="HeaderChar">
    <w:name w:val="Header Char"/>
    <w:basedOn w:val="DefaultParagraphFont"/>
    <w:link w:val="Header"/>
    <w:uiPriority w:val="99"/>
    <w:rsid w:val="00DA2F2B"/>
    <w:rPr>
      <w:rFonts w:ascii="Times New Roman" w:eastAsia="Times New Roman" w:hAnsi="Times New Roman" w:cs="Times New Roman"/>
    </w:rPr>
  </w:style>
  <w:style w:type="paragraph" w:styleId="Footer">
    <w:name w:val="footer"/>
    <w:basedOn w:val="Normal"/>
    <w:link w:val="FooterChar"/>
    <w:uiPriority w:val="99"/>
    <w:unhideWhenUsed/>
    <w:rsid w:val="00DA2F2B"/>
    <w:pPr>
      <w:tabs>
        <w:tab w:val="center" w:pos="4513"/>
        <w:tab w:val="right" w:pos="9026"/>
      </w:tabs>
    </w:pPr>
  </w:style>
  <w:style w:type="character" w:customStyle="1" w:styleId="FooterChar">
    <w:name w:val="Footer Char"/>
    <w:basedOn w:val="DefaultParagraphFont"/>
    <w:link w:val="Footer"/>
    <w:uiPriority w:val="99"/>
    <w:rsid w:val="00DA2F2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856">
      <w:bodyDiv w:val="1"/>
      <w:marLeft w:val="0"/>
      <w:marRight w:val="0"/>
      <w:marTop w:val="0"/>
      <w:marBottom w:val="0"/>
      <w:divBdr>
        <w:top w:val="none" w:sz="0" w:space="0" w:color="auto"/>
        <w:left w:val="none" w:sz="0" w:space="0" w:color="auto"/>
        <w:bottom w:val="none" w:sz="0" w:space="0" w:color="auto"/>
        <w:right w:val="none" w:sz="0" w:space="0" w:color="auto"/>
      </w:divBdr>
    </w:div>
    <w:div w:id="22563687">
      <w:bodyDiv w:val="1"/>
      <w:marLeft w:val="0"/>
      <w:marRight w:val="0"/>
      <w:marTop w:val="0"/>
      <w:marBottom w:val="0"/>
      <w:divBdr>
        <w:top w:val="none" w:sz="0" w:space="0" w:color="auto"/>
        <w:left w:val="none" w:sz="0" w:space="0" w:color="auto"/>
        <w:bottom w:val="none" w:sz="0" w:space="0" w:color="auto"/>
        <w:right w:val="none" w:sz="0" w:space="0" w:color="auto"/>
      </w:divBdr>
    </w:div>
    <w:div w:id="176114870">
      <w:bodyDiv w:val="1"/>
      <w:marLeft w:val="0"/>
      <w:marRight w:val="0"/>
      <w:marTop w:val="0"/>
      <w:marBottom w:val="0"/>
      <w:divBdr>
        <w:top w:val="none" w:sz="0" w:space="0" w:color="auto"/>
        <w:left w:val="none" w:sz="0" w:space="0" w:color="auto"/>
        <w:bottom w:val="none" w:sz="0" w:space="0" w:color="auto"/>
        <w:right w:val="none" w:sz="0" w:space="0" w:color="auto"/>
      </w:divBdr>
    </w:div>
    <w:div w:id="176500576">
      <w:bodyDiv w:val="1"/>
      <w:marLeft w:val="0"/>
      <w:marRight w:val="0"/>
      <w:marTop w:val="0"/>
      <w:marBottom w:val="0"/>
      <w:divBdr>
        <w:top w:val="none" w:sz="0" w:space="0" w:color="auto"/>
        <w:left w:val="none" w:sz="0" w:space="0" w:color="auto"/>
        <w:bottom w:val="none" w:sz="0" w:space="0" w:color="auto"/>
        <w:right w:val="none" w:sz="0" w:space="0" w:color="auto"/>
      </w:divBdr>
    </w:div>
    <w:div w:id="181476272">
      <w:bodyDiv w:val="1"/>
      <w:marLeft w:val="0"/>
      <w:marRight w:val="0"/>
      <w:marTop w:val="0"/>
      <w:marBottom w:val="0"/>
      <w:divBdr>
        <w:top w:val="none" w:sz="0" w:space="0" w:color="auto"/>
        <w:left w:val="none" w:sz="0" w:space="0" w:color="auto"/>
        <w:bottom w:val="none" w:sz="0" w:space="0" w:color="auto"/>
        <w:right w:val="none" w:sz="0" w:space="0" w:color="auto"/>
      </w:divBdr>
    </w:div>
    <w:div w:id="190657284">
      <w:bodyDiv w:val="1"/>
      <w:marLeft w:val="0"/>
      <w:marRight w:val="0"/>
      <w:marTop w:val="0"/>
      <w:marBottom w:val="0"/>
      <w:divBdr>
        <w:top w:val="none" w:sz="0" w:space="0" w:color="auto"/>
        <w:left w:val="none" w:sz="0" w:space="0" w:color="auto"/>
        <w:bottom w:val="none" w:sz="0" w:space="0" w:color="auto"/>
        <w:right w:val="none" w:sz="0" w:space="0" w:color="auto"/>
      </w:divBdr>
    </w:div>
    <w:div w:id="199712930">
      <w:bodyDiv w:val="1"/>
      <w:marLeft w:val="0"/>
      <w:marRight w:val="0"/>
      <w:marTop w:val="0"/>
      <w:marBottom w:val="0"/>
      <w:divBdr>
        <w:top w:val="none" w:sz="0" w:space="0" w:color="auto"/>
        <w:left w:val="none" w:sz="0" w:space="0" w:color="auto"/>
        <w:bottom w:val="none" w:sz="0" w:space="0" w:color="auto"/>
        <w:right w:val="none" w:sz="0" w:space="0" w:color="auto"/>
      </w:divBdr>
    </w:div>
    <w:div w:id="266550171">
      <w:bodyDiv w:val="1"/>
      <w:marLeft w:val="0"/>
      <w:marRight w:val="0"/>
      <w:marTop w:val="0"/>
      <w:marBottom w:val="0"/>
      <w:divBdr>
        <w:top w:val="none" w:sz="0" w:space="0" w:color="auto"/>
        <w:left w:val="none" w:sz="0" w:space="0" w:color="auto"/>
        <w:bottom w:val="none" w:sz="0" w:space="0" w:color="auto"/>
        <w:right w:val="none" w:sz="0" w:space="0" w:color="auto"/>
      </w:divBdr>
    </w:div>
    <w:div w:id="276370838">
      <w:bodyDiv w:val="1"/>
      <w:marLeft w:val="0"/>
      <w:marRight w:val="0"/>
      <w:marTop w:val="0"/>
      <w:marBottom w:val="0"/>
      <w:divBdr>
        <w:top w:val="none" w:sz="0" w:space="0" w:color="auto"/>
        <w:left w:val="none" w:sz="0" w:space="0" w:color="auto"/>
        <w:bottom w:val="none" w:sz="0" w:space="0" w:color="auto"/>
        <w:right w:val="none" w:sz="0" w:space="0" w:color="auto"/>
      </w:divBdr>
    </w:div>
    <w:div w:id="276759382">
      <w:bodyDiv w:val="1"/>
      <w:marLeft w:val="0"/>
      <w:marRight w:val="0"/>
      <w:marTop w:val="0"/>
      <w:marBottom w:val="0"/>
      <w:divBdr>
        <w:top w:val="none" w:sz="0" w:space="0" w:color="auto"/>
        <w:left w:val="none" w:sz="0" w:space="0" w:color="auto"/>
        <w:bottom w:val="none" w:sz="0" w:space="0" w:color="auto"/>
        <w:right w:val="none" w:sz="0" w:space="0" w:color="auto"/>
      </w:divBdr>
    </w:div>
    <w:div w:id="281764890">
      <w:bodyDiv w:val="1"/>
      <w:marLeft w:val="0"/>
      <w:marRight w:val="0"/>
      <w:marTop w:val="0"/>
      <w:marBottom w:val="0"/>
      <w:divBdr>
        <w:top w:val="none" w:sz="0" w:space="0" w:color="auto"/>
        <w:left w:val="none" w:sz="0" w:space="0" w:color="auto"/>
        <w:bottom w:val="none" w:sz="0" w:space="0" w:color="auto"/>
        <w:right w:val="none" w:sz="0" w:space="0" w:color="auto"/>
      </w:divBdr>
    </w:div>
    <w:div w:id="363675958">
      <w:bodyDiv w:val="1"/>
      <w:marLeft w:val="0"/>
      <w:marRight w:val="0"/>
      <w:marTop w:val="0"/>
      <w:marBottom w:val="0"/>
      <w:divBdr>
        <w:top w:val="none" w:sz="0" w:space="0" w:color="auto"/>
        <w:left w:val="none" w:sz="0" w:space="0" w:color="auto"/>
        <w:bottom w:val="none" w:sz="0" w:space="0" w:color="auto"/>
        <w:right w:val="none" w:sz="0" w:space="0" w:color="auto"/>
      </w:divBdr>
    </w:div>
    <w:div w:id="467170760">
      <w:bodyDiv w:val="1"/>
      <w:marLeft w:val="0"/>
      <w:marRight w:val="0"/>
      <w:marTop w:val="0"/>
      <w:marBottom w:val="0"/>
      <w:divBdr>
        <w:top w:val="none" w:sz="0" w:space="0" w:color="auto"/>
        <w:left w:val="none" w:sz="0" w:space="0" w:color="auto"/>
        <w:bottom w:val="none" w:sz="0" w:space="0" w:color="auto"/>
        <w:right w:val="none" w:sz="0" w:space="0" w:color="auto"/>
      </w:divBdr>
    </w:div>
    <w:div w:id="469708337">
      <w:bodyDiv w:val="1"/>
      <w:marLeft w:val="0"/>
      <w:marRight w:val="0"/>
      <w:marTop w:val="0"/>
      <w:marBottom w:val="0"/>
      <w:divBdr>
        <w:top w:val="none" w:sz="0" w:space="0" w:color="auto"/>
        <w:left w:val="none" w:sz="0" w:space="0" w:color="auto"/>
        <w:bottom w:val="none" w:sz="0" w:space="0" w:color="auto"/>
        <w:right w:val="none" w:sz="0" w:space="0" w:color="auto"/>
      </w:divBdr>
    </w:div>
    <w:div w:id="479153257">
      <w:bodyDiv w:val="1"/>
      <w:marLeft w:val="0"/>
      <w:marRight w:val="0"/>
      <w:marTop w:val="0"/>
      <w:marBottom w:val="0"/>
      <w:divBdr>
        <w:top w:val="none" w:sz="0" w:space="0" w:color="auto"/>
        <w:left w:val="none" w:sz="0" w:space="0" w:color="auto"/>
        <w:bottom w:val="none" w:sz="0" w:space="0" w:color="auto"/>
        <w:right w:val="none" w:sz="0" w:space="0" w:color="auto"/>
      </w:divBdr>
    </w:div>
    <w:div w:id="535506692">
      <w:bodyDiv w:val="1"/>
      <w:marLeft w:val="0"/>
      <w:marRight w:val="0"/>
      <w:marTop w:val="0"/>
      <w:marBottom w:val="0"/>
      <w:divBdr>
        <w:top w:val="none" w:sz="0" w:space="0" w:color="auto"/>
        <w:left w:val="none" w:sz="0" w:space="0" w:color="auto"/>
        <w:bottom w:val="none" w:sz="0" w:space="0" w:color="auto"/>
        <w:right w:val="none" w:sz="0" w:space="0" w:color="auto"/>
      </w:divBdr>
    </w:div>
    <w:div w:id="553583614">
      <w:bodyDiv w:val="1"/>
      <w:marLeft w:val="0"/>
      <w:marRight w:val="0"/>
      <w:marTop w:val="0"/>
      <w:marBottom w:val="0"/>
      <w:divBdr>
        <w:top w:val="none" w:sz="0" w:space="0" w:color="auto"/>
        <w:left w:val="none" w:sz="0" w:space="0" w:color="auto"/>
        <w:bottom w:val="none" w:sz="0" w:space="0" w:color="auto"/>
        <w:right w:val="none" w:sz="0" w:space="0" w:color="auto"/>
      </w:divBdr>
    </w:div>
    <w:div w:id="557132702">
      <w:bodyDiv w:val="1"/>
      <w:marLeft w:val="0"/>
      <w:marRight w:val="0"/>
      <w:marTop w:val="0"/>
      <w:marBottom w:val="0"/>
      <w:divBdr>
        <w:top w:val="none" w:sz="0" w:space="0" w:color="auto"/>
        <w:left w:val="none" w:sz="0" w:space="0" w:color="auto"/>
        <w:bottom w:val="none" w:sz="0" w:space="0" w:color="auto"/>
        <w:right w:val="none" w:sz="0" w:space="0" w:color="auto"/>
      </w:divBdr>
    </w:div>
    <w:div w:id="561133539">
      <w:bodyDiv w:val="1"/>
      <w:marLeft w:val="0"/>
      <w:marRight w:val="0"/>
      <w:marTop w:val="0"/>
      <w:marBottom w:val="0"/>
      <w:divBdr>
        <w:top w:val="none" w:sz="0" w:space="0" w:color="auto"/>
        <w:left w:val="none" w:sz="0" w:space="0" w:color="auto"/>
        <w:bottom w:val="none" w:sz="0" w:space="0" w:color="auto"/>
        <w:right w:val="none" w:sz="0" w:space="0" w:color="auto"/>
      </w:divBdr>
    </w:div>
    <w:div w:id="655382035">
      <w:bodyDiv w:val="1"/>
      <w:marLeft w:val="0"/>
      <w:marRight w:val="0"/>
      <w:marTop w:val="0"/>
      <w:marBottom w:val="0"/>
      <w:divBdr>
        <w:top w:val="none" w:sz="0" w:space="0" w:color="auto"/>
        <w:left w:val="none" w:sz="0" w:space="0" w:color="auto"/>
        <w:bottom w:val="none" w:sz="0" w:space="0" w:color="auto"/>
        <w:right w:val="none" w:sz="0" w:space="0" w:color="auto"/>
      </w:divBdr>
    </w:div>
    <w:div w:id="671100846">
      <w:bodyDiv w:val="1"/>
      <w:marLeft w:val="0"/>
      <w:marRight w:val="0"/>
      <w:marTop w:val="0"/>
      <w:marBottom w:val="0"/>
      <w:divBdr>
        <w:top w:val="none" w:sz="0" w:space="0" w:color="auto"/>
        <w:left w:val="none" w:sz="0" w:space="0" w:color="auto"/>
        <w:bottom w:val="none" w:sz="0" w:space="0" w:color="auto"/>
        <w:right w:val="none" w:sz="0" w:space="0" w:color="auto"/>
      </w:divBdr>
    </w:div>
    <w:div w:id="689262299">
      <w:bodyDiv w:val="1"/>
      <w:marLeft w:val="0"/>
      <w:marRight w:val="0"/>
      <w:marTop w:val="0"/>
      <w:marBottom w:val="0"/>
      <w:divBdr>
        <w:top w:val="none" w:sz="0" w:space="0" w:color="auto"/>
        <w:left w:val="none" w:sz="0" w:space="0" w:color="auto"/>
        <w:bottom w:val="none" w:sz="0" w:space="0" w:color="auto"/>
        <w:right w:val="none" w:sz="0" w:space="0" w:color="auto"/>
      </w:divBdr>
    </w:div>
    <w:div w:id="696656370">
      <w:bodyDiv w:val="1"/>
      <w:marLeft w:val="0"/>
      <w:marRight w:val="0"/>
      <w:marTop w:val="0"/>
      <w:marBottom w:val="0"/>
      <w:divBdr>
        <w:top w:val="none" w:sz="0" w:space="0" w:color="auto"/>
        <w:left w:val="none" w:sz="0" w:space="0" w:color="auto"/>
        <w:bottom w:val="none" w:sz="0" w:space="0" w:color="auto"/>
        <w:right w:val="none" w:sz="0" w:space="0" w:color="auto"/>
      </w:divBdr>
    </w:div>
    <w:div w:id="734207834">
      <w:bodyDiv w:val="1"/>
      <w:marLeft w:val="0"/>
      <w:marRight w:val="0"/>
      <w:marTop w:val="0"/>
      <w:marBottom w:val="0"/>
      <w:divBdr>
        <w:top w:val="none" w:sz="0" w:space="0" w:color="auto"/>
        <w:left w:val="none" w:sz="0" w:space="0" w:color="auto"/>
        <w:bottom w:val="none" w:sz="0" w:space="0" w:color="auto"/>
        <w:right w:val="none" w:sz="0" w:space="0" w:color="auto"/>
      </w:divBdr>
    </w:div>
    <w:div w:id="804658593">
      <w:bodyDiv w:val="1"/>
      <w:marLeft w:val="0"/>
      <w:marRight w:val="0"/>
      <w:marTop w:val="0"/>
      <w:marBottom w:val="0"/>
      <w:divBdr>
        <w:top w:val="none" w:sz="0" w:space="0" w:color="auto"/>
        <w:left w:val="none" w:sz="0" w:space="0" w:color="auto"/>
        <w:bottom w:val="none" w:sz="0" w:space="0" w:color="auto"/>
        <w:right w:val="none" w:sz="0" w:space="0" w:color="auto"/>
      </w:divBdr>
    </w:div>
    <w:div w:id="816651436">
      <w:bodyDiv w:val="1"/>
      <w:marLeft w:val="0"/>
      <w:marRight w:val="0"/>
      <w:marTop w:val="0"/>
      <w:marBottom w:val="0"/>
      <w:divBdr>
        <w:top w:val="none" w:sz="0" w:space="0" w:color="auto"/>
        <w:left w:val="none" w:sz="0" w:space="0" w:color="auto"/>
        <w:bottom w:val="none" w:sz="0" w:space="0" w:color="auto"/>
        <w:right w:val="none" w:sz="0" w:space="0" w:color="auto"/>
      </w:divBdr>
    </w:div>
    <w:div w:id="821119878">
      <w:bodyDiv w:val="1"/>
      <w:marLeft w:val="0"/>
      <w:marRight w:val="0"/>
      <w:marTop w:val="0"/>
      <w:marBottom w:val="0"/>
      <w:divBdr>
        <w:top w:val="none" w:sz="0" w:space="0" w:color="auto"/>
        <w:left w:val="none" w:sz="0" w:space="0" w:color="auto"/>
        <w:bottom w:val="none" w:sz="0" w:space="0" w:color="auto"/>
        <w:right w:val="none" w:sz="0" w:space="0" w:color="auto"/>
      </w:divBdr>
    </w:div>
    <w:div w:id="827283477">
      <w:bodyDiv w:val="1"/>
      <w:marLeft w:val="0"/>
      <w:marRight w:val="0"/>
      <w:marTop w:val="0"/>
      <w:marBottom w:val="0"/>
      <w:divBdr>
        <w:top w:val="none" w:sz="0" w:space="0" w:color="auto"/>
        <w:left w:val="none" w:sz="0" w:space="0" w:color="auto"/>
        <w:bottom w:val="none" w:sz="0" w:space="0" w:color="auto"/>
        <w:right w:val="none" w:sz="0" w:space="0" w:color="auto"/>
      </w:divBdr>
    </w:div>
    <w:div w:id="848450661">
      <w:bodyDiv w:val="1"/>
      <w:marLeft w:val="0"/>
      <w:marRight w:val="0"/>
      <w:marTop w:val="0"/>
      <w:marBottom w:val="0"/>
      <w:divBdr>
        <w:top w:val="none" w:sz="0" w:space="0" w:color="auto"/>
        <w:left w:val="none" w:sz="0" w:space="0" w:color="auto"/>
        <w:bottom w:val="none" w:sz="0" w:space="0" w:color="auto"/>
        <w:right w:val="none" w:sz="0" w:space="0" w:color="auto"/>
      </w:divBdr>
    </w:div>
    <w:div w:id="852064408">
      <w:bodyDiv w:val="1"/>
      <w:marLeft w:val="0"/>
      <w:marRight w:val="0"/>
      <w:marTop w:val="0"/>
      <w:marBottom w:val="0"/>
      <w:divBdr>
        <w:top w:val="none" w:sz="0" w:space="0" w:color="auto"/>
        <w:left w:val="none" w:sz="0" w:space="0" w:color="auto"/>
        <w:bottom w:val="none" w:sz="0" w:space="0" w:color="auto"/>
        <w:right w:val="none" w:sz="0" w:space="0" w:color="auto"/>
      </w:divBdr>
    </w:div>
    <w:div w:id="857894339">
      <w:bodyDiv w:val="1"/>
      <w:marLeft w:val="0"/>
      <w:marRight w:val="0"/>
      <w:marTop w:val="0"/>
      <w:marBottom w:val="0"/>
      <w:divBdr>
        <w:top w:val="none" w:sz="0" w:space="0" w:color="auto"/>
        <w:left w:val="none" w:sz="0" w:space="0" w:color="auto"/>
        <w:bottom w:val="none" w:sz="0" w:space="0" w:color="auto"/>
        <w:right w:val="none" w:sz="0" w:space="0" w:color="auto"/>
      </w:divBdr>
    </w:div>
    <w:div w:id="890726904">
      <w:bodyDiv w:val="1"/>
      <w:marLeft w:val="0"/>
      <w:marRight w:val="0"/>
      <w:marTop w:val="0"/>
      <w:marBottom w:val="0"/>
      <w:divBdr>
        <w:top w:val="none" w:sz="0" w:space="0" w:color="auto"/>
        <w:left w:val="none" w:sz="0" w:space="0" w:color="auto"/>
        <w:bottom w:val="none" w:sz="0" w:space="0" w:color="auto"/>
        <w:right w:val="none" w:sz="0" w:space="0" w:color="auto"/>
      </w:divBdr>
    </w:div>
    <w:div w:id="951746117">
      <w:bodyDiv w:val="1"/>
      <w:marLeft w:val="0"/>
      <w:marRight w:val="0"/>
      <w:marTop w:val="0"/>
      <w:marBottom w:val="0"/>
      <w:divBdr>
        <w:top w:val="none" w:sz="0" w:space="0" w:color="auto"/>
        <w:left w:val="none" w:sz="0" w:space="0" w:color="auto"/>
        <w:bottom w:val="none" w:sz="0" w:space="0" w:color="auto"/>
        <w:right w:val="none" w:sz="0" w:space="0" w:color="auto"/>
      </w:divBdr>
    </w:div>
    <w:div w:id="967931521">
      <w:bodyDiv w:val="1"/>
      <w:marLeft w:val="0"/>
      <w:marRight w:val="0"/>
      <w:marTop w:val="0"/>
      <w:marBottom w:val="0"/>
      <w:divBdr>
        <w:top w:val="none" w:sz="0" w:space="0" w:color="auto"/>
        <w:left w:val="none" w:sz="0" w:space="0" w:color="auto"/>
        <w:bottom w:val="none" w:sz="0" w:space="0" w:color="auto"/>
        <w:right w:val="none" w:sz="0" w:space="0" w:color="auto"/>
      </w:divBdr>
    </w:div>
    <w:div w:id="982154234">
      <w:bodyDiv w:val="1"/>
      <w:marLeft w:val="0"/>
      <w:marRight w:val="0"/>
      <w:marTop w:val="0"/>
      <w:marBottom w:val="0"/>
      <w:divBdr>
        <w:top w:val="none" w:sz="0" w:space="0" w:color="auto"/>
        <w:left w:val="none" w:sz="0" w:space="0" w:color="auto"/>
        <w:bottom w:val="none" w:sz="0" w:space="0" w:color="auto"/>
        <w:right w:val="none" w:sz="0" w:space="0" w:color="auto"/>
      </w:divBdr>
    </w:div>
    <w:div w:id="1029716660">
      <w:bodyDiv w:val="1"/>
      <w:marLeft w:val="0"/>
      <w:marRight w:val="0"/>
      <w:marTop w:val="0"/>
      <w:marBottom w:val="0"/>
      <w:divBdr>
        <w:top w:val="none" w:sz="0" w:space="0" w:color="auto"/>
        <w:left w:val="none" w:sz="0" w:space="0" w:color="auto"/>
        <w:bottom w:val="none" w:sz="0" w:space="0" w:color="auto"/>
        <w:right w:val="none" w:sz="0" w:space="0" w:color="auto"/>
      </w:divBdr>
    </w:div>
    <w:div w:id="1058818329">
      <w:bodyDiv w:val="1"/>
      <w:marLeft w:val="0"/>
      <w:marRight w:val="0"/>
      <w:marTop w:val="0"/>
      <w:marBottom w:val="0"/>
      <w:divBdr>
        <w:top w:val="none" w:sz="0" w:space="0" w:color="auto"/>
        <w:left w:val="none" w:sz="0" w:space="0" w:color="auto"/>
        <w:bottom w:val="none" w:sz="0" w:space="0" w:color="auto"/>
        <w:right w:val="none" w:sz="0" w:space="0" w:color="auto"/>
      </w:divBdr>
    </w:div>
    <w:div w:id="1059598724">
      <w:bodyDiv w:val="1"/>
      <w:marLeft w:val="0"/>
      <w:marRight w:val="0"/>
      <w:marTop w:val="0"/>
      <w:marBottom w:val="0"/>
      <w:divBdr>
        <w:top w:val="none" w:sz="0" w:space="0" w:color="auto"/>
        <w:left w:val="none" w:sz="0" w:space="0" w:color="auto"/>
        <w:bottom w:val="none" w:sz="0" w:space="0" w:color="auto"/>
        <w:right w:val="none" w:sz="0" w:space="0" w:color="auto"/>
      </w:divBdr>
    </w:div>
    <w:div w:id="1071972610">
      <w:bodyDiv w:val="1"/>
      <w:marLeft w:val="0"/>
      <w:marRight w:val="0"/>
      <w:marTop w:val="0"/>
      <w:marBottom w:val="0"/>
      <w:divBdr>
        <w:top w:val="none" w:sz="0" w:space="0" w:color="auto"/>
        <w:left w:val="none" w:sz="0" w:space="0" w:color="auto"/>
        <w:bottom w:val="none" w:sz="0" w:space="0" w:color="auto"/>
        <w:right w:val="none" w:sz="0" w:space="0" w:color="auto"/>
      </w:divBdr>
    </w:div>
    <w:div w:id="1170871305">
      <w:bodyDiv w:val="1"/>
      <w:marLeft w:val="0"/>
      <w:marRight w:val="0"/>
      <w:marTop w:val="0"/>
      <w:marBottom w:val="0"/>
      <w:divBdr>
        <w:top w:val="none" w:sz="0" w:space="0" w:color="auto"/>
        <w:left w:val="none" w:sz="0" w:space="0" w:color="auto"/>
        <w:bottom w:val="none" w:sz="0" w:space="0" w:color="auto"/>
        <w:right w:val="none" w:sz="0" w:space="0" w:color="auto"/>
      </w:divBdr>
    </w:div>
    <w:div w:id="1176578130">
      <w:bodyDiv w:val="1"/>
      <w:marLeft w:val="0"/>
      <w:marRight w:val="0"/>
      <w:marTop w:val="0"/>
      <w:marBottom w:val="0"/>
      <w:divBdr>
        <w:top w:val="none" w:sz="0" w:space="0" w:color="auto"/>
        <w:left w:val="none" w:sz="0" w:space="0" w:color="auto"/>
        <w:bottom w:val="none" w:sz="0" w:space="0" w:color="auto"/>
        <w:right w:val="none" w:sz="0" w:space="0" w:color="auto"/>
      </w:divBdr>
    </w:div>
    <w:div w:id="1219630715">
      <w:bodyDiv w:val="1"/>
      <w:marLeft w:val="0"/>
      <w:marRight w:val="0"/>
      <w:marTop w:val="0"/>
      <w:marBottom w:val="0"/>
      <w:divBdr>
        <w:top w:val="none" w:sz="0" w:space="0" w:color="auto"/>
        <w:left w:val="none" w:sz="0" w:space="0" w:color="auto"/>
        <w:bottom w:val="none" w:sz="0" w:space="0" w:color="auto"/>
        <w:right w:val="none" w:sz="0" w:space="0" w:color="auto"/>
      </w:divBdr>
    </w:div>
    <w:div w:id="1243635758">
      <w:bodyDiv w:val="1"/>
      <w:marLeft w:val="0"/>
      <w:marRight w:val="0"/>
      <w:marTop w:val="0"/>
      <w:marBottom w:val="0"/>
      <w:divBdr>
        <w:top w:val="none" w:sz="0" w:space="0" w:color="auto"/>
        <w:left w:val="none" w:sz="0" w:space="0" w:color="auto"/>
        <w:bottom w:val="none" w:sz="0" w:space="0" w:color="auto"/>
        <w:right w:val="none" w:sz="0" w:space="0" w:color="auto"/>
      </w:divBdr>
    </w:div>
    <w:div w:id="1258060886">
      <w:bodyDiv w:val="1"/>
      <w:marLeft w:val="0"/>
      <w:marRight w:val="0"/>
      <w:marTop w:val="0"/>
      <w:marBottom w:val="0"/>
      <w:divBdr>
        <w:top w:val="none" w:sz="0" w:space="0" w:color="auto"/>
        <w:left w:val="none" w:sz="0" w:space="0" w:color="auto"/>
        <w:bottom w:val="none" w:sz="0" w:space="0" w:color="auto"/>
        <w:right w:val="none" w:sz="0" w:space="0" w:color="auto"/>
      </w:divBdr>
    </w:div>
    <w:div w:id="1287614343">
      <w:bodyDiv w:val="1"/>
      <w:marLeft w:val="0"/>
      <w:marRight w:val="0"/>
      <w:marTop w:val="0"/>
      <w:marBottom w:val="0"/>
      <w:divBdr>
        <w:top w:val="none" w:sz="0" w:space="0" w:color="auto"/>
        <w:left w:val="none" w:sz="0" w:space="0" w:color="auto"/>
        <w:bottom w:val="none" w:sz="0" w:space="0" w:color="auto"/>
        <w:right w:val="none" w:sz="0" w:space="0" w:color="auto"/>
      </w:divBdr>
    </w:div>
    <w:div w:id="1290355795">
      <w:bodyDiv w:val="1"/>
      <w:marLeft w:val="0"/>
      <w:marRight w:val="0"/>
      <w:marTop w:val="0"/>
      <w:marBottom w:val="0"/>
      <w:divBdr>
        <w:top w:val="none" w:sz="0" w:space="0" w:color="auto"/>
        <w:left w:val="none" w:sz="0" w:space="0" w:color="auto"/>
        <w:bottom w:val="none" w:sz="0" w:space="0" w:color="auto"/>
        <w:right w:val="none" w:sz="0" w:space="0" w:color="auto"/>
      </w:divBdr>
    </w:div>
    <w:div w:id="1318419945">
      <w:bodyDiv w:val="1"/>
      <w:marLeft w:val="0"/>
      <w:marRight w:val="0"/>
      <w:marTop w:val="0"/>
      <w:marBottom w:val="0"/>
      <w:divBdr>
        <w:top w:val="none" w:sz="0" w:space="0" w:color="auto"/>
        <w:left w:val="none" w:sz="0" w:space="0" w:color="auto"/>
        <w:bottom w:val="none" w:sz="0" w:space="0" w:color="auto"/>
        <w:right w:val="none" w:sz="0" w:space="0" w:color="auto"/>
      </w:divBdr>
    </w:div>
    <w:div w:id="1331641347">
      <w:bodyDiv w:val="1"/>
      <w:marLeft w:val="0"/>
      <w:marRight w:val="0"/>
      <w:marTop w:val="0"/>
      <w:marBottom w:val="0"/>
      <w:divBdr>
        <w:top w:val="none" w:sz="0" w:space="0" w:color="auto"/>
        <w:left w:val="none" w:sz="0" w:space="0" w:color="auto"/>
        <w:bottom w:val="none" w:sz="0" w:space="0" w:color="auto"/>
        <w:right w:val="none" w:sz="0" w:space="0" w:color="auto"/>
      </w:divBdr>
    </w:div>
    <w:div w:id="1345547196">
      <w:bodyDiv w:val="1"/>
      <w:marLeft w:val="0"/>
      <w:marRight w:val="0"/>
      <w:marTop w:val="0"/>
      <w:marBottom w:val="0"/>
      <w:divBdr>
        <w:top w:val="none" w:sz="0" w:space="0" w:color="auto"/>
        <w:left w:val="none" w:sz="0" w:space="0" w:color="auto"/>
        <w:bottom w:val="none" w:sz="0" w:space="0" w:color="auto"/>
        <w:right w:val="none" w:sz="0" w:space="0" w:color="auto"/>
      </w:divBdr>
    </w:div>
    <w:div w:id="1404332891">
      <w:bodyDiv w:val="1"/>
      <w:marLeft w:val="0"/>
      <w:marRight w:val="0"/>
      <w:marTop w:val="0"/>
      <w:marBottom w:val="0"/>
      <w:divBdr>
        <w:top w:val="none" w:sz="0" w:space="0" w:color="auto"/>
        <w:left w:val="none" w:sz="0" w:space="0" w:color="auto"/>
        <w:bottom w:val="none" w:sz="0" w:space="0" w:color="auto"/>
        <w:right w:val="none" w:sz="0" w:space="0" w:color="auto"/>
      </w:divBdr>
    </w:div>
    <w:div w:id="1409769225">
      <w:bodyDiv w:val="1"/>
      <w:marLeft w:val="0"/>
      <w:marRight w:val="0"/>
      <w:marTop w:val="0"/>
      <w:marBottom w:val="0"/>
      <w:divBdr>
        <w:top w:val="none" w:sz="0" w:space="0" w:color="auto"/>
        <w:left w:val="none" w:sz="0" w:space="0" w:color="auto"/>
        <w:bottom w:val="none" w:sz="0" w:space="0" w:color="auto"/>
        <w:right w:val="none" w:sz="0" w:space="0" w:color="auto"/>
      </w:divBdr>
    </w:div>
    <w:div w:id="1432700365">
      <w:bodyDiv w:val="1"/>
      <w:marLeft w:val="0"/>
      <w:marRight w:val="0"/>
      <w:marTop w:val="0"/>
      <w:marBottom w:val="0"/>
      <w:divBdr>
        <w:top w:val="none" w:sz="0" w:space="0" w:color="auto"/>
        <w:left w:val="none" w:sz="0" w:space="0" w:color="auto"/>
        <w:bottom w:val="none" w:sz="0" w:space="0" w:color="auto"/>
        <w:right w:val="none" w:sz="0" w:space="0" w:color="auto"/>
      </w:divBdr>
    </w:div>
    <w:div w:id="1441878815">
      <w:bodyDiv w:val="1"/>
      <w:marLeft w:val="0"/>
      <w:marRight w:val="0"/>
      <w:marTop w:val="0"/>
      <w:marBottom w:val="0"/>
      <w:divBdr>
        <w:top w:val="none" w:sz="0" w:space="0" w:color="auto"/>
        <w:left w:val="none" w:sz="0" w:space="0" w:color="auto"/>
        <w:bottom w:val="none" w:sz="0" w:space="0" w:color="auto"/>
        <w:right w:val="none" w:sz="0" w:space="0" w:color="auto"/>
      </w:divBdr>
    </w:div>
    <w:div w:id="1488863889">
      <w:bodyDiv w:val="1"/>
      <w:marLeft w:val="0"/>
      <w:marRight w:val="0"/>
      <w:marTop w:val="0"/>
      <w:marBottom w:val="0"/>
      <w:divBdr>
        <w:top w:val="none" w:sz="0" w:space="0" w:color="auto"/>
        <w:left w:val="none" w:sz="0" w:space="0" w:color="auto"/>
        <w:bottom w:val="none" w:sz="0" w:space="0" w:color="auto"/>
        <w:right w:val="none" w:sz="0" w:space="0" w:color="auto"/>
      </w:divBdr>
      <w:divsChild>
        <w:div w:id="789587549">
          <w:marLeft w:val="0"/>
          <w:marRight w:val="0"/>
          <w:marTop w:val="0"/>
          <w:marBottom w:val="0"/>
          <w:divBdr>
            <w:top w:val="none" w:sz="0" w:space="0" w:color="auto"/>
            <w:left w:val="none" w:sz="0" w:space="0" w:color="auto"/>
            <w:bottom w:val="none" w:sz="0" w:space="0" w:color="auto"/>
            <w:right w:val="none" w:sz="0" w:space="0" w:color="auto"/>
          </w:divBdr>
          <w:divsChild>
            <w:div w:id="929777413">
              <w:marLeft w:val="0"/>
              <w:marRight w:val="0"/>
              <w:marTop w:val="0"/>
              <w:marBottom w:val="0"/>
              <w:divBdr>
                <w:top w:val="none" w:sz="0" w:space="0" w:color="auto"/>
                <w:left w:val="none" w:sz="0" w:space="0" w:color="auto"/>
                <w:bottom w:val="none" w:sz="0" w:space="0" w:color="auto"/>
                <w:right w:val="none" w:sz="0" w:space="0" w:color="auto"/>
              </w:divBdr>
              <w:divsChild>
                <w:div w:id="20842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087">
          <w:marLeft w:val="0"/>
          <w:marRight w:val="0"/>
          <w:marTop w:val="0"/>
          <w:marBottom w:val="0"/>
          <w:divBdr>
            <w:top w:val="none" w:sz="0" w:space="0" w:color="auto"/>
            <w:left w:val="none" w:sz="0" w:space="0" w:color="auto"/>
            <w:bottom w:val="none" w:sz="0" w:space="0" w:color="auto"/>
            <w:right w:val="none" w:sz="0" w:space="0" w:color="auto"/>
          </w:divBdr>
          <w:divsChild>
            <w:div w:id="816150509">
              <w:marLeft w:val="0"/>
              <w:marRight w:val="0"/>
              <w:marTop w:val="0"/>
              <w:marBottom w:val="0"/>
              <w:divBdr>
                <w:top w:val="none" w:sz="0" w:space="0" w:color="auto"/>
                <w:left w:val="none" w:sz="0" w:space="0" w:color="auto"/>
                <w:bottom w:val="none" w:sz="0" w:space="0" w:color="auto"/>
                <w:right w:val="none" w:sz="0" w:space="0" w:color="auto"/>
              </w:divBdr>
              <w:divsChild>
                <w:div w:id="1647777655">
                  <w:marLeft w:val="0"/>
                  <w:marRight w:val="0"/>
                  <w:marTop w:val="0"/>
                  <w:marBottom w:val="0"/>
                  <w:divBdr>
                    <w:top w:val="none" w:sz="0" w:space="0" w:color="auto"/>
                    <w:left w:val="none" w:sz="0" w:space="0" w:color="auto"/>
                    <w:bottom w:val="none" w:sz="0" w:space="0" w:color="auto"/>
                    <w:right w:val="none" w:sz="0" w:space="0" w:color="auto"/>
                  </w:divBdr>
                  <w:divsChild>
                    <w:div w:id="119276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002748">
      <w:bodyDiv w:val="1"/>
      <w:marLeft w:val="0"/>
      <w:marRight w:val="0"/>
      <w:marTop w:val="0"/>
      <w:marBottom w:val="0"/>
      <w:divBdr>
        <w:top w:val="none" w:sz="0" w:space="0" w:color="auto"/>
        <w:left w:val="none" w:sz="0" w:space="0" w:color="auto"/>
        <w:bottom w:val="none" w:sz="0" w:space="0" w:color="auto"/>
        <w:right w:val="none" w:sz="0" w:space="0" w:color="auto"/>
      </w:divBdr>
    </w:div>
    <w:div w:id="1679304509">
      <w:bodyDiv w:val="1"/>
      <w:marLeft w:val="0"/>
      <w:marRight w:val="0"/>
      <w:marTop w:val="0"/>
      <w:marBottom w:val="0"/>
      <w:divBdr>
        <w:top w:val="none" w:sz="0" w:space="0" w:color="auto"/>
        <w:left w:val="none" w:sz="0" w:space="0" w:color="auto"/>
        <w:bottom w:val="none" w:sz="0" w:space="0" w:color="auto"/>
        <w:right w:val="none" w:sz="0" w:space="0" w:color="auto"/>
      </w:divBdr>
    </w:div>
    <w:div w:id="1689715940">
      <w:bodyDiv w:val="1"/>
      <w:marLeft w:val="0"/>
      <w:marRight w:val="0"/>
      <w:marTop w:val="0"/>
      <w:marBottom w:val="0"/>
      <w:divBdr>
        <w:top w:val="none" w:sz="0" w:space="0" w:color="auto"/>
        <w:left w:val="none" w:sz="0" w:space="0" w:color="auto"/>
        <w:bottom w:val="none" w:sz="0" w:space="0" w:color="auto"/>
        <w:right w:val="none" w:sz="0" w:space="0" w:color="auto"/>
      </w:divBdr>
    </w:div>
    <w:div w:id="1704285831">
      <w:bodyDiv w:val="1"/>
      <w:marLeft w:val="0"/>
      <w:marRight w:val="0"/>
      <w:marTop w:val="0"/>
      <w:marBottom w:val="0"/>
      <w:divBdr>
        <w:top w:val="none" w:sz="0" w:space="0" w:color="auto"/>
        <w:left w:val="none" w:sz="0" w:space="0" w:color="auto"/>
        <w:bottom w:val="none" w:sz="0" w:space="0" w:color="auto"/>
        <w:right w:val="none" w:sz="0" w:space="0" w:color="auto"/>
      </w:divBdr>
    </w:div>
    <w:div w:id="1722746078">
      <w:bodyDiv w:val="1"/>
      <w:marLeft w:val="0"/>
      <w:marRight w:val="0"/>
      <w:marTop w:val="0"/>
      <w:marBottom w:val="0"/>
      <w:divBdr>
        <w:top w:val="none" w:sz="0" w:space="0" w:color="auto"/>
        <w:left w:val="none" w:sz="0" w:space="0" w:color="auto"/>
        <w:bottom w:val="none" w:sz="0" w:space="0" w:color="auto"/>
        <w:right w:val="none" w:sz="0" w:space="0" w:color="auto"/>
      </w:divBdr>
    </w:div>
    <w:div w:id="1723212748">
      <w:bodyDiv w:val="1"/>
      <w:marLeft w:val="0"/>
      <w:marRight w:val="0"/>
      <w:marTop w:val="0"/>
      <w:marBottom w:val="0"/>
      <w:divBdr>
        <w:top w:val="none" w:sz="0" w:space="0" w:color="auto"/>
        <w:left w:val="none" w:sz="0" w:space="0" w:color="auto"/>
        <w:bottom w:val="none" w:sz="0" w:space="0" w:color="auto"/>
        <w:right w:val="none" w:sz="0" w:space="0" w:color="auto"/>
      </w:divBdr>
    </w:div>
    <w:div w:id="1801729795">
      <w:bodyDiv w:val="1"/>
      <w:marLeft w:val="0"/>
      <w:marRight w:val="0"/>
      <w:marTop w:val="0"/>
      <w:marBottom w:val="0"/>
      <w:divBdr>
        <w:top w:val="none" w:sz="0" w:space="0" w:color="auto"/>
        <w:left w:val="none" w:sz="0" w:space="0" w:color="auto"/>
        <w:bottom w:val="none" w:sz="0" w:space="0" w:color="auto"/>
        <w:right w:val="none" w:sz="0" w:space="0" w:color="auto"/>
      </w:divBdr>
    </w:div>
    <w:div w:id="1846049252">
      <w:bodyDiv w:val="1"/>
      <w:marLeft w:val="0"/>
      <w:marRight w:val="0"/>
      <w:marTop w:val="0"/>
      <w:marBottom w:val="0"/>
      <w:divBdr>
        <w:top w:val="none" w:sz="0" w:space="0" w:color="auto"/>
        <w:left w:val="none" w:sz="0" w:space="0" w:color="auto"/>
        <w:bottom w:val="none" w:sz="0" w:space="0" w:color="auto"/>
        <w:right w:val="none" w:sz="0" w:space="0" w:color="auto"/>
      </w:divBdr>
    </w:div>
    <w:div w:id="1922568162">
      <w:bodyDiv w:val="1"/>
      <w:marLeft w:val="0"/>
      <w:marRight w:val="0"/>
      <w:marTop w:val="0"/>
      <w:marBottom w:val="0"/>
      <w:divBdr>
        <w:top w:val="none" w:sz="0" w:space="0" w:color="auto"/>
        <w:left w:val="none" w:sz="0" w:space="0" w:color="auto"/>
        <w:bottom w:val="none" w:sz="0" w:space="0" w:color="auto"/>
        <w:right w:val="none" w:sz="0" w:space="0" w:color="auto"/>
      </w:divBdr>
    </w:div>
    <w:div w:id="1929196390">
      <w:bodyDiv w:val="1"/>
      <w:marLeft w:val="0"/>
      <w:marRight w:val="0"/>
      <w:marTop w:val="0"/>
      <w:marBottom w:val="0"/>
      <w:divBdr>
        <w:top w:val="none" w:sz="0" w:space="0" w:color="auto"/>
        <w:left w:val="none" w:sz="0" w:space="0" w:color="auto"/>
        <w:bottom w:val="none" w:sz="0" w:space="0" w:color="auto"/>
        <w:right w:val="none" w:sz="0" w:space="0" w:color="auto"/>
      </w:divBdr>
    </w:div>
    <w:div w:id="1936203164">
      <w:bodyDiv w:val="1"/>
      <w:marLeft w:val="0"/>
      <w:marRight w:val="0"/>
      <w:marTop w:val="0"/>
      <w:marBottom w:val="0"/>
      <w:divBdr>
        <w:top w:val="none" w:sz="0" w:space="0" w:color="auto"/>
        <w:left w:val="none" w:sz="0" w:space="0" w:color="auto"/>
        <w:bottom w:val="none" w:sz="0" w:space="0" w:color="auto"/>
        <w:right w:val="none" w:sz="0" w:space="0" w:color="auto"/>
      </w:divBdr>
    </w:div>
    <w:div w:id="1936669752">
      <w:bodyDiv w:val="1"/>
      <w:marLeft w:val="0"/>
      <w:marRight w:val="0"/>
      <w:marTop w:val="0"/>
      <w:marBottom w:val="0"/>
      <w:divBdr>
        <w:top w:val="none" w:sz="0" w:space="0" w:color="auto"/>
        <w:left w:val="none" w:sz="0" w:space="0" w:color="auto"/>
        <w:bottom w:val="none" w:sz="0" w:space="0" w:color="auto"/>
        <w:right w:val="none" w:sz="0" w:space="0" w:color="auto"/>
      </w:divBdr>
    </w:div>
    <w:div w:id="2000620678">
      <w:bodyDiv w:val="1"/>
      <w:marLeft w:val="0"/>
      <w:marRight w:val="0"/>
      <w:marTop w:val="0"/>
      <w:marBottom w:val="0"/>
      <w:divBdr>
        <w:top w:val="none" w:sz="0" w:space="0" w:color="auto"/>
        <w:left w:val="none" w:sz="0" w:space="0" w:color="auto"/>
        <w:bottom w:val="none" w:sz="0" w:space="0" w:color="auto"/>
        <w:right w:val="none" w:sz="0" w:space="0" w:color="auto"/>
      </w:divBdr>
    </w:div>
    <w:div w:id="2015454695">
      <w:bodyDiv w:val="1"/>
      <w:marLeft w:val="0"/>
      <w:marRight w:val="0"/>
      <w:marTop w:val="0"/>
      <w:marBottom w:val="0"/>
      <w:divBdr>
        <w:top w:val="none" w:sz="0" w:space="0" w:color="auto"/>
        <w:left w:val="none" w:sz="0" w:space="0" w:color="auto"/>
        <w:bottom w:val="none" w:sz="0" w:space="0" w:color="auto"/>
        <w:right w:val="none" w:sz="0" w:space="0" w:color="auto"/>
      </w:divBdr>
    </w:div>
    <w:div w:id="2026204939">
      <w:bodyDiv w:val="1"/>
      <w:marLeft w:val="0"/>
      <w:marRight w:val="0"/>
      <w:marTop w:val="0"/>
      <w:marBottom w:val="0"/>
      <w:divBdr>
        <w:top w:val="none" w:sz="0" w:space="0" w:color="auto"/>
        <w:left w:val="none" w:sz="0" w:space="0" w:color="auto"/>
        <w:bottom w:val="none" w:sz="0" w:space="0" w:color="auto"/>
        <w:right w:val="none" w:sz="0" w:space="0" w:color="auto"/>
      </w:divBdr>
    </w:div>
    <w:div w:id="2029984193">
      <w:bodyDiv w:val="1"/>
      <w:marLeft w:val="0"/>
      <w:marRight w:val="0"/>
      <w:marTop w:val="0"/>
      <w:marBottom w:val="0"/>
      <w:divBdr>
        <w:top w:val="none" w:sz="0" w:space="0" w:color="auto"/>
        <w:left w:val="none" w:sz="0" w:space="0" w:color="auto"/>
        <w:bottom w:val="none" w:sz="0" w:space="0" w:color="auto"/>
        <w:right w:val="none" w:sz="0" w:space="0" w:color="auto"/>
      </w:divBdr>
    </w:div>
    <w:div w:id="2070104950">
      <w:bodyDiv w:val="1"/>
      <w:marLeft w:val="0"/>
      <w:marRight w:val="0"/>
      <w:marTop w:val="0"/>
      <w:marBottom w:val="0"/>
      <w:divBdr>
        <w:top w:val="none" w:sz="0" w:space="0" w:color="auto"/>
        <w:left w:val="none" w:sz="0" w:space="0" w:color="auto"/>
        <w:bottom w:val="none" w:sz="0" w:space="0" w:color="auto"/>
        <w:right w:val="none" w:sz="0" w:space="0" w:color="auto"/>
      </w:divBdr>
    </w:div>
    <w:div w:id="2085300933">
      <w:bodyDiv w:val="1"/>
      <w:marLeft w:val="0"/>
      <w:marRight w:val="0"/>
      <w:marTop w:val="0"/>
      <w:marBottom w:val="0"/>
      <w:divBdr>
        <w:top w:val="none" w:sz="0" w:space="0" w:color="auto"/>
        <w:left w:val="none" w:sz="0" w:space="0" w:color="auto"/>
        <w:bottom w:val="none" w:sz="0" w:space="0" w:color="auto"/>
        <w:right w:val="none" w:sz="0" w:space="0" w:color="auto"/>
      </w:divBdr>
    </w:div>
    <w:div w:id="2091466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ityadimas@staff.uty.ac.id"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FAF35-08D4-4D05-B09B-D877C8090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2776</Words>
  <Characters>15828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LENOVO</cp:lastModifiedBy>
  <cp:revision>2</cp:revision>
  <dcterms:created xsi:type="dcterms:W3CDTF">2022-07-06T06:46:00Z</dcterms:created>
  <dcterms:modified xsi:type="dcterms:W3CDTF">2022-07-06T06:46:00Z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 for Office 365</vt:lpwstr>
  </property>
  <property fmtid="{D5CDD505-2E9C-101B-9397-08002B2CF9AE}" pid="4" name="LastSaved">
    <vt:filetime>2022-02-25T00:00:00Z</vt:filetime>
  </property>
</Properties>
</file>