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E3" w:rsidRDefault="001B63E3" w:rsidP="001B63E3">
      <w:pPr>
        <w:jc w:val="center"/>
        <w:rPr>
          <w:rFonts w:ascii="Arial" w:hAnsi="Arial" w:cs="Arial"/>
          <w:b/>
        </w:rPr>
      </w:pPr>
      <w:r w:rsidRPr="00CF6B2E">
        <w:rPr>
          <w:rFonts w:ascii="Arial" w:hAnsi="Arial" w:cs="Arial"/>
          <w:b/>
        </w:rPr>
        <w:t>HUBUNGAN KONFLIK PERAN GANDA</w:t>
      </w:r>
      <w:r>
        <w:rPr>
          <w:rFonts w:ascii="Arial" w:hAnsi="Arial" w:cs="Arial"/>
        </w:rPr>
        <w:t xml:space="preserve"> </w:t>
      </w:r>
      <w:r w:rsidRPr="00CF6B2E">
        <w:rPr>
          <w:rFonts w:ascii="Arial" w:hAnsi="Arial" w:cs="Arial"/>
          <w:b/>
        </w:rPr>
        <w:t xml:space="preserve">DENGAN </w:t>
      </w:r>
    </w:p>
    <w:p w:rsidR="001B63E3" w:rsidRDefault="001B63E3" w:rsidP="001B6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PERSEPSI </w:t>
      </w:r>
      <w:r w:rsidRPr="00CF6B2E">
        <w:rPr>
          <w:rFonts w:ascii="Arial" w:hAnsi="Arial" w:cs="Arial"/>
          <w:b/>
        </w:rPr>
        <w:t>KUALITAS KEHIDUPAN KERJA</w:t>
      </w:r>
      <w:r>
        <w:rPr>
          <w:rFonts w:ascii="Arial" w:hAnsi="Arial" w:cs="Arial"/>
        </w:rPr>
        <w:t xml:space="preserve"> </w:t>
      </w:r>
      <w:r w:rsidRPr="00CF6B2E">
        <w:rPr>
          <w:rFonts w:ascii="Arial" w:hAnsi="Arial" w:cs="Arial"/>
          <w:b/>
        </w:rPr>
        <w:t xml:space="preserve">PADA KARYAWAN WANITA </w:t>
      </w:r>
    </w:p>
    <w:p w:rsidR="001B63E3" w:rsidRPr="00F36F28" w:rsidRDefault="001B63E3" w:rsidP="001B63E3">
      <w:pPr>
        <w:jc w:val="center"/>
        <w:rPr>
          <w:rFonts w:ascii="Arial" w:hAnsi="Arial" w:cs="Arial"/>
        </w:rPr>
      </w:pPr>
      <w:r w:rsidRPr="00CF6B2E">
        <w:rPr>
          <w:rFonts w:ascii="Arial" w:hAnsi="Arial" w:cs="Arial"/>
          <w:b/>
        </w:rPr>
        <w:t xml:space="preserve">DI PT. </w:t>
      </w:r>
      <w:r>
        <w:rPr>
          <w:rFonts w:ascii="Arial" w:hAnsi="Arial" w:cs="Arial"/>
          <w:b/>
        </w:rPr>
        <w:t>KIHO BALI KORIN</w:t>
      </w:r>
    </w:p>
    <w:p w:rsidR="001B63E3" w:rsidRPr="005C60A8" w:rsidRDefault="001B63E3" w:rsidP="001B63E3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5C60A8">
        <w:rPr>
          <w:rFonts w:ascii="Arial" w:hAnsi="Arial" w:cs="Arial"/>
          <w:b/>
        </w:rPr>
        <w:t>Oleh</w:t>
      </w:r>
      <w:proofErr w:type="spellEnd"/>
      <w:r w:rsidRPr="005C60A8">
        <w:rPr>
          <w:rFonts w:ascii="Arial" w:hAnsi="Arial" w:cs="Arial"/>
          <w:b/>
        </w:rPr>
        <w:t>:</w:t>
      </w:r>
    </w:p>
    <w:p w:rsidR="001B63E3" w:rsidRPr="005C60A8" w:rsidRDefault="001B63E3" w:rsidP="001B63E3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5C60A8">
        <w:rPr>
          <w:rFonts w:ascii="Arial" w:hAnsi="Arial" w:cs="Arial"/>
          <w:b/>
        </w:rPr>
        <w:t>Laksa</w:t>
      </w:r>
      <w:proofErr w:type="spellEnd"/>
      <w:r w:rsidRPr="005C60A8">
        <w:rPr>
          <w:rFonts w:ascii="Arial" w:hAnsi="Arial" w:cs="Arial"/>
          <w:b/>
        </w:rPr>
        <w:t xml:space="preserve"> </w:t>
      </w:r>
      <w:proofErr w:type="spellStart"/>
      <w:r w:rsidRPr="005C60A8">
        <w:rPr>
          <w:rFonts w:ascii="Arial" w:hAnsi="Arial" w:cs="Arial"/>
          <w:b/>
        </w:rPr>
        <w:t>Lega</w:t>
      </w:r>
      <w:proofErr w:type="spellEnd"/>
      <w:r w:rsidRPr="005C60A8">
        <w:rPr>
          <w:rFonts w:ascii="Arial" w:hAnsi="Arial" w:cs="Arial"/>
          <w:b/>
        </w:rPr>
        <w:t xml:space="preserve"> </w:t>
      </w:r>
      <w:proofErr w:type="spellStart"/>
      <w:r w:rsidRPr="005C60A8">
        <w:rPr>
          <w:rFonts w:ascii="Arial" w:hAnsi="Arial" w:cs="Arial"/>
          <w:b/>
        </w:rPr>
        <w:t>Swara</w:t>
      </w:r>
      <w:proofErr w:type="spellEnd"/>
    </w:p>
    <w:p w:rsidR="001B63E3" w:rsidRDefault="001B63E3" w:rsidP="001B63E3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514 1111 029</w:t>
      </w:r>
    </w:p>
    <w:p w:rsidR="001B63E3" w:rsidRPr="006C43B8" w:rsidRDefault="001B63E3" w:rsidP="001B63E3">
      <w:pPr>
        <w:pStyle w:val="Heading1"/>
        <w:spacing w:line="480" w:lineRule="auto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Toc511700313"/>
      <w:r w:rsidRPr="006C43B8">
        <w:rPr>
          <w:rFonts w:ascii="Arial" w:hAnsi="Arial" w:cs="Arial"/>
          <w:color w:val="auto"/>
          <w:sz w:val="22"/>
          <w:szCs w:val="22"/>
        </w:rPr>
        <w:t>ABSTRAK</w:t>
      </w:r>
      <w:bookmarkEnd w:id="0"/>
    </w:p>
    <w:p w:rsidR="001B63E3" w:rsidRPr="007B7376" w:rsidRDefault="001B63E3" w:rsidP="001B63E3">
      <w:pPr>
        <w:pStyle w:val="NoSpacing"/>
        <w:jc w:val="both"/>
        <w:rPr>
          <w:rFonts w:ascii="Arial" w:hAnsi="Arial" w:cs="Arial"/>
        </w:rPr>
      </w:pPr>
      <w:r>
        <w:tab/>
      </w:r>
      <w:r w:rsidRPr="007B7376">
        <w:rPr>
          <w:rFonts w:ascii="Arial" w:hAnsi="Arial" w:cs="Arial"/>
        </w:rPr>
        <w:t xml:space="preserve">Di </w:t>
      </w:r>
      <w:proofErr w:type="spellStart"/>
      <w:r w:rsidRPr="007B7376">
        <w:rPr>
          <w:rFonts w:ascii="Arial" w:hAnsi="Arial" w:cs="Arial"/>
        </w:rPr>
        <w:t>zaman</w:t>
      </w:r>
      <w:proofErr w:type="spellEnd"/>
      <w:r w:rsidRPr="007B7376">
        <w:rPr>
          <w:rFonts w:ascii="Arial" w:hAnsi="Arial" w:cs="Arial"/>
        </w:rPr>
        <w:t xml:space="preserve"> modern </w:t>
      </w:r>
      <w:proofErr w:type="spellStart"/>
      <w:r w:rsidRPr="007B7376">
        <w:rPr>
          <w:rFonts w:ascii="Arial" w:hAnsi="Arial" w:cs="Arial"/>
        </w:rPr>
        <w:t>ini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banyak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wanita</w:t>
      </w:r>
      <w:proofErr w:type="spellEnd"/>
      <w:r w:rsidRPr="007B7376">
        <w:rPr>
          <w:rFonts w:ascii="Arial" w:hAnsi="Arial" w:cs="Arial"/>
        </w:rPr>
        <w:t xml:space="preserve"> yang </w:t>
      </w:r>
      <w:proofErr w:type="spellStart"/>
      <w:r w:rsidRPr="007B7376">
        <w:rPr>
          <w:rFonts w:ascii="Arial" w:hAnsi="Arial" w:cs="Arial"/>
        </w:rPr>
        <w:t>telah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berkelu</w:t>
      </w:r>
      <w:r>
        <w:rPr>
          <w:rFonts w:ascii="Arial" w:hAnsi="Arial" w:cs="Arial"/>
        </w:rPr>
        <w:t>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sebagai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sumber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daya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manusia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dengan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proofErr w:type="gramStart"/>
      <w:r w:rsidRPr="007B7376">
        <w:rPr>
          <w:rFonts w:ascii="Arial" w:hAnsi="Arial" w:cs="Arial"/>
        </w:rPr>
        <w:t>cara</w:t>
      </w:r>
      <w:proofErr w:type="spellEnd"/>
      <w:proofErr w:type="gram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bekerja</w:t>
      </w:r>
      <w:proofErr w:type="spellEnd"/>
      <w:r w:rsidRPr="007B7376">
        <w:rPr>
          <w:rFonts w:ascii="Arial" w:hAnsi="Arial" w:cs="Arial"/>
        </w:rPr>
        <w:t xml:space="preserve">. </w:t>
      </w:r>
      <w:proofErr w:type="gramStart"/>
      <w:r w:rsidRPr="007B7376">
        <w:rPr>
          <w:rFonts w:ascii="Arial" w:hAnsi="Arial" w:cs="Arial"/>
        </w:rPr>
        <w:t xml:space="preserve">Hal </w:t>
      </w:r>
      <w:proofErr w:type="spellStart"/>
      <w:r w:rsidRPr="007B7376">
        <w:rPr>
          <w:rFonts w:ascii="Arial" w:hAnsi="Arial" w:cs="Arial"/>
        </w:rPr>
        <w:t>itu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membuat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wanita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menjalani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peran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ganda</w:t>
      </w:r>
      <w:proofErr w:type="spellEnd"/>
      <w:r w:rsidRPr="007B7376">
        <w:rPr>
          <w:rFonts w:ascii="Arial" w:hAnsi="Arial" w:cs="Arial"/>
        </w:rPr>
        <w:t xml:space="preserve">, </w:t>
      </w:r>
      <w:proofErr w:type="spellStart"/>
      <w:r w:rsidRPr="007B7376">
        <w:rPr>
          <w:rFonts w:ascii="Arial" w:hAnsi="Arial" w:cs="Arial"/>
        </w:rPr>
        <w:t>yaitu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sebagai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ibu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rumah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tangga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dan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sebagai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pekerja</w:t>
      </w:r>
      <w:proofErr w:type="spellEnd"/>
      <w:r w:rsidRPr="007B7376">
        <w:rPr>
          <w:rFonts w:ascii="Arial" w:hAnsi="Arial" w:cs="Arial"/>
        </w:rPr>
        <w:t>.</w:t>
      </w:r>
      <w:proofErr w:type="gram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Peran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ganda</w:t>
      </w:r>
      <w:proofErr w:type="spellEnd"/>
      <w:r w:rsidRPr="007B7376">
        <w:rPr>
          <w:rFonts w:ascii="Arial" w:hAnsi="Arial" w:cs="Arial"/>
        </w:rPr>
        <w:t xml:space="preserve"> yang </w:t>
      </w:r>
      <w:proofErr w:type="spellStart"/>
      <w:r w:rsidRPr="007B7376">
        <w:rPr>
          <w:rFonts w:ascii="Arial" w:hAnsi="Arial" w:cs="Arial"/>
        </w:rPr>
        <w:t>ditanggung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wanita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pekerja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rentan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proofErr w:type="gramStart"/>
      <w:r w:rsidRPr="007B7376">
        <w:rPr>
          <w:rFonts w:ascii="Arial" w:hAnsi="Arial" w:cs="Arial"/>
        </w:rPr>
        <w:t>akan</w:t>
      </w:r>
      <w:proofErr w:type="spellEnd"/>
      <w:proofErr w:type="gram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timbulnya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konflik</w:t>
      </w:r>
      <w:proofErr w:type="spellEnd"/>
      <w:r w:rsidRPr="007B7376">
        <w:rPr>
          <w:rFonts w:ascii="Arial" w:hAnsi="Arial" w:cs="Arial"/>
        </w:rPr>
        <w:t xml:space="preserve">. </w:t>
      </w:r>
      <w:proofErr w:type="spellStart"/>
      <w:proofErr w:type="gramStart"/>
      <w:r w:rsidRPr="007B7376">
        <w:rPr>
          <w:rFonts w:ascii="Arial" w:hAnsi="Arial" w:cs="Arial"/>
        </w:rPr>
        <w:t>Konflik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peran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ganda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merupakan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variabel</w:t>
      </w:r>
      <w:proofErr w:type="spellEnd"/>
      <w:r w:rsidRPr="007B7376">
        <w:rPr>
          <w:rFonts w:ascii="Arial" w:hAnsi="Arial" w:cs="Arial"/>
        </w:rPr>
        <w:t xml:space="preserve"> yang </w:t>
      </w:r>
      <w:proofErr w:type="spellStart"/>
      <w:r w:rsidRPr="007B7376">
        <w:rPr>
          <w:rFonts w:ascii="Arial" w:hAnsi="Arial" w:cs="Arial"/>
        </w:rPr>
        <w:t>diasumsikan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berhubungan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dengan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kehidupan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Persepsi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7B7376">
        <w:rPr>
          <w:rFonts w:ascii="Arial" w:hAnsi="Arial" w:cs="Arial"/>
        </w:rPr>
        <w:t>ualitas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kehidupan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kerja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merupakan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penginterpretasian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karyawan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tentang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kesejahteraan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fisik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 w:rsidRPr="007B7376">
        <w:rPr>
          <w:rFonts w:ascii="Arial" w:hAnsi="Arial" w:cs="Arial"/>
        </w:rPr>
        <w:t>Penelitian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ini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bertujuan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untuk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mengetahui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hubungan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antara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konflik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peran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ganda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dengan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persepsi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kualitas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kehidupan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kerja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pada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karyawan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wanita</w:t>
      </w:r>
      <w:proofErr w:type="spellEnd"/>
      <w:r w:rsidRPr="007B7376">
        <w:rPr>
          <w:rFonts w:ascii="Arial" w:hAnsi="Arial" w:cs="Arial"/>
        </w:rPr>
        <w:t xml:space="preserve"> </w:t>
      </w:r>
      <w:proofErr w:type="spellStart"/>
      <w:r w:rsidRPr="007B7376">
        <w:rPr>
          <w:rFonts w:ascii="Arial" w:hAnsi="Arial" w:cs="Arial"/>
        </w:rPr>
        <w:t>di</w:t>
      </w:r>
      <w:proofErr w:type="spellEnd"/>
      <w:r w:rsidRPr="007B7376">
        <w:rPr>
          <w:rFonts w:ascii="Arial" w:hAnsi="Arial" w:cs="Arial"/>
        </w:rPr>
        <w:t xml:space="preserve"> PT. </w:t>
      </w:r>
      <w:proofErr w:type="spellStart"/>
      <w:r>
        <w:rPr>
          <w:rFonts w:ascii="Arial" w:hAnsi="Arial" w:cs="Arial"/>
        </w:rPr>
        <w:t>Kiho</w:t>
      </w:r>
      <w:proofErr w:type="spellEnd"/>
      <w:r>
        <w:rPr>
          <w:rFonts w:ascii="Arial" w:hAnsi="Arial" w:cs="Arial"/>
        </w:rPr>
        <w:t xml:space="preserve"> Bali </w:t>
      </w:r>
      <w:proofErr w:type="spellStart"/>
      <w:r>
        <w:rPr>
          <w:rFonts w:ascii="Arial" w:hAnsi="Arial" w:cs="Arial"/>
        </w:rPr>
        <w:t>Korin</w:t>
      </w:r>
      <w:proofErr w:type="spellEnd"/>
      <w:r w:rsidRPr="007B7376">
        <w:rPr>
          <w:rFonts w:ascii="Arial" w:hAnsi="Arial" w:cs="Arial"/>
        </w:rPr>
        <w:t>.</w:t>
      </w:r>
      <w:proofErr w:type="gramEnd"/>
      <w:r w:rsidRPr="007B7376">
        <w:rPr>
          <w:rFonts w:ascii="Arial" w:hAnsi="Arial" w:cs="Arial"/>
        </w:rPr>
        <w:t xml:space="preserve"> </w:t>
      </w:r>
    </w:p>
    <w:p w:rsidR="001B63E3" w:rsidRDefault="001B63E3" w:rsidP="001B63E3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korelasi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kuantitatif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Subjek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wanita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PT. </w:t>
      </w:r>
      <w:proofErr w:type="spellStart"/>
      <w:r>
        <w:rPr>
          <w:rFonts w:ascii="Arial" w:hAnsi="Arial" w:cs="Arial"/>
        </w:rPr>
        <w:t>Kiho</w:t>
      </w:r>
      <w:proofErr w:type="spellEnd"/>
      <w:r>
        <w:rPr>
          <w:rFonts w:ascii="Arial" w:hAnsi="Arial" w:cs="Arial"/>
        </w:rPr>
        <w:t xml:space="preserve"> Bali </w:t>
      </w:r>
      <w:proofErr w:type="spellStart"/>
      <w:r>
        <w:rPr>
          <w:rFonts w:ascii="Arial" w:hAnsi="Arial" w:cs="Arial"/>
        </w:rPr>
        <w:t>Korin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berjumlah</w:t>
      </w:r>
      <w:proofErr w:type="spellEnd"/>
      <w:r>
        <w:rPr>
          <w:rFonts w:ascii="Arial" w:hAnsi="Arial" w:cs="Arial"/>
        </w:rPr>
        <w:t xml:space="preserve"> 60 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pengumpulan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skala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validitas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pemeriksaan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r w:rsidRPr="00AF6FA0">
        <w:rPr>
          <w:rFonts w:ascii="Arial" w:hAnsi="Arial" w:cs="Arial"/>
          <w:i/>
        </w:rPr>
        <w:t>expert judgment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r w:rsidRPr="00AF6FA0">
        <w:rPr>
          <w:rFonts w:ascii="Arial" w:hAnsi="Arial" w:cs="Arial"/>
          <w:i/>
        </w:rPr>
        <w:t>professional judgment</w:t>
      </w:r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reliabilitas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perhitungan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042EE">
        <w:rPr>
          <w:rFonts w:ascii="Arial" w:hAnsi="Arial" w:cs="Arial"/>
          <w:i/>
        </w:rPr>
        <w:t>Cronbach’s</w:t>
      </w:r>
      <w:proofErr w:type="spellEnd"/>
      <w:r w:rsidRPr="00F042EE">
        <w:rPr>
          <w:rFonts w:ascii="Arial" w:hAnsi="Arial" w:cs="Arial"/>
          <w:i/>
        </w:rPr>
        <w:t xml:space="preserve"> Alpha</w:t>
      </w:r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</w:rPr>
        <w:t>metode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analisis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korelasi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Product M</w:t>
      </w:r>
      <w:r w:rsidRPr="00346639">
        <w:rPr>
          <w:rFonts w:ascii="Arial" w:hAnsi="Arial" w:cs="Arial"/>
          <w:i/>
          <w:color w:val="000000"/>
        </w:rPr>
        <w:t>oment</w:t>
      </w:r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dari</w:t>
      </w:r>
      <w:proofErr w:type="spellEnd"/>
      <w:r>
        <w:rPr>
          <w:rFonts w:ascii="Arial" w:hAnsi="Arial" w:cs="Arial"/>
          <w:color w:val="000000"/>
        </w:rPr>
        <w:t xml:space="preserve"> Pearson.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Hasil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penelitian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menunjukkan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bahwa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terdapat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hubungan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antara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203882">
        <w:rPr>
          <w:rFonts w:ascii="Arial" w:hAnsi="Arial" w:cs="Arial"/>
        </w:rPr>
        <w:t>konflik</w:t>
      </w:r>
      <w:proofErr w:type="spellEnd"/>
      <w:r w:rsidRPr="00203882">
        <w:rPr>
          <w:rFonts w:ascii="Arial" w:hAnsi="Arial" w:cs="Arial"/>
        </w:rPr>
        <w:t xml:space="preserve"> </w:t>
      </w:r>
      <w:proofErr w:type="spellStart"/>
      <w:r w:rsidRPr="00203882">
        <w:rPr>
          <w:rFonts w:ascii="Arial" w:hAnsi="Arial" w:cs="Arial"/>
        </w:rPr>
        <w:t>peran</w:t>
      </w:r>
      <w:proofErr w:type="spellEnd"/>
      <w:r w:rsidRPr="00203882">
        <w:rPr>
          <w:rFonts w:ascii="Arial" w:hAnsi="Arial" w:cs="Arial"/>
        </w:rPr>
        <w:t xml:space="preserve"> </w:t>
      </w:r>
      <w:proofErr w:type="spellStart"/>
      <w:r w:rsidRPr="00203882">
        <w:rPr>
          <w:rFonts w:ascii="Arial" w:hAnsi="Arial" w:cs="Arial"/>
        </w:rPr>
        <w:t>ganda</w:t>
      </w:r>
      <w:proofErr w:type="spellEnd"/>
      <w:r w:rsidRPr="00203882">
        <w:rPr>
          <w:rFonts w:ascii="Arial" w:hAnsi="Arial" w:cs="Arial"/>
        </w:rPr>
        <w:t xml:space="preserve"> </w:t>
      </w:r>
      <w:proofErr w:type="spellStart"/>
      <w:r w:rsidRPr="00203882">
        <w:rPr>
          <w:rFonts w:ascii="Arial" w:hAnsi="Arial" w:cs="Arial"/>
        </w:rPr>
        <w:t>dengan</w:t>
      </w:r>
      <w:proofErr w:type="spellEnd"/>
      <w:r w:rsidRPr="00203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persepsi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03882">
        <w:rPr>
          <w:rFonts w:ascii="Arial" w:hAnsi="Arial" w:cs="Arial"/>
        </w:rPr>
        <w:t>kualitas</w:t>
      </w:r>
      <w:proofErr w:type="spellEnd"/>
      <w:r w:rsidRPr="00203882">
        <w:rPr>
          <w:rFonts w:ascii="Arial" w:hAnsi="Arial" w:cs="Arial"/>
        </w:rPr>
        <w:t xml:space="preserve"> </w:t>
      </w:r>
      <w:proofErr w:type="spellStart"/>
      <w:r w:rsidRPr="00203882">
        <w:rPr>
          <w:rFonts w:ascii="Arial" w:hAnsi="Arial" w:cs="Arial"/>
        </w:rPr>
        <w:t>kehidupan</w:t>
      </w:r>
      <w:proofErr w:type="spellEnd"/>
      <w:r w:rsidRPr="00203882">
        <w:rPr>
          <w:rFonts w:ascii="Arial" w:hAnsi="Arial" w:cs="Arial"/>
        </w:rPr>
        <w:t xml:space="preserve"> </w:t>
      </w:r>
      <w:proofErr w:type="spellStart"/>
      <w:r w:rsidRPr="00203882">
        <w:rPr>
          <w:rFonts w:ascii="Arial" w:hAnsi="Arial" w:cs="Arial"/>
        </w:rPr>
        <w:t>kerja</w:t>
      </w:r>
      <w:proofErr w:type="spellEnd"/>
      <w:r w:rsidRPr="00203882">
        <w:rPr>
          <w:rFonts w:ascii="Arial" w:hAnsi="Arial" w:cs="Arial"/>
        </w:rPr>
        <w:t xml:space="preserve"> </w:t>
      </w:r>
      <w:proofErr w:type="spellStart"/>
      <w:r w:rsidRPr="00203882">
        <w:rPr>
          <w:rFonts w:ascii="Arial" w:hAnsi="Arial" w:cs="Arial"/>
        </w:rPr>
        <w:t>pada</w:t>
      </w:r>
      <w:proofErr w:type="spellEnd"/>
      <w:r w:rsidRPr="00203882">
        <w:rPr>
          <w:rFonts w:ascii="Arial" w:hAnsi="Arial" w:cs="Arial"/>
        </w:rPr>
        <w:t xml:space="preserve"> </w:t>
      </w:r>
      <w:proofErr w:type="spellStart"/>
      <w:r w:rsidRPr="00203882">
        <w:rPr>
          <w:rFonts w:ascii="Arial" w:hAnsi="Arial" w:cs="Arial"/>
        </w:rPr>
        <w:t>kary</w:t>
      </w:r>
      <w:r>
        <w:rPr>
          <w:rFonts w:ascii="Arial" w:hAnsi="Arial" w:cs="Arial"/>
        </w:rPr>
        <w:t>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PT. </w:t>
      </w:r>
      <w:proofErr w:type="spellStart"/>
      <w:r>
        <w:rPr>
          <w:rFonts w:ascii="Arial" w:hAnsi="Arial" w:cs="Arial"/>
        </w:rPr>
        <w:t>Kiho</w:t>
      </w:r>
      <w:proofErr w:type="spellEnd"/>
      <w:r>
        <w:rPr>
          <w:rFonts w:ascii="Arial" w:hAnsi="Arial" w:cs="Arial"/>
        </w:rPr>
        <w:t xml:space="preserve"> Bali </w:t>
      </w:r>
      <w:proofErr w:type="spellStart"/>
      <w:r>
        <w:rPr>
          <w:rFonts w:ascii="Arial" w:hAnsi="Arial" w:cs="Arial"/>
        </w:rPr>
        <w:t>Korin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0,000 (&lt; 0</w:t>
      </w:r>
      <w:proofErr w:type="gramStart"/>
      <w:r>
        <w:rPr>
          <w:rFonts w:ascii="Arial" w:hAnsi="Arial" w:cs="Arial"/>
        </w:rPr>
        <w:t>,05</w:t>
      </w:r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koefisien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korelasi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-0,769. </w:t>
      </w:r>
      <w:proofErr w:type="spellStart"/>
      <w:r>
        <w:rPr>
          <w:rFonts w:ascii="Arial" w:hAnsi="Arial" w:cs="Arial"/>
        </w:rPr>
        <w:t>Konflik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kontribusi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sumbangan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efektif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kehidupan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0,591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59</w:t>
      </w:r>
      <w:proofErr w:type="gramStart"/>
      <w:r>
        <w:rPr>
          <w:rFonts w:ascii="Arial" w:hAnsi="Arial" w:cs="Arial"/>
        </w:rPr>
        <w:t>,1</w:t>
      </w:r>
      <w:proofErr w:type="gramEnd"/>
      <w:r>
        <w:rPr>
          <w:rFonts w:ascii="Arial" w:hAnsi="Arial" w:cs="Arial"/>
        </w:rPr>
        <w:t>%.</w:t>
      </w:r>
    </w:p>
    <w:p w:rsidR="001B63E3" w:rsidRDefault="001B63E3" w:rsidP="001B63E3">
      <w:pPr>
        <w:spacing w:line="240" w:lineRule="auto"/>
        <w:jc w:val="both"/>
        <w:rPr>
          <w:rFonts w:ascii="Arial" w:hAnsi="Arial" w:cs="Arial"/>
        </w:rPr>
      </w:pPr>
    </w:p>
    <w:p w:rsidR="001D4CBC" w:rsidRPr="001B63E3" w:rsidRDefault="001B63E3" w:rsidP="001B63E3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konflik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kehidupan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wanita</w:t>
      </w:r>
      <w:proofErr w:type="spellEnd"/>
      <w:r>
        <w:rPr>
          <w:rFonts w:ascii="Arial" w:hAnsi="Arial" w:cs="Arial"/>
        </w:rPr>
        <w:t>.</w:t>
      </w:r>
    </w:p>
    <w:sectPr w:rsidR="001D4CBC" w:rsidRPr="001B63E3" w:rsidSect="001B63E3">
      <w:pgSz w:w="11907" w:h="16839" w:code="9"/>
      <w:pgMar w:top="2304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B63E3"/>
    <w:rsid w:val="001B63E3"/>
    <w:rsid w:val="001D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B6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axioo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 The The Jack</dc:creator>
  <cp:keywords/>
  <dc:description/>
  <cp:lastModifiedBy>Alam The The Jack</cp:lastModifiedBy>
  <cp:revision>2</cp:revision>
  <dcterms:created xsi:type="dcterms:W3CDTF">2018-06-09T11:21:00Z</dcterms:created>
  <dcterms:modified xsi:type="dcterms:W3CDTF">2018-06-09T11:21:00Z</dcterms:modified>
</cp:coreProperties>
</file>