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791D2" w14:textId="77777777" w:rsidR="00CE636A" w:rsidRPr="00CF698A" w:rsidRDefault="00CE636A" w:rsidP="00CE636A">
      <w:pPr>
        <w:spacing w:line="240" w:lineRule="auto"/>
        <w:ind w:left="851" w:hanging="851"/>
        <w:jc w:val="both"/>
        <w:rPr>
          <w:rFonts w:cs="Times New Roman"/>
          <w:i/>
          <w:iCs/>
          <w:szCs w:val="24"/>
        </w:rPr>
      </w:pPr>
      <w:r>
        <w:rPr>
          <w:rFonts w:cs="Times New Roman"/>
          <w:b/>
          <w:szCs w:val="24"/>
        </w:rPr>
        <w:t>Huda</w:t>
      </w:r>
      <w:r w:rsidRPr="003959B9">
        <w:rPr>
          <w:rFonts w:cs="Times New Roman"/>
          <w:b/>
          <w:szCs w:val="24"/>
        </w:rPr>
        <w:t xml:space="preserve">, </w:t>
      </w:r>
      <w:r>
        <w:rPr>
          <w:rFonts w:cs="Times New Roman"/>
          <w:b/>
          <w:szCs w:val="24"/>
        </w:rPr>
        <w:t>N</w:t>
      </w:r>
      <w:proofErr w:type="gramStart"/>
      <w:r>
        <w:rPr>
          <w:rFonts w:cs="Times New Roman"/>
          <w:b/>
          <w:szCs w:val="24"/>
        </w:rPr>
        <w:t>,N</w:t>
      </w:r>
      <w:proofErr w:type="gramEnd"/>
      <w:r>
        <w:rPr>
          <w:rFonts w:cs="Times New Roman"/>
          <w:b/>
          <w:szCs w:val="24"/>
        </w:rPr>
        <w:t>. 2023</w:t>
      </w:r>
      <w:r w:rsidRPr="003959B9">
        <w:rPr>
          <w:rFonts w:cs="Times New Roman"/>
          <w:b/>
          <w:szCs w:val="24"/>
        </w:rPr>
        <w:t xml:space="preserve">. </w:t>
      </w:r>
      <w:r w:rsidRPr="003959B9">
        <w:rPr>
          <w:rFonts w:cs="Times New Roman"/>
          <w:szCs w:val="24"/>
        </w:rPr>
        <w:t>“</w:t>
      </w:r>
      <w:proofErr w:type="spellStart"/>
      <w:r w:rsidRPr="00CF698A">
        <w:rPr>
          <w:rFonts w:cs="Times New Roman"/>
          <w:i/>
          <w:iCs/>
          <w:szCs w:val="24"/>
        </w:rPr>
        <w:t>Pengembangan</w:t>
      </w:r>
      <w:proofErr w:type="spellEnd"/>
      <w:r w:rsidRPr="00CF698A">
        <w:rPr>
          <w:rFonts w:cs="Times New Roman"/>
          <w:i/>
          <w:iCs/>
          <w:szCs w:val="24"/>
        </w:rPr>
        <w:t xml:space="preserve"> </w:t>
      </w:r>
      <w:proofErr w:type="spellStart"/>
      <w:r>
        <w:rPr>
          <w:rFonts w:cs="Times New Roman"/>
          <w:i/>
          <w:iCs/>
          <w:szCs w:val="24"/>
        </w:rPr>
        <w:t>Modul</w:t>
      </w:r>
      <w:proofErr w:type="spellEnd"/>
      <w:r>
        <w:rPr>
          <w:rFonts w:cs="Times New Roman"/>
          <w:i/>
          <w:iCs/>
          <w:szCs w:val="24"/>
        </w:rPr>
        <w:t xml:space="preserve"> Ajar Mata </w:t>
      </w:r>
      <w:proofErr w:type="spellStart"/>
      <w:r>
        <w:rPr>
          <w:rFonts w:cs="Times New Roman"/>
          <w:i/>
          <w:iCs/>
          <w:szCs w:val="24"/>
        </w:rPr>
        <w:t>Pelajaran</w:t>
      </w:r>
      <w:proofErr w:type="spellEnd"/>
      <w:r>
        <w:rPr>
          <w:rFonts w:cs="Times New Roman"/>
          <w:i/>
          <w:iCs/>
          <w:szCs w:val="24"/>
        </w:rPr>
        <w:t xml:space="preserve"> </w:t>
      </w:r>
      <w:proofErr w:type="spellStart"/>
      <w:r>
        <w:rPr>
          <w:rFonts w:cs="Times New Roman"/>
          <w:i/>
          <w:iCs/>
          <w:szCs w:val="24"/>
        </w:rPr>
        <w:t>Videografi</w:t>
      </w:r>
      <w:proofErr w:type="spellEnd"/>
      <w:r>
        <w:rPr>
          <w:rFonts w:cs="Times New Roman"/>
          <w:i/>
          <w:iCs/>
          <w:szCs w:val="24"/>
        </w:rPr>
        <w:t xml:space="preserve"> </w:t>
      </w:r>
      <w:proofErr w:type="spellStart"/>
      <w:r>
        <w:rPr>
          <w:rFonts w:cs="Times New Roman"/>
          <w:i/>
          <w:iCs/>
          <w:szCs w:val="24"/>
        </w:rPr>
        <w:t>Kelas</w:t>
      </w:r>
      <w:proofErr w:type="spellEnd"/>
      <w:r>
        <w:rPr>
          <w:rFonts w:cs="Times New Roman"/>
          <w:i/>
          <w:iCs/>
          <w:szCs w:val="24"/>
        </w:rPr>
        <w:t xml:space="preserve"> X </w:t>
      </w:r>
      <w:r w:rsidRPr="00CF698A">
        <w:rPr>
          <w:rFonts w:cs="Times New Roman"/>
          <w:i/>
          <w:iCs/>
          <w:szCs w:val="24"/>
        </w:rPr>
        <w:t>(</w:t>
      </w:r>
      <w:proofErr w:type="spellStart"/>
      <w:r w:rsidRPr="00CF698A">
        <w:rPr>
          <w:rFonts w:cs="Times New Roman"/>
          <w:i/>
          <w:iCs/>
          <w:szCs w:val="24"/>
        </w:rPr>
        <w:t>Studi</w:t>
      </w:r>
      <w:proofErr w:type="spellEnd"/>
      <w:r w:rsidRPr="00CF698A">
        <w:rPr>
          <w:rFonts w:cs="Times New Roman"/>
          <w:i/>
          <w:iCs/>
          <w:szCs w:val="24"/>
        </w:rPr>
        <w:t xml:space="preserve"> </w:t>
      </w:r>
      <w:proofErr w:type="spellStart"/>
      <w:r w:rsidRPr="00CF698A">
        <w:rPr>
          <w:rFonts w:cs="Times New Roman"/>
          <w:i/>
          <w:iCs/>
          <w:szCs w:val="24"/>
        </w:rPr>
        <w:t>kasus</w:t>
      </w:r>
      <w:proofErr w:type="spellEnd"/>
      <w:r>
        <w:rPr>
          <w:rFonts w:cs="Times New Roman"/>
          <w:i/>
          <w:iCs/>
          <w:szCs w:val="24"/>
        </w:rPr>
        <w:t xml:space="preserve">: SMK </w:t>
      </w:r>
      <w:proofErr w:type="spellStart"/>
      <w:r>
        <w:rPr>
          <w:rFonts w:cs="Times New Roman"/>
          <w:i/>
          <w:iCs/>
          <w:szCs w:val="24"/>
        </w:rPr>
        <w:t>Ma’arif</w:t>
      </w:r>
      <w:proofErr w:type="spellEnd"/>
      <w:r>
        <w:rPr>
          <w:rFonts w:cs="Times New Roman"/>
          <w:i/>
          <w:iCs/>
          <w:szCs w:val="24"/>
        </w:rPr>
        <w:t xml:space="preserve"> 1 Yogyakarta</w:t>
      </w:r>
      <w:r w:rsidRPr="00CF698A">
        <w:rPr>
          <w:rFonts w:cs="Times New Roman"/>
          <w:i/>
          <w:iCs/>
          <w:szCs w:val="24"/>
        </w:rPr>
        <w:t>)</w:t>
      </w:r>
      <w:r w:rsidRPr="003959B9">
        <w:rPr>
          <w:rFonts w:cs="Times New Roman"/>
          <w:szCs w:val="24"/>
        </w:rPr>
        <w:t xml:space="preserve">”. </w:t>
      </w:r>
      <w:proofErr w:type="spellStart"/>
      <w:r w:rsidRPr="003959B9">
        <w:rPr>
          <w:rFonts w:cs="Times New Roman"/>
          <w:szCs w:val="24"/>
        </w:rPr>
        <w:t>Tugas</w:t>
      </w:r>
      <w:proofErr w:type="spellEnd"/>
      <w:r w:rsidRPr="003959B9">
        <w:rPr>
          <w:rFonts w:cs="Times New Roman"/>
          <w:szCs w:val="24"/>
        </w:rPr>
        <w:t xml:space="preserve"> </w:t>
      </w:r>
      <w:proofErr w:type="spellStart"/>
      <w:r w:rsidRPr="003959B9">
        <w:rPr>
          <w:rFonts w:cs="Times New Roman"/>
          <w:szCs w:val="24"/>
        </w:rPr>
        <w:t>Akhir</w:t>
      </w:r>
      <w:proofErr w:type="spellEnd"/>
      <w:r w:rsidRPr="003959B9">
        <w:rPr>
          <w:rFonts w:cs="Times New Roman"/>
          <w:szCs w:val="24"/>
        </w:rPr>
        <w:t xml:space="preserve">. Yogyakarta: Program </w:t>
      </w:r>
      <w:proofErr w:type="spellStart"/>
      <w:r w:rsidRPr="003959B9">
        <w:rPr>
          <w:rFonts w:cs="Times New Roman"/>
          <w:szCs w:val="24"/>
        </w:rPr>
        <w:t>Studi</w:t>
      </w:r>
      <w:proofErr w:type="spellEnd"/>
      <w:r w:rsidRPr="003959B9">
        <w:rPr>
          <w:rFonts w:cs="Times New Roman"/>
          <w:szCs w:val="24"/>
        </w:rPr>
        <w:t xml:space="preserve"> </w:t>
      </w:r>
      <w:proofErr w:type="spellStart"/>
      <w:r w:rsidRPr="003959B9">
        <w:rPr>
          <w:rFonts w:cs="Times New Roman"/>
          <w:szCs w:val="24"/>
        </w:rPr>
        <w:t>Pendidikan</w:t>
      </w:r>
      <w:proofErr w:type="spellEnd"/>
      <w:r w:rsidRPr="003959B9">
        <w:rPr>
          <w:rFonts w:cs="Times New Roman"/>
          <w:szCs w:val="24"/>
        </w:rPr>
        <w:t xml:space="preserve"> </w:t>
      </w:r>
      <w:proofErr w:type="spellStart"/>
      <w:r w:rsidRPr="003959B9">
        <w:rPr>
          <w:rFonts w:cs="Times New Roman"/>
          <w:szCs w:val="24"/>
        </w:rPr>
        <w:t>Teknologi</w:t>
      </w:r>
      <w:proofErr w:type="spellEnd"/>
      <w:r w:rsidRPr="003959B9">
        <w:rPr>
          <w:rFonts w:cs="Times New Roman"/>
          <w:szCs w:val="24"/>
        </w:rPr>
        <w:t xml:space="preserve"> </w:t>
      </w:r>
      <w:proofErr w:type="spellStart"/>
      <w:r w:rsidRPr="003959B9">
        <w:rPr>
          <w:rFonts w:cs="Times New Roman"/>
          <w:szCs w:val="24"/>
        </w:rPr>
        <w:t>Informasi</w:t>
      </w:r>
      <w:proofErr w:type="spellEnd"/>
      <w:r w:rsidRPr="003959B9">
        <w:rPr>
          <w:rFonts w:cs="Times New Roman"/>
          <w:szCs w:val="24"/>
        </w:rPr>
        <w:t xml:space="preserve"> </w:t>
      </w:r>
      <w:proofErr w:type="spellStart"/>
      <w:r w:rsidRPr="003959B9">
        <w:rPr>
          <w:rFonts w:cs="Times New Roman"/>
          <w:szCs w:val="24"/>
        </w:rPr>
        <w:t>Universitas</w:t>
      </w:r>
      <w:proofErr w:type="spellEnd"/>
      <w:r w:rsidRPr="003959B9">
        <w:rPr>
          <w:rFonts w:cs="Times New Roman"/>
          <w:szCs w:val="24"/>
        </w:rPr>
        <w:t xml:space="preserve"> </w:t>
      </w:r>
      <w:proofErr w:type="spellStart"/>
      <w:r w:rsidRPr="003959B9">
        <w:rPr>
          <w:rFonts w:cs="Times New Roman"/>
          <w:szCs w:val="24"/>
        </w:rPr>
        <w:t>Teknologi</w:t>
      </w:r>
      <w:proofErr w:type="spellEnd"/>
      <w:r w:rsidRPr="003959B9">
        <w:rPr>
          <w:rFonts w:cs="Times New Roman"/>
          <w:szCs w:val="24"/>
        </w:rPr>
        <w:t xml:space="preserve"> Yogyakarta. </w:t>
      </w:r>
      <w:proofErr w:type="spellStart"/>
      <w:r w:rsidRPr="003959B9">
        <w:rPr>
          <w:rFonts w:cs="Times New Roman"/>
          <w:szCs w:val="24"/>
        </w:rPr>
        <w:t>Pembimbing</w:t>
      </w:r>
      <w:proofErr w:type="spellEnd"/>
      <w:r w:rsidRPr="003959B9">
        <w:rPr>
          <w:rFonts w:cs="Times New Roman"/>
          <w:szCs w:val="24"/>
        </w:rPr>
        <w:t xml:space="preserve">: </w:t>
      </w:r>
      <w:proofErr w:type="spellStart"/>
      <w:r>
        <w:rPr>
          <w:rFonts w:cs="Times New Roman"/>
          <w:szCs w:val="24"/>
        </w:rPr>
        <w:t>Dwi</w:t>
      </w:r>
      <w:proofErr w:type="spellEnd"/>
      <w:r>
        <w:rPr>
          <w:rFonts w:cs="Times New Roman"/>
          <w:szCs w:val="24"/>
        </w:rPr>
        <w:t xml:space="preserve"> </w:t>
      </w:r>
      <w:proofErr w:type="spellStart"/>
      <w:r>
        <w:rPr>
          <w:rFonts w:cs="Times New Roman"/>
          <w:szCs w:val="24"/>
        </w:rPr>
        <w:t>Ratnawati</w:t>
      </w:r>
      <w:proofErr w:type="spellEnd"/>
      <w:r>
        <w:rPr>
          <w:rFonts w:cs="Times New Roman"/>
          <w:szCs w:val="24"/>
        </w:rPr>
        <w:t>, S.</w:t>
      </w:r>
      <w:proofErr w:type="spellStart"/>
      <w:r>
        <w:rPr>
          <w:rFonts w:cs="Times New Roman"/>
          <w:szCs w:val="24"/>
        </w:rPr>
        <w:t>Pd</w:t>
      </w:r>
      <w:proofErr w:type="spellEnd"/>
      <w:r>
        <w:rPr>
          <w:rFonts w:cs="Times New Roman"/>
          <w:szCs w:val="24"/>
        </w:rPr>
        <w:t>.</w:t>
      </w:r>
      <w:proofErr w:type="gramStart"/>
      <w:r>
        <w:rPr>
          <w:rFonts w:cs="Times New Roman"/>
          <w:szCs w:val="24"/>
        </w:rPr>
        <w:t>,</w:t>
      </w:r>
      <w:proofErr w:type="spellStart"/>
      <w:r>
        <w:rPr>
          <w:rFonts w:cs="Times New Roman"/>
          <w:szCs w:val="24"/>
        </w:rPr>
        <w:t>M.Pd</w:t>
      </w:r>
      <w:proofErr w:type="spellEnd"/>
      <w:proofErr w:type="gramEnd"/>
    </w:p>
    <w:p w14:paraId="7C91E8A5" w14:textId="77777777" w:rsidR="00CE636A" w:rsidRDefault="00CE636A" w:rsidP="00CE636A">
      <w:pPr>
        <w:spacing w:line="240" w:lineRule="auto"/>
        <w:rPr>
          <w:b/>
          <w:bCs/>
        </w:rPr>
      </w:pPr>
    </w:p>
    <w:p w14:paraId="04970D76" w14:textId="77777777" w:rsidR="00CE636A" w:rsidRDefault="00CE636A" w:rsidP="00CE636A">
      <w:pPr>
        <w:pStyle w:val="Heading1"/>
      </w:pPr>
      <w:bookmarkStart w:id="0" w:name="_Toc136388588"/>
      <w:r>
        <w:t>ABSTRAK</w:t>
      </w:r>
      <w:bookmarkEnd w:id="0"/>
    </w:p>
    <w:p w14:paraId="31EC23BC" w14:textId="77777777" w:rsidR="00CE636A" w:rsidRDefault="00CE636A" w:rsidP="00CE636A">
      <w:pPr>
        <w:spacing w:line="240" w:lineRule="auto"/>
        <w:rPr>
          <w:b/>
          <w:bCs/>
        </w:rPr>
      </w:pPr>
    </w:p>
    <w:p w14:paraId="4B23C228" w14:textId="2152EC09" w:rsidR="00CE636A" w:rsidRPr="0009401E" w:rsidRDefault="00CE636A" w:rsidP="00CE636A">
      <w:pPr>
        <w:spacing w:line="240" w:lineRule="auto"/>
        <w:ind w:firstLine="720"/>
        <w:jc w:val="both"/>
        <w:rPr>
          <w:rFonts w:eastAsia="Times New Roman" w:cs="Times New Roman"/>
          <w:szCs w:val="24"/>
        </w:rPr>
      </w:pPr>
      <w:r w:rsidRPr="0009401E">
        <w:rPr>
          <w:rFonts w:eastAsia="Times New Roman" w:cs="Times New Roman"/>
          <w:szCs w:val="24"/>
          <w:lang/>
        </w:rPr>
        <w:t>Kurikulum merdeka belajar esensinya dibentuk oleh</w:t>
      </w:r>
      <w:r w:rsidRPr="0009401E">
        <w:rPr>
          <w:rFonts w:eastAsia="Times New Roman" w:cs="Times New Roman"/>
          <w:spacing w:val="60"/>
          <w:szCs w:val="24"/>
          <w:lang/>
        </w:rPr>
        <w:t xml:space="preserve"> </w:t>
      </w:r>
      <w:r w:rsidRPr="0009401E">
        <w:rPr>
          <w:rFonts w:eastAsia="Times New Roman" w:cs="Times New Roman"/>
          <w:szCs w:val="24"/>
          <w:lang/>
        </w:rPr>
        <w:t>PT</w:t>
      </w:r>
      <w:r w:rsidRPr="0009401E">
        <w:rPr>
          <w:rFonts w:eastAsia="Times New Roman" w:cs="Times New Roman"/>
          <w:spacing w:val="60"/>
          <w:szCs w:val="24"/>
          <w:lang/>
        </w:rPr>
        <w:t xml:space="preserve"> </w:t>
      </w:r>
      <w:r w:rsidRPr="0009401E">
        <w:rPr>
          <w:rFonts w:eastAsia="Times New Roman" w:cs="Times New Roman"/>
          <w:szCs w:val="24"/>
          <w:lang/>
        </w:rPr>
        <w:t>Cikal namun diadobsi</w:t>
      </w:r>
      <w:r w:rsidRPr="0009401E">
        <w:rPr>
          <w:rFonts w:eastAsia="Times New Roman" w:cs="Times New Roman"/>
          <w:spacing w:val="1"/>
          <w:szCs w:val="24"/>
          <w:lang/>
        </w:rPr>
        <w:t xml:space="preserve"> </w:t>
      </w:r>
      <w:r w:rsidRPr="0009401E">
        <w:rPr>
          <w:rFonts w:eastAsia="Times New Roman" w:cs="Times New Roman"/>
          <w:szCs w:val="24"/>
          <w:lang/>
        </w:rPr>
        <w:t>dan digaungkan oleh menteri pendidikan hingga saat ini telah disosialisasikan secara</w:t>
      </w:r>
      <w:r w:rsidRPr="0009401E">
        <w:rPr>
          <w:rFonts w:eastAsia="Times New Roman" w:cs="Times New Roman"/>
          <w:spacing w:val="1"/>
          <w:szCs w:val="24"/>
          <w:lang/>
        </w:rPr>
        <w:t xml:space="preserve"> </w:t>
      </w:r>
      <w:r w:rsidRPr="0009401E">
        <w:rPr>
          <w:rFonts w:eastAsia="Times New Roman" w:cs="Times New Roman"/>
          <w:szCs w:val="24"/>
          <w:lang/>
        </w:rPr>
        <w:t>menyeluruh</w:t>
      </w:r>
      <w:r w:rsidRPr="0009401E">
        <w:rPr>
          <w:rFonts w:eastAsia="Times New Roman" w:cs="Times New Roman"/>
          <w:spacing w:val="1"/>
          <w:szCs w:val="24"/>
          <w:lang/>
        </w:rPr>
        <w:t xml:space="preserve"> </w:t>
      </w:r>
      <w:r w:rsidRPr="0009401E">
        <w:rPr>
          <w:rFonts w:eastAsia="Times New Roman" w:cs="Times New Roman"/>
          <w:szCs w:val="24"/>
          <w:lang/>
        </w:rPr>
        <w:t>kepada</w:t>
      </w:r>
      <w:r w:rsidRPr="0009401E">
        <w:rPr>
          <w:rFonts w:eastAsia="Times New Roman" w:cs="Times New Roman"/>
          <w:spacing w:val="1"/>
          <w:szCs w:val="24"/>
          <w:lang/>
        </w:rPr>
        <w:t xml:space="preserve"> </w:t>
      </w:r>
      <w:r w:rsidRPr="0009401E">
        <w:rPr>
          <w:rFonts w:eastAsia="Times New Roman" w:cs="Times New Roman"/>
          <w:szCs w:val="24"/>
          <w:lang/>
        </w:rPr>
        <w:t>satuan</w:t>
      </w:r>
      <w:r w:rsidRPr="0009401E">
        <w:rPr>
          <w:rFonts w:eastAsia="Times New Roman" w:cs="Times New Roman"/>
          <w:spacing w:val="1"/>
          <w:szCs w:val="24"/>
          <w:lang/>
        </w:rPr>
        <w:t xml:space="preserve"> </w:t>
      </w:r>
      <w:r w:rsidRPr="0009401E">
        <w:rPr>
          <w:rFonts w:eastAsia="Times New Roman" w:cs="Times New Roman"/>
          <w:szCs w:val="24"/>
          <w:lang/>
        </w:rPr>
        <w:t>pendidikan.</w:t>
      </w:r>
      <w:r w:rsidRPr="0009401E">
        <w:rPr>
          <w:rFonts w:eastAsia="Times New Roman" w:cs="Times New Roman"/>
          <w:spacing w:val="1"/>
          <w:szCs w:val="24"/>
          <w:lang/>
        </w:rPr>
        <w:t xml:space="preserve"> </w:t>
      </w:r>
      <w:r w:rsidRPr="0009401E">
        <w:rPr>
          <w:rFonts w:eastAsia="Times New Roman" w:cs="Times New Roman"/>
          <w:szCs w:val="24"/>
          <w:lang/>
        </w:rPr>
        <w:t>Kurikulum</w:t>
      </w:r>
      <w:r w:rsidRPr="0009401E">
        <w:rPr>
          <w:rFonts w:eastAsia="Times New Roman" w:cs="Times New Roman"/>
          <w:spacing w:val="1"/>
          <w:szCs w:val="24"/>
          <w:lang/>
        </w:rPr>
        <w:t xml:space="preserve"> </w:t>
      </w:r>
      <w:r w:rsidRPr="0009401E">
        <w:rPr>
          <w:rFonts w:eastAsia="Times New Roman" w:cs="Times New Roman"/>
          <w:szCs w:val="24"/>
          <w:lang/>
        </w:rPr>
        <w:t>merdeka</w:t>
      </w:r>
      <w:r w:rsidRPr="0009401E">
        <w:rPr>
          <w:rFonts w:eastAsia="Times New Roman" w:cs="Times New Roman"/>
          <w:spacing w:val="1"/>
          <w:szCs w:val="24"/>
          <w:lang/>
        </w:rPr>
        <w:t xml:space="preserve"> </w:t>
      </w:r>
      <w:r w:rsidRPr="0009401E">
        <w:rPr>
          <w:rFonts w:eastAsia="Times New Roman" w:cs="Times New Roman"/>
          <w:szCs w:val="24"/>
          <w:lang/>
        </w:rPr>
        <w:t>disosialisasikan</w:t>
      </w:r>
      <w:r w:rsidRPr="0009401E">
        <w:rPr>
          <w:rFonts w:eastAsia="Times New Roman" w:cs="Times New Roman"/>
          <w:spacing w:val="1"/>
          <w:szCs w:val="24"/>
          <w:lang/>
        </w:rPr>
        <w:t xml:space="preserve"> </w:t>
      </w:r>
      <w:r w:rsidRPr="0009401E">
        <w:rPr>
          <w:rFonts w:eastAsia="Times New Roman" w:cs="Times New Roman"/>
          <w:szCs w:val="24"/>
          <w:lang/>
        </w:rPr>
        <w:t>dan</w:t>
      </w:r>
      <w:r w:rsidRPr="0009401E">
        <w:rPr>
          <w:rFonts w:eastAsia="Times New Roman" w:cs="Times New Roman"/>
          <w:spacing w:val="1"/>
          <w:szCs w:val="24"/>
          <w:lang/>
        </w:rPr>
        <w:t xml:space="preserve"> </w:t>
      </w:r>
      <w:r w:rsidRPr="0009401E">
        <w:rPr>
          <w:rFonts w:eastAsia="Times New Roman" w:cs="Times New Roman"/>
          <w:szCs w:val="24"/>
          <w:lang/>
        </w:rPr>
        <w:t>dimplementasikan pada semua</w:t>
      </w:r>
      <w:r w:rsidRPr="0009401E">
        <w:rPr>
          <w:rFonts w:eastAsia="Times New Roman" w:cs="Times New Roman"/>
          <w:spacing w:val="1"/>
          <w:szCs w:val="24"/>
          <w:lang/>
        </w:rPr>
        <w:t xml:space="preserve"> </w:t>
      </w:r>
      <w:r w:rsidRPr="0009401E">
        <w:rPr>
          <w:rFonts w:eastAsia="Times New Roman" w:cs="Times New Roman"/>
          <w:szCs w:val="24"/>
          <w:lang/>
        </w:rPr>
        <w:t>satuan pendidikan dengan tujuan untuk</w:t>
      </w:r>
      <w:r w:rsidRPr="0009401E">
        <w:rPr>
          <w:rFonts w:eastAsia="Times New Roman" w:cs="Times New Roman"/>
          <w:spacing w:val="1"/>
          <w:szCs w:val="24"/>
          <w:lang/>
        </w:rPr>
        <w:t xml:space="preserve"> </w:t>
      </w:r>
      <w:r w:rsidRPr="0009401E">
        <w:rPr>
          <w:rFonts w:eastAsia="Times New Roman" w:cs="Times New Roman"/>
          <w:szCs w:val="24"/>
          <w:lang/>
        </w:rPr>
        <w:t>memperbarui</w:t>
      </w:r>
      <w:r w:rsidRPr="0009401E">
        <w:rPr>
          <w:rFonts w:eastAsia="Times New Roman" w:cs="Times New Roman"/>
          <w:spacing w:val="1"/>
          <w:szCs w:val="24"/>
          <w:lang/>
        </w:rPr>
        <w:t xml:space="preserve"> </w:t>
      </w:r>
      <w:r w:rsidRPr="0009401E">
        <w:rPr>
          <w:rFonts w:eastAsia="Times New Roman" w:cs="Times New Roman"/>
          <w:szCs w:val="24"/>
          <w:lang/>
        </w:rPr>
        <w:t>proses pembelajaran yang terkendala oleh pandemi.</w:t>
      </w:r>
      <w:r w:rsidRPr="0009401E">
        <w:rPr>
          <w:rFonts w:eastAsia="Times New Roman" w:cs="Times New Roman"/>
          <w:spacing w:val="1"/>
          <w:szCs w:val="24"/>
          <w:lang/>
        </w:rPr>
        <w:t xml:space="preserve"> </w:t>
      </w:r>
      <w:r w:rsidRPr="0009401E">
        <w:rPr>
          <w:rFonts w:eastAsia="Times New Roman" w:cs="Times New Roman"/>
          <w:szCs w:val="24"/>
          <w:lang/>
        </w:rPr>
        <w:t>SMK</w:t>
      </w:r>
      <w:r w:rsidRPr="0009401E">
        <w:rPr>
          <w:rFonts w:eastAsia="Times New Roman" w:cs="Times New Roman"/>
          <w:spacing w:val="1"/>
          <w:szCs w:val="24"/>
          <w:lang/>
        </w:rPr>
        <w:t xml:space="preserve"> </w:t>
      </w:r>
      <w:r w:rsidRPr="0009401E">
        <w:rPr>
          <w:rFonts w:eastAsia="Times New Roman" w:cs="Times New Roman"/>
          <w:szCs w:val="24"/>
          <w:lang/>
        </w:rPr>
        <w:t>Ma’arif 1 Yogyakarta merupakan salah satu sekolah di Yogyakarta yang menggunakan</w:t>
      </w:r>
      <w:r w:rsidRPr="0009401E">
        <w:rPr>
          <w:rFonts w:eastAsia="Times New Roman" w:cs="Times New Roman"/>
          <w:spacing w:val="1"/>
          <w:szCs w:val="24"/>
          <w:lang/>
        </w:rPr>
        <w:t xml:space="preserve"> </w:t>
      </w:r>
      <w:r w:rsidRPr="0009401E">
        <w:rPr>
          <w:rFonts w:eastAsia="Times New Roman" w:cs="Times New Roman"/>
          <w:szCs w:val="24"/>
          <w:lang/>
        </w:rPr>
        <w:t>sistem kurikulum merdeka sesuai dengan peratuan ter</w:t>
      </w:r>
      <w:r>
        <w:rPr>
          <w:rFonts w:eastAsia="Times New Roman" w:cs="Times New Roman"/>
          <w:szCs w:val="24"/>
          <w:lang/>
        </w:rPr>
        <w:t>baru dari Kementrian Pendidikan</w:t>
      </w:r>
      <w:r>
        <w:rPr>
          <w:rFonts w:eastAsia="Times New Roman" w:cs="Times New Roman"/>
          <w:szCs w:val="24"/>
          <w:lang w:val="en-US"/>
        </w:rPr>
        <w:t>.</w:t>
      </w:r>
      <w:r w:rsidRPr="0009401E">
        <w:t xml:space="preserve"> </w:t>
      </w:r>
      <w:proofErr w:type="spellStart"/>
      <w:r w:rsidRPr="0009401E">
        <w:rPr>
          <w:rFonts w:eastAsia="Times New Roman" w:cs="Times New Roman"/>
          <w:szCs w:val="24"/>
        </w:rPr>
        <w:t>Berdasarkan</w:t>
      </w:r>
      <w:proofErr w:type="spellEnd"/>
      <w:r w:rsidRPr="0009401E">
        <w:rPr>
          <w:rFonts w:eastAsia="Times New Roman" w:cs="Times New Roman"/>
          <w:szCs w:val="24"/>
        </w:rPr>
        <w:t xml:space="preserve"> </w:t>
      </w:r>
      <w:proofErr w:type="spellStart"/>
      <w:r w:rsidRPr="0009401E">
        <w:rPr>
          <w:rFonts w:eastAsia="Times New Roman" w:cs="Times New Roman"/>
          <w:szCs w:val="24"/>
        </w:rPr>
        <w:t>wawancara</w:t>
      </w:r>
      <w:proofErr w:type="spellEnd"/>
      <w:r w:rsidRPr="0009401E">
        <w:rPr>
          <w:rFonts w:eastAsia="Times New Roman" w:cs="Times New Roman"/>
          <w:szCs w:val="24"/>
        </w:rPr>
        <w:t xml:space="preserve"> yang di </w:t>
      </w:r>
      <w:proofErr w:type="spellStart"/>
      <w:r w:rsidRPr="0009401E">
        <w:rPr>
          <w:rFonts w:eastAsia="Times New Roman" w:cs="Times New Roman"/>
          <w:szCs w:val="24"/>
        </w:rPr>
        <w:t>lakukan</w:t>
      </w:r>
      <w:proofErr w:type="spellEnd"/>
      <w:r w:rsidRPr="0009401E">
        <w:rPr>
          <w:rFonts w:eastAsia="Times New Roman" w:cs="Times New Roman"/>
          <w:szCs w:val="24"/>
        </w:rPr>
        <w:t xml:space="preserve"> di SMK </w:t>
      </w:r>
      <w:proofErr w:type="spellStart"/>
      <w:r w:rsidRPr="0009401E">
        <w:rPr>
          <w:rFonts w:eastAsia="Times New Roman" w:cs="Times New Roman"/>
          <w:szCs w:val="24"/>
        </w:rPr>
        <w:t>Maarif</w:t>
      </w:r>
      <w:proofErr w:type="spellEnd"/>
      <w:r w:rsidRPr="0009401E">
        <w:rPr>
          <w:rFonts w:eastAsia="Times New Roman" w:cs="Times New Roman"/>
          <w:szCs w:val="24"/>
        </w:rPr>
        <w:t xml:space="preserve"> 1 Yogyakarta </w:t>
      </w:r>
      <w:proofErr w:type="spellStart"/>
      <w:r w:rsidRPr="0009401E">
        <w:rPr>
          <w:rFonts w:eastAsia="Times New Roman" w:cs="Times New Roman"/>
          <w:szCs w:val="24"/>
        </w:rPr>
        <w:t>kepada</w:t>
      </w:r>
      <w:proofErr w:type="spellEnd"/>
      <w:r w:rsidRPr="0009401E">
        <w:rPr>
          <w:rFonts w:eastAsia="Times New Roman" w:cs="Times New Roman"/>
          <w:szCs w:val="24"/>
        </w:rPr>
        <w:t xml:space="preserve"> </w:t>
      </w:r>
      <w:proofErr w:type="spellStart"/>
      <w:r w:rsidRPr="0009401E">
        <w:rPr>
          <w:rFonts w:eastAsia="Times New Roman" w:cs="Times New Roman"/>
          <w:szCs w:val="24"/>
        </w:rPr>
        <w:t>kepala</w:t>
      </w:r>
      <w:proofErr w:type="spellEnd"/>
      <w:r w:rsidRPr="0009401E">
        <w:rPr>
          <w:rFonts w:eastAsia="Times New Roman" w:cs="Times New Roman"/>
          <w:szCs w:val="24"/>
        </w:rPr>
        <w:t xml:space="preserve"> </w:t>
      </w:r>
      <w:proofErr w:type="spellStart"/>
      <w:r w:rsidRPr="0009401E">
        <w:rPr>
          <w:rFonts w:eastAsia="Times New Roman" w:cs="Times New Roman"/>
          <w:szCs w:val="24"/>
        </w:rPr>
        <w:t>sekolah</w:t>
      </w:r>
      <w:proofErr w:type="spellEnd"/>
      <w:r w:rsidRPr="0009401E">
        <w:rPr>
          <w:rFonts w:eastAsia="Times New Roman" w:cs="Times New Roman"/>
          <w:szCs w:val="24"/>
        </w:rPr>
        <w:t xml:space="preserve">, </w:t>
      </w:r>
      <w:proofErr w:type="spellStart"/>
      <w:r w:rsidRPr="0009401E">
        <w:rPr>
          <w:rFonts w:eastAsia="Times New Roman" w:cs="Times New Roman"/>
          <w:szCs w:val="24"/>
        </w:rPr>
        <w:t>kepala</w:t>
      </w:r>
      <w:proofErr w:type="spellEnd"/>
      <w:r w:rsidRPr="0009401E">
        <w:rPr>
          <w:rFonts w:eastAsia="Times New Roman" w:cs="Times New Roman"/>
          <w:szCs w:val="24"/>
        </w:rPr>
        <w:t xml:space="preserve"> </w:t>
      </w:r>
      <w:proofErr w:type="spellStart"/>
      <w:r w:rsidRPr="0009401E">
        <w:rPr>
          <w:rFonts w:eastAsia="Times New Roman" w:cs="Times New Roman"/>
          <w:szCs w:val="24"/>
        </w:rPr>
        <w:t>jurusan</w:t>
      </w:r>
      <w:proofErr w:type="spellEnd"/>
      <w:r w:rsidRPr="0009401E">
        <w:rPr>
          <w:rFonts w:eastAsia="Times New Roman" w:cs="Times New Roman"/>
          <w:szCs w:val="24"/>
        </w:rPr>
        <w:t xml:space="preserve"> </w:t>
      </w:r>
      <w:proofErr w:type="spellStart"/>
      <w:r w:rsidRPr="0009401E">
        <w:rPr>
          <w:rFonts w:eastAsia="Times New Roman" w:cs="Times New Roman"/>
          <w:szCs w:val="24"/>
        </w:rPr>
        <w:t>pada</w:t>
      </w:r>
      <w:proofErr w:type="spellEnd"/>
      <w:r w:rsidRPr="0009401E">
        <w:rPr>
          <w:rFonts w:eastAsia="Times New Roman" w:cs="Times New Roman"/>
          <w:szCs w:val="24"/>
        </w:rPr>
        <w:t xml:space="preserve"> </w:t>
      </w:r>
      <w:proofErr w:type="spellStart"/>
      <w:r w:rsidRPr="0009401E">
        <w:rPr>
          <w:rFonts w:eastAsia="Times New Roman" w:cs="Times New Roman"/>
          <w:szCs w:val="24"/>
        </w:rPr>
        <w:t>bulan</w:t>
      </w:r>
      <w:proofErr w:type="spellEnd"/>
      <w:r w:rsidRPr="0009401E">
        <w:rPr>
          <w:rFonts w:eastAsia="Times New Roman" w:cs="Times New Roman"/>
          <w:szCs w:val="24"/>
        </w:rPr>
        <w:t xml:space="preserve"> </w:t>
      </w:r>
      <w:proofErr w:type="spellStart"/>
      <w:r w:rsidRPr="0009401E">
        <w:rPr>
          <w:rFonts w:eastAsia="Times New Roman" w:cs="Times New Roman"/>
          <w:szCs w:val="24"/>
        </w:rPr>
        <w:t>maret</w:t>
      </w:r>
      <w:proofErr w:type="spellEnd"/>
      <w:r w:rsidRPr="0009401E">
        <w:rPr>
          <w:rFonts w:eastAsia="Times New Roman" w:cs="Times New Roman"/>
          <w:szCs w:val="24"/>
        </w:rPr>
        <w:t xml:space="preserve"> </w:t>
      </w:r>
      <w:proofErr w:type="spellStart"/>
      <w:r w:rsidRPr="0009401E">
        <w:rPr>
          <w:rFonts w:eastAsia="Times New Roman" w:cs="Times New Roman"/>
          <w:szCs w:val="24"/>
        </w:rPr>
        <w:t>masalah</w:t>
      </w:r>
      <w:proofErr w:type="spellEnd"/>
      <w:r w:rsidRPr="0009401E">
        <w:rPr>
          <w:rFonts w:eastAsia="Times New Roman" w:cs="Times New Roman"/>
          <w:szCs w:val="24"/>
        </w:rPr>
        <w:t xml:space="preserve"> yang </w:t>
      </w:r>
      <w:proofErr w:type="spellStart"/>
      <w:r w:rsidRPr="0009401E">
        <w:rPr>
          <w:rFonts w:eastAsia="Times New Roman" w:cs="Times New Roman"/>
          <w:szCs w:val="24"/>
        </w:rPr>
        <w:t>ada</w:t>
      </w:r>
      <w:proofErr w:type="spellEnd"/>
      <w:r w:rsidRPr="0009401E">
        <w:rPr>
          <w:rFonts w:eastAsia="Times New Roman" w:cs="Times New Roman"/>
          <w:szCs w:val="24"/>
        </w:rPr>
        <w:t xml:space="preserve"> </w:t>
      </w:r>
      <w:proofErr w:type="spellStart"/>
      <w:r w:rsidRPr="0009401E">
        <w:rPr>
          <w:rFonts w:eastAsia="Times New Roman" w:cs="Times New Roman"/>
          <w:szCs w:val="24"/>
        </w:rPr>
        <w:t>dalam</w:t>
      </w:r>
      <w:proofErr w:type="spellEnd"/>
      <w:r w:rsidRPr="0009401E">
        <w:rPr>
          <w:rFonts w:eastAsia="Times New Roman" w:cs="Times New Roman"/>
          <w:szCs w:val="24"/>
        </w:rPr>
        <w:t xml:space="preserve"> </w:t>
      </w:r>
      <w:proofErr w:type="spellStart"/>
      <w:r w:rsidRPr="0009401E">
        <w:rPr>
          <w:rFonts w:eastAsia="Times New Roman" w:cs="Times New Roman"/>
          <w:szCs w:val="24"/>
        </w:rPr>
        <w:t>penelitian</w:t>
      </w:r>
      <w:proofErr w:type="spellEnd"/>
      <w:r w:rsidRPr="0009401E">
        <w:rPr>
          <w:rFonts w:eastAsia="Times New Roman" w:cs="Times New Roman"/>
          <w:szCs w:val="24"/>
        </w:rPr>
        <w:t xml:space="preserve"> </w:t>
      </w:r>
      <w:proofErr w:type="spellStart"/>
      <w:r w:rsidRPr="0009401E">
        <w:rPr>
          <w:rFonts w:eastAsia="Times New Roman" w:cs="Times New Roman"/>
          <w:szCs w:val="24"/>
        </w:rPr>
        <w:t>ini</w:t>
      </w:r>
      <w:proofErr w:type="spellEnd"/>
      <w:r w:rsidRPr="0009401E">
        <w:rPr>
          <w:rFonts w:eastAsia="Times New Roman" w:cs="Times New Roman"/>
          <w:szCs w:val="24"/>
        </w:rPr>
        <w:t xml:space="preserve"> </w:t>
      </w:r>
      <w:proofErr w:type="spellStart"/>
      <w:r w:rsidRPr="0009401E">
        <w:rPr>
          <w:rFonts w:eastAsia="Times New Roman" w:cs="Times New Roman"/>
          <w:szCs w:val="24"/>
        </w:rPr>
        <w:t>yaitu</w:t>
      </w:r>
      <w:proofErr w:type="spellEnd"/>
      <w:r w:rsidRPr="0009401E">
        <w:rPr>
          <w:rFonts w:eastAsia="Times New Roman" w:cs="Times New Roman"/>
          <w:szCs w:val="24"/>
        </w:rPr>
        <w:t xml:space="preserve"> SMK </w:t>
      </w:r>
      <w:proofErr w:type="spellStart"/>
      <w:r w:rsidRPr="0009401E">
        <w:rPr>
          <w:rFonts w:eastAsia="Times New Roman" w:cs="Times New Roman"/>
          <w:szCs w:val="24"/>
        </w:rPr>
        <w:t>Ma’arif</w:t>
      </w:r>
      <w:proofErr w:type="spellEnd"/>
      <w:r w:rsidRPr="0009401E">
        <w:rPr>
          <w:rFonts w:eastAsia="Times New Roman" w:cs="Times New Roman"/>
          <w:szCs w:val="24"/>
        </w:rPr>
        <w:t xml:space="preserve"> 1 Yogyakarta </w:t>
      </w:r>
      <w:proofErr w:type="spellStart"/>
      <w:r w:rsidRPr="0009401E">
        <w:rPr>
          <w:rFonts w:eastAsia="Times New Roman" w:cs="Times New Roman"/>
          <w:szCs w:val="24"/>
        </w:rPr>
        <w:t>sudah</w:t>
      </w:r>
      <w:proofErr w:type="spellEnd"/>
      <w:r w:rsidRPr="0009401E">
        <w:rPr>
          <w:rFonts w:eastAsia="Times New Roman" w:cs="Times New Roman"/>
          <w:szCs w:val="24"/>
        </w:rPr>
        <w:t xml:space="preserve"> </w:t>
      </w:r>
      <w:proofErr w:type="spellStart"/>
      <w:r w:rsidRPr="0009401E">
        <w:rPr>
          <w:rFonts w:eastAsia="Times New Roman" w:cs="Times New Roman"/>
          <w:szCs w:val="24"/>
        </w:rPr>
        <w:t>memiliki</w:t>
      </w:r>
      <w:proofErr w:type="spellEnd"/>
      <w:r w:rsidRPr="0009401E">
        <w:rPr>
          <w:rFonts w:eastAsia="Times New Roman" w:cs="Times New Roman"/>
          <w:szCs w:val="24"/>
        </w:rPr>
        <w:t xml:space="preserve"> </w:t>
      </w:r>
      <w:proofErr w:type="spellStart"/>
      <w:r w:rsidRPr="0009401E">
        <w:rPr>
          <w:rFonts w:eastAsia="Times New Roman" w:cs="Times New Roman"/>
          <w:szCs w:val="24"/>
        </w:rPr>
        <w:t>sumber</w:t>
      </w:r>
      <w:proofErr w:type="spellEnd"/>
      <w:r w:rsidRPr="0009401E">
        <w:rPr>
          <w:rFonts w:eastAsia="Times New Roman" w:cs="Times New Roman"/>
          <w:szCs w:val="24"/>
        </w:rPr>
        <w:t xml:space="preserve"> </w:t>
      </w:r>
      <w:proofErr w:type="spellStart"/>
      <w:r w:rsidRPr="0009401E">
        <w:rPr>
          <w:rFonts w:eastAsia="Times New Roman" w:cs="Times New Roman"/>
          <w:szCs w:val="24"/>
        </w:rPr>
        <w:t>belajar</w:t>
      </w:r>
      <w:proofErr w:type="spellEnd"/>
      <w:r w:rsidRPr="0009401E">
        <w:rPr>
          <w:rFonts w:eastAsia="Times New Roman" w:cs="Times New Roman"/>
          <w:szCs w:val="24"/>
        </w:rPr>
        <w:t xml:space="preserve"> yang </w:t>
      </w:r>
      <w:proofErr w:type="spellStart"/>
      <w:r w:rsidRPr="0009401E">
        <w:rPr>
          <w:rFonts w:eastAsia="Times New Roman" w:cs="Times New Roman"/>
          <w:szCs w:val="24"/>
        </w:rPr>
        <w:t>baik</w:t>
      </w:r>
      <w:proofErr w:type="spellEnd"/>
      <w:r w:rsidRPr="0009401E">
        <w:rPr>
          <w:rFonts w:eastAsia="Times New Roman" w:cs="Times New Roman"/>
          <w:szCs w:val="24"/>
        </w:rPr>
        <w:t xml:space="preserve"> </w:t>
      </w:r>
      <w:proofErr w:type="spellStart"/>
      <w:r w:rsidRPr="0009401E">
        <w:rPr>
          <w:rFonts w:eastAsia="Times New Roman" w:cs="Times New Roman"/>
          <w:szCs w:val="24"/>
        </w:rPr>
        <w:t>seperti</w:t>
      </w:r>
      <w:proofErr w:type="spellEnd"/>
      <w:r w:rsidRPr="0009401E">
        <w:rPr>
          <w:rFonts w:eastAsia="Times New Roman" w:cs="Times New Roman"/>
          <w:szCs w:val="24"/>
        </w:rPr>
        <w:t xml:space="preserve"> </w:t>
      </w:r>
      <w:proofErr w:type="spellStart"/>
      <w:r w:rsidRPr="0009401E">
        <w:rPr>
          <w:rFonts w:eastAsia="Times New Roman" w:cs="Times New Roman"/>
          <w:szCs w:val="24"/>
        </w:rPr>
        <w:t>lembar</w:t>
      </w:r>
      <w:proofErr w:type="spellEnd"/>
      <w:r w:rsidRPr="0009401E">
        <w:rPr>
          <w:rFonts w:eastAsia="Times New Roman" w:cs="Times New Roman"/>
          <w:szCs w:val="24"/>
        </w:rPr>
        <w:t xml:space="preserve"> </w:t>
      </w:r>
      <w:proofErr w:type="spellStart"/>
      <w:r w:rsidRPr="0009401E">
        <w:rPr>
          <w:rFonts w:eastAsia="Times New Roman" w:cs="Times New Roman"/>
          <w:szCs w:val="24"/>
        </w:rPr>
        <w:t>kerja</w:t>
      </w:r>
      <w:proofErr w:type="spellEnd"/>
      <w:r w:rsidRPr="0009401E">
        <w:rPr>
          <w:rFonts w:eastAsia="Times New Roman" w:cs="Times New Roman"/>
          <w:szCs w:val="24"/>
        </w:rPr>
        <w:t xml:space="preserve"> </w:t>
      </w:r>
      <w:proofErr w:type="spellStart"/>
      <w:r w:rsidRPr="0009401E">
        <w:rPr>
          <w:rFonts w:eastAsia="Times New Roman" w:cs="Times New Roman"/>
          <w:szCs w:val="24"/>
        </w:rPr>
        <w:t>peserta</w:t>
      </w:r>
      <w:proofErr w:type="spellEnd"/>
      <w:r w:rsidRPr="0009401E">
        <w:rPr>
          <w:rFonts w:eastAsia="Times New Roman" w:cs="Times New Roman"/>
          <w:szCs w:val="24"/>
        </w:rPr>
        <w:t xml:space="preserve"> </w:t>
      </w:r>
      <w:proofErr w:type="spellStart"/>
      <w:r w:rsidRPr="0009401E">
        <w:rPr>
          <w:rFonts w:eastAsia="Times New Roman" w:cs="Times New Roman"/>
          <w:szCs w:val="24"/>
        </w:rPr>
        <w:t>didik</w:t>
      </w:r>
      <w:proofErr w:type="spellEnd"/>
      <w:r w:rsidRPr="0009401E">
        <w:rPr>
          <w:rFonts w:eastAsia="Times New Roman" w:cs="Times New Roman"/>
          <w:szCs w:val="24"/>
        </w:rPr>
        <w:t xml:space="preserve"> </w:t>
      </w:r>
      <w:proofErr w:type="spellStart"/>
      <w:r w:rsidRPr="0009401E">
        <w:rPr>
          <w:rFonts w:eastAsia="Times New Roman" w:cs="Times New Roman"/>
          <w:szCs w:val="24"/>
        </w:rPr>
        <w:t>LKPD</w:t>
      </w:r>
      <w:proofErr w:type="spellEnd"/>
      <w:r w:rsidRPr="0009401E">
        <w:rPr>
          <w:rFonts w:eastAsia="Times New Roman" w:cs="Times New Roman"/>
          <w:szCs w:val="24"/>
        </w:rPr>
        <w:t xml:space="preserve"> </w:t>
      </w:r>
      <w:proofErr w:type="spellStart"/>
      <w:r w:rsidRPr="0009401E">
        <w:rPr>
          <w:rFonts w:eastAsia="Times New Roman" w:cs="Times New Roman"/>
          <w:szCs w:val="24"/>
        </w:rPr>
        <w:t>dan</w:t>
      </w:r>
      <w:proofErr w:type="spellEnd"/>
      <w:r w:rsidRPr="0009401E">
        <w:rPr>
          <w:rFonts w:eastAsia="Times New Roman" w:cs="Times New Roman"/>
          <w:szCs w:val="24"/>
        </w:rPr>
        <w:t xml:space="preserve"> </w:t>
      </w:r>
      <w:proofErr w:type="spellStart"/>
      <w:r w:rsidRPr="0009401E">
        <w:rPr>
          <w:rFonts w:eastAsia="Times New Roman" w:cs="Times New Roman"/>
          <w:szCs w:val="24"/>
        </w:rPr>
        <w:t>buku</w:t>
      </w:r>
      <w:proofErr w:type="spellEnd"/>
      <w:r w:rsidRPr="0009401E">
        <w:rPr>
          <w:rFonts w:eastAsia="Times New Roman" w:cs="Times New Roman"/>
          <w:szCs w:val="24"/>
        </w:rPr>
        <w:t xml:space="preserve"> </w:t>
      </w:r>
      <w:proofErr w:type="spellStart"/>
      <w:r w:rsidRPr="0009401E">
        <w:rPr>
          <w:rFonts w:eastAsia="Times New Roman" w:cs="Times New Roman"/>
          <w:szCs w:val="24"/>
        </w:rPr>
        <w:t>cetak</w:t>
      </w:r>
      <w:proofErr w:type="spellEnd"/>
      <w:r w:rsidRPr="0009401E">
        <w:rPr>
          <w:rFonts w:eastAsia="Times New Roman" w:cs="Times New Roman"/>
          <w:szCs w:val="24"/>
        </w:rPr>
        <w:t xml:space="preserve">, </w:t>
      </w:r>
      <w:proofErr w:type="spellStart"/>
      <w:r w:rsidRPr="0009401E">
        <w:rPr>
          <w:rFonts w:eastAsia="Times New Roman" w:cs="Times New Roman"/>
          <w:szCs w:val="24"/>
        </w:rPr>
        <w:t>namun</w:t>
      </w:r>
      <w:proofErr w:type="spellEnd"/>
      <w:r w:rsidRPr="0009401E">
        <w:rPr>
          <w:rFonts w:eastAsia="Times New Roman" w:cs="Times New Roman"/>
          <w:szCs w:val="24"/>
        </w:rPr>
        <w:t xml:space="preserve"> </w:t>
      </w:r>
      <w:proofErr w:type="spellStart"/>
      <w:r w:rsidRPr="0009401E">
        <w:rPr>
          <w:rFonts w:eastAsia="Times New Roman" w:cs="Times New Roman"/>
          <w:szCs w:val="24"/>
        </w:rPr>
        <w:t>belum</w:t>
      </w:r>
      <w:proofErr w:type="spellEnd"/>
      <w:r w:rsidRPr="0009401E">
        <w:rPr>
          <w:rFonts w:eastAsia="Times New Roman" w:cs="Times New Roman"/>
          <w:szCs w:val="24"/>
        </w:rPr>
        <w:t xml:space="preserve"> </w:t>
      </w:r>
      <w:proofErr w:type="spellStart"/>
      <w:r w:rsidRPr="0009401E">
        <w:rPr>
          <w:rFonts w:eastAsia="Times New Roman" w:cs="Times New Roman"/>
          <w:szCs w:val="24"/>
        </w:rPr>
        <w:t>lengkap</w:t>
      </w:r>
      <w:proofErr w:type="spellEnd"/>
      <w:r w:rsidRPr="0009401E">
        <w:rPr>
          <w:rFonts w:eastAsia="Times New Roman" w:cs="Times New Roman"/>
          <w:szCs w:val="24"/>
        </w:rPr>
        <w:t xml:space="preserve">, </w:t>
      </w:r>
      <w:proofErr w:type="spellStart"/>
      <w:r w:rsidRPr="0009401E">
        <w:rPr>
          <w:rFonts w:eastAsia="Times New Roman" w:cs="Times New Roman"/>
          <w:szCs w:val="24"/>
        </w:rPr>
        <w:t>karena</w:t>
      </w:r>
      <w:proofErr w:type="spellEnd"/>
      <w:r w:rsidRPr="0009401E">
        <w:rPr>
          <w:rFonts w:eastAsia="Times New Roman" w:cs="Times New Roman"/>
          <w:szCs w:val="24"/>
        </w:rPr>
        <w:t xml:space="preserve"> </w:t>
      </w:r>
      <w:proofErr w:type="spellStart"/>
      <w:r w:rsidRPr="0009401E">
        <w:rPr>
          <w:rFonts w:eastAsia="Times New Roman" w:cs="Times New Roman"/>
          <w:szCs w:val="24"/>
        </w:rPr>
        <w:t>menggunakan</w:t>
      </w:r>
      <w:proofErr w:type="spellEnd"/>
      <w:r w:rsidRPr="0009401E">
        <w:rPr>
          <w:rFonts w:eastAsia="Times New Roman" w:cs="Times New Roman"/>
          <w:szCs w:val="24"/>
        </w:rPr>
        <w:t xml:space="preserve"> </w:t>
      </w:r>
      <w:proofErr w:type="spellStart"/>
      <w:r w:rsidRPr="0009401E">
        <w:rPr>
          <w:rFonts w:eastAsia="Times New Roman" w:cs="Times New Roman"/>
          <w:szCs w:val="24"/>
        </w:rPr>
        <w:t>kurikulum</w:t>
      </w:r>
      <w:proofErr w:type="spellEnd"/>
      <w:r w:rsidRPr="0009401E">
        <w:rPr>
          <w:rFonts w:eastAsia="Times New Roman" w:cs="Times New Roman"/>
          <w:szCs w:val="24"/>
        </w:rPr>
        <w:t xml:space="preserve"> yang </w:t>
      </w:r>
      <w:proofErr w:type="spellStart"/>
      <w:r w:rsidRPr="0009401E">
        <w:rPr>
          <w:rFonts w:eastAsia="Times New Roman" w:cs="Times New Roman"/>
          <w:szCs w:val="24"/>
        </w:rPr>
        <w:t>baru</w:t>
      </w:r>
      <w:proofErr w:type="spellEnd"/>
      <w:r w:rsidRPr="0009401E">
        <w:rPr>
          <w:rFonts w:eastAsia="Times New Roman" w:cs="Times New Roman"/>
          <w:szCs w:val="24"/>
        </w:rPr>
        <w:t xml:space="preserve"> </w:t>
      </w:r>
      <w:proofErr w:type="spellStart"/>
      <w:r w:rsidRPr="0009401E">
        <w:rPr>
          <w:rFonts w:eastAsia="Times New Roman" w:cs="Times New Roman"/>
          <w:szCs w:val="24"/>
        </w:rPr>
        <w:t>yaitu</w:t>
      </w:r>
      <w:proofErr w:type="spellEnd"/>
      <w:r w:rsidRPr="0009401E">
        <w:rPr>
          <w:rFonts w:eastAsia="Times New Roman" w:cs="Times New Roman"/>
          <w:szCs w:val="24"/>
        </w:rPr>
        <w:t xml:space="preserve"> </w:t>
      </w:r>
      <w:proofErr w:type="spellStart"/>
      <w:r w:rsidRPr="0009401E">
        <w:rPr>
          <w:rFonts w:eastAsia="Times New Roman" w:cs="Times New Roman"/>
          <w:szCs w:val="24"/>
        </w:rPr>
        <w:t>kurikulum</w:t>
      </w:r>
      <w:proofErr w:type="spellEnd"/>
      <w:r w:rsidRPr="0009401E">
        <w:rPr>
          <w:rFonts w:eastAsia="Times New Roman" w:cs="Times New Roman"/>
          <w:szCs w:val="24"/>
        </w:rPr>
        <w:t xml:space="preserve"> </w:t>
      </w:r>
      <w:proofErr w:type="spellStart"/>
      <w:r w:rsidRPr="0009401E">
        <w:rPr>
          <w:rFonts w:eastAsia="Times New Roman" w:cs="Times New Roman"/>
          <w:szCs w:val="24"/>
        </w:rPr>
        <w:t>merdeka</w:t>
      </w:r>
      <w:proofErr w:type="spellEnd"/>
      <w:r w:rsidRPr="0009401E">
        <w:rPr>
          <w:rFonts w:eastAsia="Times New Roman" w:cs="Times New Roman"/>
          <w:szCs w:val="24"/>
        </w:rPr>
        <w:t>.</w:t>
      </w:r>
      <w:r>
        <w:rPr>
          <w:rFonts w:eastAsia="Times New Roman" w:cs="Times New Roman"/>
          <w:szCs w:val="24"/>
        </w:rPr>
        <w:t xml:space="preserve"> </w:t>
      </w:r>
      <w:r w:rsidRPr="0009401E">
        <w:rPr>
          <w:rFonts w:eastAsiaTheme="minorEastAsia" w:cs="Times New Roman"/>
          <w:szCs w:val="24"/>
          <w:lang w:val="id-ID" w:eastAsia="ja-JP"/>
        </w:rPr>
        <w:t>Penelitian</w:t>
      </w:r>
      <w:r w:rsidRPr="00B416A0">
        <w:rPr>
          <w:rFonts w:eastAsiaTheme="minorEastAsia" w:cs="Times New Roman"/>
          <w:lang w:val="id-ID" w:eastAsia="ja-JP"/>
        </w:rPr>
        <w:t xml:space="preserve"> ini bertujuan untuk mengembangkan dan mengetahui tingkat kelayaka</w:t>
      </w:r>
      <w:r>
        <w:rPr>
          <w:rFonts w:eastAsiaTheme="minorEastAsia" w:cs="Times New Roman"/>
          <w:lang w:val="id-ID" w:eastAsia="ja-JP"/>
        </w:rPr>
        <w:t>n modul ajar mata pelajaran videografi</w:t>
      </w:r>
      <w:r w:rsidRPr="00B416A0">
        <w:rPr>
          <w:rFonts w:eastAsiaTheme="minorEastAsia" w:cs="Times New Roman"/>
          <w:lang w:val="id-ID" w:eastAsia="ja-JP"/>
        </w:rPr>
        <w:t xml:space="preserve"> dasar kelas X jurusan </w:t>
      </w:r>
      <w:r w:rsidRPr="00B416A0">
        <w:rPr>
          <w:rFonts w:eastAsiaTheme="minorEastAsia" w:cs="Times New Roman"/>
          <w:lang w:val="en-US" w:eastAsia="ja-JP"/>
        </w:rPr>
        <w:t>Multimedia</w:t>
      </w:r>
      <w:r w:rsidRPr="00B416A0">
        <w:rPr>
          <w:rFonts w:eastAsiaTheme="minorEastAsia" w:cs="Times New Roman"/>
          <w:lang w:val="id-ID" w:eastAsia="ja-JP"/>
        </w:rPr>
        <w:t xml:space="preserve"> di </w:t>
      </w:r>
      <w:r w:rsidRPr="00B416A0">
        <w:rPr>
          <w:rFonts w:eastAsiaTheme="minorEastAsia" w:cs="Times New Roman"/>
          <w:lang w:val="en-US" w:eastAsia="ja-JP"/>
        </w:rPr>
        <w:t xml:space="preserve">SMK </w:t>
      </w:r>
      <w:proofErr w:type="spellStart"/>
      <w:r w:rsidRPr="00B416A0">
        <w:rPr>
          <w:rFonts w:eastAsiaTheme="minorEastAsia" w:cs="Times New Roman"/>
          <w:lang w:val="en-US" w:eastAsia="ja-JP"/>
        </w:rPr>
        <w:t>Ma’arif</w:t>
      </w:r>
      <w:proofErr w:type="spellEnd"/>
      <w:r w:rsidRPr="00B416A0">
        <w:rPr>
          <w:rFonts w:eastAsiaTheme="minorEastAsia" w:cs="Times New Roman"/>
          <w:lang w:val="en-US" w:eastAsia="ja-JP"/>
        </w:rPr>
        <w:t xml:space="preserve"> 1 Yogyakarta</w:t>
      </w:r>
      <w:r w:rsidRPr="00B416A0">
        <w:rPr>
          <w:rFonts w:eastAsiaTheme="minorEastAsia" w:cs="Times New Roman"/>
          <w:lang w:val="id-ID" w:eastAsia="ja-JP"/>
        </w:rPr>
        <w:t>.</w:t>
      </w:r>
      <w:r w:rsidRPr="00B416A0">
        <w:rPr>
          <w:rFonts w:eastAsiaTheme="minorEastAsia" w:cs="Times New Roman"/>
          <w:lang w:val="en-US" w:eastAsia="ja-JP"/>
        </w:rPr>
        <w:t xml:space="preserve"> </w:t>
      </w:r>
      <w:r w:rsidRPr="00B416A0">
        <w:rPr>
          <w:rFonts w:eastAsiaTheme="minorEastAsia" w:cs="Times New Roman"/>
          <w:lang w:val="id-ID" w:eastAsia="ja-JP"/>
        </w:rPr>
        <w:t>Penelitian ini merupakan jenis penelitian dan pengembangan (R&amp;D) yaitu melakukan sebuah penelitian sekaligus menghasilkan sebuah produk. Model pengembangan s</w:t>
      </w:r>
      <w:r>
        <w:rPr>
          <w:rFonts w:eastAsiaTheme="minorEastAsia" w:cs="Times New Roman"/>
          <w:lang w:val="id-ID" w:eastAsia="ja-JP"/>
        </w:rPr>
        <w:t xml:space="preserve">istem yang digunakan yaitu </w:t>
      </w:r>
      <w:proofErr w:type="spellStart"/>
      <w:r>
        <w:rPr>
          <w:rFonts w:eastAsiaTheme="minorEastAsia" w:cs="Times New Roman"/>
          <w:lang w:val="en-US" w:eastAsia="ja-JP"/>
        </w:rPr>
        <w:t>Sugiyono</w:t>
      </w:r>
      <w:proofErr w:type="spellEnd"/>
      <w:r w:rsidRPr="00B416A0">
        <w:rPr>
          <w:rFonts w:eastAsiaTheme="minorEastAsia" w:cs="Times New Roman"/>
          <w:lang w:val="id-ID" w:eastAsia="ja-JP"/>
        </w:rPr>
        <w:t xml:space="preserve"> (</w:t>
      </w:r>
      <w:r w:rsidRPr="00350366">
        <w:rPr>
          <w:rFonts w:eastAsiaTheme="minorEastAsia" w:cs="Times New Roman"/>
          <w:szCs w:val="24"/>
          <w:lang w:val="id-ID" w:eastAsia="ja-JP"/>
        </w:rPr>
        <w:t>potensi masalah, pengumpulan data, desain produk, validasi desain, ujicoba</w:t>
      </w:r>
      <w:r w:rsidRPr="00350366">
        <w:rPr>
          <w:rFonts w:eastAsiaTheme="minorEastAsia" w:cs="Times New Roman"/>
          <w:szCs w:val="24"/>
          <w:lang w:val="en-US" w:eastAsia="ja-JP"/>
        </w:rPr>
        <w:t xml:space="preserve"> </w:t>
      </w:r>
      <w:proofErr w:type="spellStart"/>
      <w:r w:rsidRPr="00350366">
        <w:rPr>
          <w:rFonts w:eastAsiaTheme="minorEastAsia" w:cs="Times New Roman"/>
          <w:szCs w:val="24"/>
          <w:lang w:val="en-US" w:eastAsia="ja-JP"/>
        </w:rPr>
        <w:t>pemakaian</w:t>
      </w:r>
      <w:proofErr w:type="spellEnd"/>
      <w:r w:rsidRPr="00350366">
        <w:rPr>
          <w:rFonts w:eastAsiaTheme="minorEastAsia" w:cs="Times New Roman"/>
          <w:szCs w:val="24"/>
          <w:lang w:val="en-US" w:eastAsia="ja-JP"/>
        </w:rPr>
        <w:t>,</w:t>
      </w:r>
      <w:r>
        <w:rPr>
          <w:rFonts w:eastAsiaTheme="minorEastAsia" w:cs="Times New Roman"/>
          <w:szCs w:val="24"/>
          <w:lang w:val="en-US" w:eastAsia="ja-JP"/>
        </w:rPr>
        <w:t xml:space="preserve"> </w:t>
      </w:r>
      <w:proofErr w:type="spellStart"/>
      <w:r>
        <w:rPr>
          <w:rFonts w:eastAsiaTheme="minorEastAsia" w:cs="Times New Roman"/>
          <w:szCs w:val="24"/>
          <w:lang w:val="en-US" w:eastAsia="ja-JP"/>
        </w:rPr>
        <w:t>dan</w:t>
      </w:r>
      <w:proofErr w:type="spellEnd"/>
      <w:r>
        <w:rPr>
          <w:rFonts w:eastAsiaTheme="minorEastAsia" w:cs="Times New Roman"/>
          <w:szCs w:val="24"/>
          <w:lang w:val="en-US" w:eastAsia="ja-JP"/>
        </w:rPr>
        <w:t xml:space="preserve"> </w:t>
      </w:r>
      <w:r w:rsidRPr="00350366">
        <w:rPr>
          <w:rFonts w:eastAsiaTheme="minorEastAsia" w:cs="Times New Roman"/>
          <w:szCs w:val="24"/>
          <w:lang w:val="en-US" w:eastAsia="ja-JP"/>
        </w:rPr>
        <w:t xml:space="preserve"> </w:t>
      </w:r>
      <w:proofErr w:type="spellStart"/>
      <w:r w:rsidRPr="00350366">
        <w:rPr>
          <w:rFonts w:eastAsiaTheme="minorEastAsia" w:cs="Times New Roman"/>
          <w:szCs w:val="24"/>
          <w:lang w:val="en-US" w:eastAsia="ja-JP"/>
        </w:rPr>
        <w:t>r</w:t>
      </w:r>
      <w:r>
        <w:rPr>
          <w:rFonts w:eastAsiaTheme="minorEastAsia" w:cs="Times New Roman"/>
          <w:szCs w:val="24"/>
          <w:lang w:val="en-US" w:eastAsia="ja-JP"/>
        </w:rPr>
        <w:t>evisi</w:t>
      </w:r>
      <w:proofErr w:type="spellEnd"/>
      <w:r>
        <w:rPr>
          <w:rFonts w:eastAsiaTheme="minorEastAsia" w:cs="Times New Roman"/>
          <w:szCs w:val="24"/>
          <w:lang w:val="en-US" w:eastAsia="ja-JP"/>
        </w:rPr>
        <w:t xml:space="preserve"> </w:t>
      </w:r>
      <w:proofErr w:type="spellStart"/>
      <w:r>
        <w:rPr>
          <w:rFonts w:eastAsiaTheme="minorEastAsia" w:cs="Times New Roman"/>
          <w:szCs w:val="24"/>
          <w:lang w:val="en-US" w:eastAsia="ja-JP"/>
        </w:rPr>
        <w:t>produk</w:t>
      </w:r>
      <w:proofErr w:type="spellEnd"/>
      <w:r w:rsidRPr="00B416A0">
        <w:rPr>
          <w:rFonts w:eastAsiaTheme="minorEastAsia" w:cs="Times New Roman"/>
          <w:szCs w:val="24"/>
          <w:lang w:val="id-ID" w:eastAsia="ja-JP"/>
        </w:rPr>
        <w:t xml:space="preserve">) </w:t>
      </w:r>
      <w:r w:rsidRPr="00B416A0">
        <w:rPr>
          <w:rFonts w:eastAsiaTheme="minorEastAsia" w:cs="Times New Roman"/>
          <w:lang w:val="id-ID" w:eastAsia="ja-JP"/>
        </w:rPr>
        <w:t>Pro</w:t>
      </w:r>
      <w:r>
        <w:rPr>
          <w:rFonts w:eastAsiaTheme="minorEastAsia" w:cs="Times New Roman"/>
          <w:lang w:val="id-ID" w:eastAsia="ja-JP"/>
        </w:rPr>
        <w:t>duk yang dihasilkan berupa modul ajar</w:t>
      </w:r>
      <w:r>
        <w:rPr>
          <w:rFonts w:eastAsiaTheme="minorEastAsia" w:cs="Times New Roman"/>
          <w:lang w:val="en-US" w:eastAsia="ja-JP"/>
        </w:rPr>
        <w:t xml:space="preserve"> </w:t>
      </w:r>
      <w:r>
        <w:rPr>
          <w:rFonts w:eastAsiaTheme="minorEastAsia" w:cs="Times New Roman"/>
          <w:lang w:val="id-ID" w:eastAsia="ja-JP"/>
        </w:rPr>
        <w:t>dengan  hasil uji kelayakan sebagai berikut</w:t>
      </w:r>
      <w:r>
        <w:rPr>
          <w:rFonts w:eastAsiaTheme="minorEastAsia" w:cs="Times New Roman"/>
          <w:lang w:val="en-US" w:eastAsia="ja-JP"/>
        </w:rPr>
        <w:t>,</w:t>
      </w:r>
      <w:r>
        <w:rPr>
          <w:rFonts w:eastAsiaTheme="minorEastAsia" w:cs="Times New Roman"/>
          <w:lang w:val="id-ID" w:eastAsia="ja-JP"/>
        </w:rPr>
        <w:t xml:space="preserve"> ahli media pada aspek isi</w:t>
      </w:r>
      <w:r w:rsidRPr="00B416A0">
        <w:rPr>
          <w:rFonts w:eastAsiaTheme="minorEastAsia" w:cs="Times New Roman"/>
          <w:lang w:val="id-ID" w:eastAsia="ja-JP"/>
        </w:rPr>
        <w:t xml:space="preserve"> mendapatkan </w:t>
      </w:r>
      <w:r>
        <w:rPr>
          <w:rFonts w:eastAsiaTheme="minorEastAsia" w:cs="Times New Roman"/>
          <w:lang w:val="id-ID" w:eastAsia="ja-JP"/>
        </w:rPr>
        <w:t xml:space="preserve">persentase kelayakan sebesar 68,75%, </w:t>
      </w:r>
      <w:proofErr w:type="spellStart"/>
      <w:r>
        <w:rPr>
          <w:rFonts w:eastAsiaTheme="minorEastAsia" w:cs="Times New Roman"/>
          <w:lang w:val="en-US" w:eastAsia="ja-JP"/>
        </w:rPr>
        <w:t>dan</w:t>
      </w:r>
      <w:proofErr w:type="spellEnd"/>
      <w:r>
        <w:rPr>
          <w:rFonts w:eastAsiaTheme="minorEastAsia" w:cs="Times New Roman"/>
          <w:lang w:val="en-US" w:eastAsia="ja-JP"/>
        </w:rPr>
        <w:t xml:space="preserve"> </w:t>
      </w:r>
      <w:r>
        <w:rPr>
          <w:rFonts w:eastAsiaTheme="minorEastAsia" w:cs="Times New Roman"/>
          <w:lang w:val="id-ID" w:eastAsia="ja-JP"/>
        </w:rPr>
        <w:t>aspek kebahasaan</w:t>
      </w:r>
      <w:r w:rsidRPr="00B416A0">
        <w:rPr>
          <w:rFonts w:eastAsiaTheme="minorEastAsia" w:cs="Times New Roman"/>
          <w:lang w:val="id-ID" w:eastAsia="ja-JP"/>
        </w:rPr>
        <w:t xml:space="preserve"> sebesar </w:t>
      </w:r>
      <w:r>
        <w:rPr>
          <w:rFonts w:eastAsiaTheme="minorEastAsia" w:cs="Times New Roman"/>
          <w:lang w:val="id-ID" w:eastAsia="ja-JP"/>
        </w:rPr>
        <w:t>62,5%.</w:t>
      </w:r>
      <w:r w:rsidRPr="00B416A0">
        <w:rPr>
          <w:rFonts w:eastAsiaTheme="minorEastAsia" w:cs="Times New Roman"/>
          <w:lang w:val="id-ID" w:eastAsia="ja-JP"/>
        </w:rPr>
        <w:t xml:space="preserve"> Ber</w:t>
      </w:r>
      <w:r>
        <w:rPr>
          <w:rFonts w:eastAsiaTheme="minorEastAsia" w:cs="Times New Roman"/>
          <w:lang w:val="id-ID" w:eastAsia="ja-JP"/>
        </w:rPr>
        <w:t>dasarkan persentase dari kedua</w:t>
      </w:r>
      <w:r w:rsidRPr="00B416A0">
        <w:rPr>
          <w:rFonts w:eastAsiaTheme="minorEastAsia" w:cs="Times New Roman"/>
          <w:lang w:val="id-ID" w:eastAsia="ja-JP"/>
        </w:rPr>
        <w:t xml:space="preserve"> aspek tersebut maka diperoleh skor total</w:t>
      </w:r>
      <w:r>
        <w:rPr>
          <w:rFonts w:eastAsiaTheme="minorEastAsia" w:cs="Times New Roman"/>
          <w:lang w:val="id-ID" w:eastAsia="ja-JP"/>
        </w:rPr>
        <w:t xml:space="preserve"> sebesar </w:t>
      </w:r>
      <w:r>
        <w:rPr>
          <w:rFonts w:eastAsiaTheme="minorEastAsia" w:cs="Times New Roman"/>
          <w:lang w:val="en-US" w:eastAsia="ja-JP"/>
        </w:rPr>
        <w:t>65,62</w:t>
      </w:r>
      <w:r w:rsidRPr="00B416A0">
        <w:rPr>
          <w:rFonts w:eastAsiaTheme="minorEastAsia" w:cs="Times New Roman"/>
          <w:lang w:val="id-ID" w:eastAsia="ja-JP"/>
        </w:rPr>
        <w:t>%. Kemudian skor total tersebut dikonversi berdasarkan tabel kelay</w:t>
      </w:r>
      <w:r>
        <w:rPr>
          <w:rFonts w:eastAsiaTheme="minorEastAsia" w:cs="Times New Roman"/>
          <w:lang w:val="id-ID" w:eastAsia="ja-JP"/>
        </w:rPr>
        <w:t xml:space="preserve">akan dengan kategori </w:t>
      </w:r>
      <w:r w:rsidRPr="00B416A0">
        <w:rPr>
          <w:rFonts w:eastAsiaTheme="minorEastAsia" w:cs="Times New Roman"/>
          <w:lang w:val="id-ID" w:eastAsia="ja-JP"/>
        </w:rPr>
        <w:t xml:space="preserve"> Layak. Hasil uji kelayakan yang dilakukan terhadap ahli m</w:t>
      </w:r>
      <w:r>
        <w:rPr>
          <w:rFonts w:eastAsiaTheme="minorEastAsia" w:cs="Times New Roman"/>
          <w:lang w:val="id-ID" w:eastAsia="ja-JP"/>
        </w:rPr>
        <w:t>ateri pada aspek pembelajaran</w:t>
      </w:r>
      <w:r w:rsidRPr="00B416A0">
        <w:rPr>
          <w:rFonts w:eastAsiaTheme="minorEastAsia" w:cs="Times New Roman"/>
          <w:lang w:val="id-ID" w:eastAsia="ja-JP"/>
        </w:rPr>
        <w:t xml:space="preserve"> mendapatkan p</w:t>
      </w:r>
      <w:r>
        <w:rPr>
          <w:rFonts w:eastAsiaTheme="minorEastAsia" w:cs="Times New Roman"/>
          <w:lang w:val="id-ID" w:eastAsia="ja-JP"/>
        </w:rPr>
        <w:t>ersentase kelayakan sebesar 68,75</w:t>
      </w:r>
      <w:r w:rsidRPr="00B416A0">
        <w:rPr>
          <w:rFonts w:eastAsiaTheme="minorEastAsia" w:cs="Times New Roman"/>
          <w:lang w:val="id-ID" w:eastAsia="ja-JP"/>
        </w:rPr>
        <w:t>%</w:t>
      </w:r>
      <w:r>
        <w:rPr>
          <w:rFonts w:eastAsiaTheme="minorEastAsia" w:cs="Times New Roman"/>
          <w:lang w:val="en-US" w:eastAsia="ja-JP"/>
        </w:rPr>
        <w:t xml:space="preserve"> </w:t>
      </w:r>
      <w:proofErr w:type="spellStart"/>
      <w:r>
        <w:rPr>
          <w:rFonts w:eastAsiaTheme="minorEastAsia" w:cs="Times New Roman"/>
          <w:lang w:val="en-US" w:eastAsia="ja-JP"/>
        </w:rPr>
        <w:t>dan</w:t>
      </w:r>
      <w:proofErr w:type="spellEnd"/>
      <w:r>
        <w:rPr>
          <w:rFonts w:eastAsiaTheme="minorEastAsia" w:cs="Times New Roman"/>
          <w:lang w:val="en-US" w:eastAsia="ja-JP"/>
        </w:rPr>
        <w:t xml:space="preserve"> </w:t>
      </w:r>
      <w:proofErr w:type="spellStart"/>
      <w:r>
        <w:rPr>
          <w:rFonts w:eastAsiaTheme="minorEastAsia" w:cs="Times New Roman"/>
          <w:lang w:val="en-US" w:eastAsia="ja-JP"/>
        </w:rPr>
        <w:t>aspek</w:t>
      </w:r>
      <w:proofErr w:type="spellEnd"/>
      <w:r>
        <w:rPr>
          <w:rFonts w:eastAsiaTheme="minorEastAsia" w:cs="Times New Roman"/>
          <w:lang w:val="en-US" w:eastAsia="ja-JP"/>
        </w:rPr>
        <w:t xml:space="preserve"> </w:t>
      </w:r>
      <w:proofErr w:type="spellStart"/>
      <w:r>
        <w:rPr>
          <w:rFonts w:eastAsiaTheme="minorEastAsia" w:cs="Times New Roman"/>
          <w:lang w:val="en-US" w:eastAsia="ja-JP"/>
        </w:rPr>
        <w:t>isi</w:t>
      </w:r>
      <w:proofErr w:type="spellEnd"/>
      <w:r>
        <w:rPr>
          <w:rFonts w:eastAsiaTheme="minorEastAsia" w:cs="Times New Roman"/>
          <w:lang w:val="en-US" w:eastAsia="ja-JP"/>
        </w:rPr>
        <w:t xml:space="preserve"> </w:t>
      </w:r>
      <w:proofErr w:type="spellStart"/>
      <w:r>
        <w:rPr>
          <w:rFonts w:eastAsiaTheme="minorEastAsia" w:cs="Times New Roman"/>
          <w:lang w:val="en-US" w:eastAsia="ja-JP"/>
        </w:rPr>
        <w:t>sebesar</w:t>
      </w:r>
      <w:proofErr w:type="spellEnd"/>
      <w:r>
        <w:rPr>
          <w:rFonts w:eastAsiaTheme="minorEastAsia" w:cs="Times New Roman"/>
          <w:lang w:val="en-US" w:eastAsia="ja-JP"/>
        </w:rPr>
        <w:t xml:space="preserve"> 75%</w:t>
      </w:r>
      <w:r w:rsidRPr="00B416A0">
        <w:rPr>
          <w:rFonts w:eastAsiaTheme="minorEastAsia" w:cs="Times New Roman"/>
          <w:lang w:val="id-ID" w:eastAsia="ja-JP"/>
        </w:rPr>
        <w:t>. Da</w:t>
      </w:r>
      <w:r>
        <w:rPr>
          <w:rFonts w:eastAsiaTheme="minorEastAsia" w:cs="Times New Roman"/>
          <w:lang w:val="id-ID" w:eastAsia="ja-JP"/>
        </w:rPr>
        <w:t>ri hasil uji kelayakan pada kedua</w:t>
      </w:r>
      <w:r w:rsidRPr="00B416A0">
        <w:rPr>
          <w:rFonts w:eastAsiaTheme="minorEastAsia" w:cs="Times New Roman"/>
          <w:lang w:val="id-ID" w:eastAsia="ja-JP"/>
        </w:rPr>
        <w:t xml:space="preserve"> aspek tersebut mendapatkan </w:t>
      </w:r>
      <w:r>
        <w:rPr>
          <w:rFonts w:eastAsiaTheme="minorEastAsia" w:cs="Times New Roman"/>
          <w:lang w:val="id-ID" w:eastAsia="ja-JP"/>
        </w:rPr>
        <w:t xml:space="preserve">skor total sebesar </w:t>
      </w:r>
      <w:r>
        <w:rPr>
          <w:rFonts w:eastAsiaTheme="minorEastAsia" w:cs="Times New Roman"/>
          <w:lang w:val="en-US" w:eastAsia="ja-JP"/>
        </w:rPr>
        <w:t>71,87</w:t>
      </w:r>
      <w:r w:rsidRPr="00B416A0">
        <w:rPr>
          <w:rFonts w:eastAsiaTheme="minorEastAsia" w:cs="Times New Roman"/>
          <w:lang w:val="id-ID" w:eastAsia="ja-JP"/>
        </w:rPr>
        <w:t>%. Kemudian skor total yang diperoleh dikonversi kedalam kategori kelayak</w:t>
      </w:r>
      <w:r>
        <w:rPr>
          <w:rFonts w:eastAsiaTheme="minorEastAsia" w:cs="Times New Roman"/>
          <w:lang w:val="id-ID" w:eastAsia="ja-JP"/>
        </w:rPr>
        <w:t>an materi dengan kategori Layak.</w:t>
      </w:r>
      <w:r w:rsidRPr="00B416A0">
        <w:rPr>
          <w:rFonts w:eastAsiaTheme="minorEastAsia" w:cs="Times New Roman"/>
          <w:lang w:val="id-ID" w:eastAsia="ja-JP"/>
        </w:rPr>
        <w:t xml:space="preserve"> Berdasarkan hasil pengujian ya</w:t>
      </w:r>
      <w:r>
        <w:rPr>
          <w:rFonts w:eastAsiaTheme="minorEastAsia" w:cs="Times New Roman"/>
          <w:lang w:val="id-ID" w:eastAsia="ja-JP"/>
        </w:rPr>
        <w:t>ng dilakukan maka modul ajar mata pelajaran videografi</w:t>
      </w:r>
      <w:r w:rsidRPr="00B416A0">
        <w:rPr>
          <w:rFonts w:eastAsiaTheme="minorEastAsia" w:cs="Times New Roman"/>
          <w:lang w:val="id-ID" w:eastAsia="ja-JP"/>
        </w:rPr>
        <w:t xml:space="preserve"> layak digu</w:t>
      </w:r>
      <w:r>
        <w:rPr>
          <w:rFonts w:eastAsiaTheme="minorEastAsia" w:cs="Times New Roman"/>
          <w:lang w:val="id-ID" w:eastAsia="ja-JP"/>
        </w:rPr>
        <w:t>nakan sebagai modul ajar</w:t>
      </w:r>
      <w:r w:rsidRPr="00B416A0">
        <w:rPr>
          <w:rFonts w:eastAsiaTheme="minorEastAsia" w:cs="Times New Roman"/>
          <w:lang w:val="id-ID" w:eastAsia="ja-JP"/>
        </w:rPr>
        <w:t xml:space="preserve"> di kelas X jurusan </w:t>
      </w:r>
      <w:r w:rsidRPr="00B416A0">
        <w:rPr>
          <w:rFonts w:eastAsiaTheme="minorEastAsia" w:cs="Times New Roman"/>
          <w:lang w:val="en-US" w:eastAsia="ja-JP"/>
        </w:rPr>
        <w:t>Multimedia</w:t>
      </w:r>
      <w:r w:rsidRPr="00B416A0">
        <w:rPr>
          <w:rFonts w:eastAsiaTheme="minorEastAsia" w:cs="Times New Roman"/>
          <w:lang w:val="id-ID" w:eastAsia="ja-JP"/>
        </w:rPr>
        <w:t xml:space="preserve"> di </w:t>
      </w:r>
      <w:r w:rsidRPr="00B416A0">
        <w:rPr>
          <w:rFonts w:eastAsiaTheme="minorEastAsia" w:cs="Times New Roman"/>
          <w:lang w:val="en-US" w:eastAsia="ja-JP"/>
        </w:rPr>
        <w:t xml:space="preserve">SMK </w:t>
      </w:r>
      <w:proofErr w:type="spellStart"/>
      <w:r w:rsidRPr="00B416A0">
        <w:rPr>
          <w:rFonts w:eastAsiaTheme="minorEastAsia" w:cs="Times New Roman"/>
          <w:lang w:val="en-US" w:eastAsia="ja-JP"/>
        </w:rPr>
        <w:t>Ma’arif</w:t>
      </w:r>
      <w:proofErr w:type="spellEnd"/>
      <w:r w:rsidRPr="00B416A0">
        <w:rPr>
          <w:rFonts w:eastAsiaTheme="minorEastAsia" w:cs="Times New Roman"/>
          <w:lang w:val="en-US" w:eastAsia="ja-JP"/>
        </w:rPr>
        <w:t xml:space="preserve"> 1 Yogyakarta</w:t>
      </w:r>
      <w:r w:rsidRPr="00B416A0">
        <w:rPr>
          <w:rFonts w:eastAsiaTheme="minorEastAsia" w:cs="Times New Roman"/>
          <w:lang w:val="id-ID" w:eastAsia="ja-JP"/>
        </w:rPr>
        <w:t xml:space="preserve">. </w:t>
      </w:r>
    </w:p>
    <w:p w14:paraId="35DC50B9" w14:textId="2CE3E852" w:rsidR="00CE636A" w:rsidRDefault="00CE636A" w:rsidP="00CE636A">
      <w:pPr>
        <w:spacing w:line="360" w:lineRule="auto"/>
        <w:jc w:val="both"/>
        <w:rPr>
          <w:rFonts w:eastAsiaTheme="minorEastAsia" w:cs="Times New Roman"/>
          <w:lang w:val="en-US" w:eastAsia="ja-JP"/>
        </w:rPr>
      </w:pPr>
      <w:r w:rsidRPr="00B416A0">
        <w:rPr>
          <w:rFonts w:eastAsiaTheme="minorEastAsia" w:cs="Times New Roman"/>
          <w:b/>
          <w:lang w:val="id-ID" w:eastAsia="ja-JP"/>
        </w:rPr>
        <w:t>Kata Kunci</w:t>
      </w:r>
      <w:r>
        <w:rPr>
          <w:rFonts w:eastAsiaTheme="minorEastAsia" w:cs="Times New Roman"/>
          <w:lang w:val="id-ID" w:eastAsia="ja-JP"/>
        </w:rPr>
        <w:t xml:space="preserve">: Modul </w:t>
      </w:r>
      <w:r>
        <w:rPr>
          <w:rFonts w:eastAsiaTheme="minorEastAsia" w:cs="Times New Roman"/>
          <w:lang w:val="en-US" w:eastAsia="ja-JP"/>
        </w:rPr>
        <w:t>Ajar</w:t>
      </w:r>
      <w:r w:rsidRPr="00B416A0">
        <w:rPr>
          <w:rFonts w:eastAsiaTheme="minorEastAsia" w:cs="Times New Roman"/>
          <w:lang w:val="id-ID" w:eastAsia="ja-JP"/>
        </w:rPr>
        <w:t xml:space="preserve">, </w:t>
      </w:r>
      <w:proofErr w:type="spellStart"/>
      <w:r>
        <w:rPr>
          <w:rFonts w:eastAsiaTheme="minorEastAsia" w:cs="Times New Roman"/>
          <w:lang w:val="en-US" w:eastAsia="ja-JP"/>
        </w:rPr>
        <w:t>Videografi</w:t>
      </w:r>
      <w:proofErr w:type="spellEnd"/>
      <w:r>
        <w:rPr>
          <w:rFonts w:eastAsiaTheme="minorEastAsia" w:cs="Times New Roman"/>
          <w:lang w:val="id-ID" w:eastAsia="ja-JP"/>
        </w:rPr>
        <w:t xml:space="preserve">, </w:t>
      </w:r>
      <w:r>
        <w:rPr>
          <w:rFonts w:eastAsiaTheme="minorEastAsia" w:cs="Times New Roman"/>
          <w:lang w:val="en-US" w:eastAsia="ja-JP"/>
        </w:rPr>
        <w:t>R&amp;D</w:t>
      </w:r>
    </w:p>
    <w:p w14:paraId="3E546137" w14:textId="46224323" w:rsidR="00CE636A" w:rsidRDefault="00CE636A" w:rsidP="00CE636A">
      <w:pPr>
        <w:spacing w:line="360" w:lineRule="auto"/>
        <w:jc w:val="both"/>
        <w:rPr>
          <w:rFonts w:eastAsiaTheme="minorEastAsia" w:cs="Times New Roman"/>
          <w:lang w:val="en-US" w:eastAsia="ja-JP"/>
        </w:rPr>
      </w:pPr>
    </w:p>
    <w:p w14:paraId="2B766C7C" w14:textId="0535D57D" w:rsidR="00CE636A" w:rsidRDefault="00CE636A" w:rsidP="00CE636A">
      <w:pPr>
        <w:spacing w:line="360" w:lineRule="auto"/>
        <w:jc w:val="both"/>
        <w:rPr>
          <w:rFonts w:eastAsiaTheme="minorEastAsia" w:cs="Times New Roman"/>
          <w:lang w:val="en-US" w:eastAsia="ja-JP"/>
        </w:rPr>
      </w:pPr>
    </w:p>
    <w:p w14:paraId="7D4BC312" w14:textId="77777777" w:rsidR="00692B55" w:rsidRDefault="00692B55" w:rsidP="00CE636A">
      <w:pPr>
        <w:spacing w:line="360" w:lineRule="auto"/>
        <w:jc w:val="both"/>
        <w:rPr>
          <w:rFonts w:eastAsiaTheme="minorEastAsia" w:cs="Times New Roman"/>
          <w:lang w:val="en-US" w:eastAsia="ja-JP"/>
        </w:rPr>
      </w:pPr>
    </w:p>
    <w:p w14:paraId="3BE50580" w14:textId="76917434" w:rsidR="00CE636A" w:rsidRDefault="00CE636A" w:rsidP="00CE636A">
      <w:pPr>
        <w:spacing w:line="360" w:lineRule="auto"/>
        <w:jc w:val="both"/>
        <w:rPr>
          <w:rFonts w:eastAsiaTheme="minorEastAsia" w:cs="Times New Roman"/>
          <w:lang w:val="en-US" w:eastAsia="ja-JP"/>
        </w:rPr>
      </w:pPr>
    </w:p>
    <w:p w14:paraId="4523EF05" w14:textId="77777777" w:rsidR="00CE636A" w:rsidRPr="0009401E" w:rsidRDefault="00CE636A" w:rsidP="00CE636A">
      <w:pPr>
        <w:spacing w:line="360" w:lineRule="auto"/>
        <w:jc w:val="both"/>
        <w:rPr>
          <w:rFonts w:eastAsiaTheme="minorEastAsia" w:cs="Times New Roman"/>
          <w:szCs w:val="24"/>
          <w:lang w:val="en-US" w:eastAsia="ja-JP"/>
        </w:rPr>
      </w:pPr>
    </w:p>
    <w:p w14:paraId="60119B07" w14:textId="0DC26960" w:rsidR="00CE636A" w:rsidRDefault="00CE636A" w:rsidP="00CE636A">
      <w:pPr>
        <w:ind w:left="720" w:hanging="720"/>
        <w:jc w:val="both"/>
      </w:pPr>
      <w:bookmarkStart w:id="1" w:name="_Toc136388589"/>
      <w:proofErr w:type="gramStart"/>
      <w:r w:rsidRPr="00350366">
        <w:rPr>
          <w:b/>
        </w:rPr>
        <w:lastRenderedPageBreak/>
        <w:t>Huda, N.N. 2023</w:t>
      </w:r>
      <w:r w:rsidRPr="00350366">
        <w:t>.</w:t>
      </w:r>
      <w:proofErr w:type="gramEnd"/>
      <w:r w:rsidRPr="00350366">
        <w:t xml:space="preserve"> "Development of Class X Teaching Modules for Videography Subject (Case study: SMK </w:t>
      </w:r>
      <w:proofErr w:type="spellStart"/>
      <w:r w:rsidRPr="00350366">
        <w:t>Ma'arif</w:t>
      </w:r>
      <w:proofErr w:type="spellEnd"/>
      <w:r w:rsidRPr="00350366">
        <w:t xml:space="preserve"> 1 Yogyakarta)". </w:t>
      </w:r>
      <w:proofErr w:type="gramStart"/>
      <w:r w:rsidRPr="00350366">
        <w:t>Thesis.</w:t>
      </w:r>
      <w:proofErr w:type="gramEnd"/>
      <w:r w:rsidRPr="00350366">
        <w:t xml:space="preserve"> Yogyakarta: Information Technology Education Study Program, University of Technology</w:t>
      </w:r>
      <w:r w:rsidR="00D53622" w:rsidRPr="00D53622">
        <w:t xml:space="preserve"> </w:t>
      </w:r>
      <w:r w:rsidR="00D53622" w:rsidRPr="00350366">
        <w:t>Yogyakarta</w:t>
      </w:r>
      <w:r w:rsidRPr="00350366">
        <w:t xml:space="preserve">. Advisor: </w:t>
      </w:r>
      <w:proofErr w:type="spellStart"/>
      <w:r w:rsidRPr="00350366">
        <w:t>Dwi</w:t>
      </w:r>
      <w:proofErr w:type="spellEnd"/>
      <w:r w:rsidRPr="00350366">
        <w:t xml:space="preserve"> </w:t>
      </w:r>
      <w:proofErr w:type="spellStart"/>
      <w:r w:rsidRPr="00350366">
        <w:t>Ratnawati</w:t>
      </w:r>
      <w:proofErr w:type="spellEnd"/>
      <w:r w:rsidRPr="00350366">
        <w:t xml:space="preserve">, </w:t>
      </w:r>
      <w:proofErr w:type="spellStart"/>
      <w:proofErr w:type="gramStart"/>
      <w:r w:rsidRPr="00350366">
        <w:t>S.Pd</w:t>
      </w:r>
      <w:proofErr w:type="spellEnd"/>
      <w:r w:rsidRPr="00350366">
        <w:t>.,</w:t>
      </w:r>
      <w:proofErr w:type="gramEnd"/>
      <w:r w:rsidRPr="00350366">
        <w:t xml:space="preserve"> </w:t>
      </w:r>
      <w:proofErr w:type="spellStart"/>
      <w:r w:rsidRPr="00350366">
        <w:t>M.Pd</w:t>
      </w:r>
      <w:proofErr w:type="spellEnd"/>
    </w:p>
    <w:p w14:paraId="1E7542DF" w14:textId="77777777" w:rsidR="00CE636A" w:rsidRDefault="00CE636A" w:rsidP="00CE636A">
      <w:pPr>
        <w:jc w:val="both"/>
      </w:pPr>
      <w:bookmarkStart w:id="2" w:name="_GoBack"/>
      <w:bookmarkEnd w:id="2"/>
    </w:p>
    <w:p w14:paraId="13932AFF" w14:textId="77777777" w:rsidR="00CE636A" w:rsidRDefault="00CE636A" w:rsidP="00CE636A">
      <w:pPr>
        <w:pStyle w:val="Heading1"/>
      </w:pPr>
      <w:r w:rsidRPr="001373C5">
        <w:t>ABSTRAC</w:t>
      </w:r>
      <w:r>
        <w:t>T</w:t>
      </w:r>
      <w:bookmarkEnd w:id="1"/>
    </w:p>
    <w:p w14:paraId="0FE54524" w14:textId="77777777" w:rsidR="00CE636A" w:rsidRDefault="00CE636A" w:rsidP="00CE636A">
      <w:pPr>
        <w:spacing w:after="0" w:line="240" w:lineRule="auto"/>
        <w:jc w:val="center"/>
        <w:rPr>
          <w:b/>
          <w:bCs/>
        </w:rPr>
      </w:pPr>
    </w:p>
    <w:p w14:paraId="5CD6C020" w14:textId="625BB3CD" w:rsidR="00CE636A" w:rsidRDefault="00692B55" w:rsidP="00CE636A">
      <w:pPr>
        <w:tabs>
          <w:tab w:val="left" w:leader="dot" w:pos="7655"/>
        </w:tabs>
        <w:spacing w:after="0" w:line="240" w:lineRule="auto"/>
        <w:jc w:val="both"/>
        <w:rPr>
          <w:iCs/>
          <w:lang/>
        </w:rPr>
      </w:pPr>
      <w:r w:rsidRPr="00692B55">
        <w:rPr>
          <w:iCs/>
          <w:lang/>
        </w:rPr>
        <w:t xml:space="preserve">The independent learning curriculum was essentially formed by PT </w:t>
      </w:r>
      <w:proofErr w:type="spellStart"/>
      <w:r w:rsidRPr="00692B55">
        <w:rPr>
          <w:iCs/>
          <w:lang/>
        </w:rPr>
        <w:t>Cikal</w:t>
      </w:r>
      <w:proofErr w:type="spellEnd"/>
      <w:r w:rsidRPr="00692B55">
        <w:rPr>
          <w:iCs/>
          <w:lang/>
        </w:rPr>
        <w:t xml:space="preserve"> but was adopted and echoed by the minister of education until now it has been thoroughly socialized to educational units. The independent curriculum is disseminated and implemented in all educational units with the aim of renewing the learning process which has been constrained by the pandemic. SMK </w:t>
      </w:r>
      <w:proofErr w:type="spellStart"/>
      <w:r w:rsidRPr="00692B55">
        <w:rPr>
          <w:iCs/>
          <w:lang/>
        </w:rPr>
        <w:t>Ma'arif</w:t>
      </w:r>
      <w:proofErr w:type="spellEnd"/>
      <w:r w:rsidRPr="00692B55">
        <w:rPr>
          <w:iCs/>
          <w:lang/>
        </w:rPr>
        <w:t xml:space="preserve"> 1 Yogyakarta is one of the schools in Yogyakarta that uses an independent curriculum system in accordance with the latest regulations from the Ministry of Education. Based on interviews conducted at SMK </w:t>
      </w:r>
      <w:proofErr w:type="spellStart"/>
      <w:r w:rsidRPr="00692B55">
        <w:rPr>
          <w:iCs/>
          <w:lang/>
        </w:rPr>
        <w:t>Maarif</w:t>
      </w:r>
      <w:proofErr w:type="spellEnd"/>
      <w:r w:rsidRPr="00692B55">
        <w:rPr>
          <w:iCs/>
          <w:lang/>
        </w:rPr>
        <w:t xml:space="preserve"> 1 Yogyakarta to school principals, heads of departments in March the problem in this research is that SMK </w:t>
      </w:r>
      <w:proofErr w:type="spellStart"/>
      <w:r w:rsidRPr="00692B55">
        <w:rPr>
          <w:iCs/>
          <w:lang/>
        </w:rPr>
        <w:t>Ma'arif</w:t>
      </w:r>
      <w:proofErr w:type="spellEnd"/>
      <w:r w:rsidRPr="00692B55">
        <w:rPr>
          <w:iCs/>
          <w:lang/>
        </w:rPr>
        <w:t xml:space="preserve"> 1 Yogyakarta already has good learning resources such as student worksheets and printed </w:t>
      </w:r>
      <w:proofErr w:type="gramStart"/>
      <w:r w:rsidRPr="00692B55">
        <w:rPr>
          <w:iCs/>
          <w:lang/>
        </w:rPr>
        <w:t>books</w:t>
      </w:r>
      <w:proofErr w:type="gramEnd"/>
      <w:r w:rsidRPr="00692B55">
        <w:rPr>
          <w:iCs/>
          <w:lang/>
        </w:rPr>
        <w:t xml:space="preserve">, but not yet. </w:t>
      </w:r>
      <w:proofErr w:type="gramStart"/>
      <w:r w:rsidRPr="00692B55">
        <w:rPr>
          <w:iCs/>
          <w:lang/>
        </w:rPr>
        <w:t>complete</w:t>
      </w:r>
      <w:proofErr w:type="gramEnd"/>
      <w:r w:rsidRPr="00692B55">
        <w:rPr>
          <w:iCs/>
          <w:lang/>
        </w:rPr>
        <w:t xml:space="preserve">, because it uses the new curriculum, namely the independent curriculum. This study aims to develop and determine the level of feasibility of teaching modules for basic videography subjects for class X Multimedia majoring at SMK </w:t>
      </w:r>
      <w:proofErr w:type="spellStart"/>
      <w:r w:rsidRPr="00692B55">
        <w:rPr>
          <w:iCs/>
          <w:lang/>
        </w:rPr>
        <w:t>Ma'arif</w:t>
      </w:r>
      <w:proofErr w:type="spellEnd"/>
      <w:r w:rsidRPr="00692B55">
        <w:rPr>
          <w:iCs/>
          <w:lang/>
        </w:rPr>
        <w:t xml:space="preserve"> 1 Yogyakarta. This research is a type of research and development (R&amp;D), namely conducting research while producing a product. The system development model used is </w:t>
      </w:r>
      <w:proofErr w:type="spellStart"/>
      <w:r w:rsidRPr="00692B55">
        <w:rPr>
          <w:iCs/>
          <w:lang/>
        </w:rPr>
        <w:t>Sugiyono</w:t>
      </w:r>
      <w:proofErr w:type="spellEnd"/>
      <w:r w:rsidRPr="00692B55">
        <w:rPr>
          <w:iCs/>
          <w:lang/>
        </w:rPr>
        <w:t xml:space="preserve"> (potential problems, data collection, product design, design validation, usage trials, and product revisions) The resulting product is a teaching module with the following feasibility test results, media experts in the content aspect get a feasibility percentage of 68 .75%, and linguistic aspects of 62.5%. Based on the percentage of these two aspects, a total score of 65.62 was obtained. Then the total score is converted based on the feasibility table with the Eligible category. The results of the due diligence conducted on material experts on the learning aspect obtained a feasibility percentage of 68.75% and a content aspect of 75%. From the results of the due diligence on these two aspects, a total score of 71.87% was obtained. Then the total score obtained is converted into the material feasibility category with the </w:t>
      </w:r>
      <w:proofErr w:type="gramStart"/>
      <w:r w:rsidRPr="00692B55">
        <w:rPr>
          <w:iCs/>
          <w:lang/>
        </w:rPr>
        <w:t>Feasible</w:t>
      </w:r>
      <w:proofErr w:type="gramEnd"/>
      <w:r w:rsidRPr="00692B55">
        <w:rPr>
          <w:iCs/>
          <w:lang/>
        </w:rPr>
        <w:t xml:space="preserve"> category. Based on the results of the tests carried out, the videography subject teaching module is suitable for use as a teaching module in class X majoring in Multimedia at SMK </w:t>
      </w:r>
      <w:proofErr w:type="spellStart"/>
      <w:r w:rsidRPr="00692B55">
        <w:rPr>
          <w:iCs/>
          <w:lang/>
        </w:rPr>
        <w:t>Ma'arif</w:t>
      </w:r>
      <w:proofErr w:type="spellEnd"/>
      <w:r w:rsidRPr="00692B55">
        <w:rPr>
          <w:iCs/>
          <w:lang/>
        </w:rPr>
        <w:t xml:space="preserve"> 1 Yogyakarta.</w:t>
      </w:r>
    </w:p>
    <w:p w14:paraId="730D9EA1" w14:textId="77777777" w:rsidR="00692B55" w:rsidRPr="00350366" w:rsidRDefault="00692B55" w:rsidP="00CE636A">
      <w:pPr>
        <w:tabs>
          <w:tab w:val="left" w:leader="dot" w:pos="7655"/>
        </w:tabs>
        <w:spacing w:after="0" w:line="240" w:lineRule="auto"/>
        <w:jc w:val="both"/>
        <w:rPr>
          <w:iCs/>
          <w:lang/>
        </w:rPr>
      </w:pPr>
    </w:p>
    <w:p w14:paraId="359563E4" w14:textId="77777777" w:rsidR="00CE636A" w:rsidRDefault="00CE636A" w:rsidP="00CE636A">
      <w:pPr>
        <w:pStyle w:val="ListParagraph"/>
        <w:tabs>
          <w:tab w:val="left" w:leader="dot" w:pos="7655"/>
        </w:tabs>
        <w:spacing w:after="0" w:line="240" w:lineRule="auto"/>
        <w:ind w:left="0"/>
        <w:jc w:val="both"/>
        <w:rPr>
          <w:rFonts w:eastAsiaTheme="minorEastAsia" w:cs="Times New Roman"/>
          <w:szCs w:val="24"/>
          <w:lang w:val="id-ID"/>
        </w:rPr>
      </w:pPr>
      <w:r w:rsidRPr="00350366">
        <w:rPr>
          <w:iCs/>
          <w:lang/>
        </w:rPr>
        <w:t xml:space="preserve">Keywords: Teaching Module, </w:t>
      </w:r>
      <w:proofErr w:type="spellStart"/>
      <w:r w:rsidRPr="00350366">
        <w:rPr>
          <w:iCs/>
          <w:lang/>
        </w:rPr>
        <w:t>Videographics</w:t>
      </w:r>
      <w:proofErr w:type="spellEnd"/>
      <w:r w:rsidRPr="00350366">
        <w:rPr>
          <w:iCs/>
          <w:lang/>
        </w:rPr>
        <w:t>, R&amp;D</w:t>
      </w:r>
    </w:p>
    <w:p w14:paraId="4062DD45" w14:textId="77777777" w:rsidR="00744529" w:rsidRDefault="00744529"/>
    <w:sectPr w:rsidR="007445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6A"/>
    <w:rsid w:val="00692B55"/>
    <w:rsid w:val="00744529"/>
    <w:rsid w:val="00CE636A"/>
    <w:rsid w:val="00D5362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6A"/>
    <w:rPr>
      <w:rFonts w:ascii="Times New Roman" w:hAnsi="Times New Roman"/>
      <w:sz w:val="24"/>
    </w:rPr>
  </w:style>
  <w:style w:type="paragraph" w:styleId="Heading1">
    <w:name w:val="heading 1"/>
    <w:aliases w:val="JUDUL"/>
    <w:basedOn w:val="Normal"/>
    <w:next w:val="Normal"/>
    <w:link w:val="Heading1Char"/>
    <w:uiPriority w:val="9"/>
    <w:qFormat/>
    <w:rsid w:val="00CE636A"/>
    <w:pPr>
      <w:keepNext/>
      <w:keepLines/>
      <w:spacing w:before="240" w:after="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CE636A"/>
    <w:rPr>
      <w:rFonts w:ascii="Times New Roman" w:eastAsiaTheme="majorEastAsia" w:hAnsi="Times New Roman" w:cstheme="majorBidi"/>
      <w:b/>
      <w:sz w:val="28"/>
      <w:szCs w:val="32"/>
    </w:rPr>
  </w:style>
  <w:style w:type="paragraph" w:styleId="ListParagraph">
    <w:name w:val="List Paragraph"/>
    <w:aliases w:val="Body of text,List Paragraph1,Body of text+1,Body of text+2,Body of text+3,List Paragraph11,Body of textCxSp,Colorful List - Accent 11,HEADING 1,Medium Grid 1 - Accent 21"/>
    <w:basedOn w:val="Normal"/>
    <w:link w:val="ListParagraphChar"/>
    <w:uiPriority w:val="34"/>
    <w:qFormat/>
    <w:rsid w:val="00CE636A"/>
    <w:pPr>
      <w:spacing w:line="256" w:lineRule="auto"/>
      <w:ind w:left="720"/>
      <w:contextualSpacing/>
    </w:pPr>
  </w:style>
  <w:style w:type="character" w:customStyle="1" w:styleId="ListParagraphChar">
    <w:name w:val="List Paragraph Char"/>
    <w:aliases w:val="Body of text Char,List Paragraph1 Char,Body of text+1 Char,Body of text+2 Char,Body of text+3 Char,List Paragraph11 Char,Body of textCxSp Char,Colorful List - Accent 11 Char,HEADING 1 Char,Medium Grid 1 - Accent 21 Char"/>
    <w:link w:val="ListParagraph"/>
    <w:uiPriority w:val="34"/>
    <w:qFormat/>
    <w:locked/>
    <w:rsid w:val="00CE636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6A"/>
    <w:rPr>
      <w:rFonts w:ascii="Times New Roman" w:hAnsi="Times New Roman"/>
      <w:sz w:val="24"/>
    </w:rPr>
  </w:style>
  <w:style w:type="paragraph" w:styleId="Heading1">
    <w:name w:val="heading 1"/>
    <w:aliases w:val="JUDUL"/>
    <w:basedOn w:val="Normal"/>
    <w:next w:val="Normal"/>
    <w:link w:val="Heading1Char"/>
    <w:uiPriority w:val="9"/>
    <w:qFormat/>
    <w:rsid w:val="00CE636A"/>
    <w:pPr>
      <w:keepNext/>
      <w:keepLines/>
      <w:spacing w:before="240" w:after="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CE636A"/>
    <w:rPr>
      <w:rFonts w:ascii="Times New Roman" w:eastAsiaTheme="majorEastAsia" w:hAnsi="Times New Roman" w:cstheme="majorBidi"/>
      <w:b/>
      <w:sz w:val="28"/>
      <w:szCs w:val="32"/>
    </w:rPr>
  </w:style>
  <w:style w:type="paragraph" w:styleId="ListParagraph">
    <w:name w:val="List Paragraph"/>
    <w:aliases w:val="Body of text,List Paragraph1,Body of text+1,Body of text+2,Body of text+3,List Paragraph11,Body of textCxSp,Colorful List - Accent 11,HEADING 1,Medium Grid 1 - Accent 21"/>
    <w:basedOn w:val="Normal"/>
    <w:link w:val="ListParagraphChar"/>
    <w:uiPriority w:val="34"/>
    <w:qFormat/>
    <w:rsid w:val="00CE636A"/>
    <w:pPr>
      <w:spacing w:line="256" w:lineRule="auto"/>
      <w:ind w:left="720"/>
      <w:contextualSpacing/>
    </w:pPr>
  </w:style>
  <w:style w:type="character" w:customStyle="1" w:styleId="ListParagraphChar">
    <w:name w:val="List Paragraph Char"/>
    <w:aliases w:val="Body of text Char,List Paragraph1 Char,Body of text+1 Char,Body of text+2 Char,Body of text+3 Char,List Paragraph11 Char,Body of textCxSp Char,Colorful List - Accent 11 Char,HEADING 1 Char,Medium Grid 1 - Accent 21 Char"/>
    <w:link w:val="ListParagraph"/>
    <w:uiPriority w:val="34"/>
    <w:qFormat/>
    <w:locked/>
    <w:rsid w:val="00CE636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4</cp:revision>
  <dcterms:created xsi:type="dcterms:W3CDTF">2023-07-01T03:00:00Z</dcterms:created>
  <dcterms:modified xsi:type="dcterms:W3CDTF">2023-07-17T00:23:00Z</dcterms:modified>
</cp:coreProperties>
</file>