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B058" w14:textId="77777777" w:rsidR="009E2185" w:rsidRDefault="009E2185" w:rsidP="006559A3">
      <w:pPr>
        <w:spacing w:line="276" w:lineRule="auto"/>
        <w:jc w:val="center"/>
        <w:rPr>
          <w:b/>
          <w:bCs/>
          <w:lang w:val="en-US"/>
        </w:rPr>
      </w:pPr>
      <w:r w:rsidRPr="00032B7F">
        <w:rPr>
          <w:b/>
          <w:bCs/>
          <w:lang w:val="en-US"/>
        </w:rPr>
        <w:t xml:space="preserve">KAJIAN PERAN </w:t>
      </w:r>
      <w:r w:rsidRPr="00032B7F">
        <w:rPr>
          <w:b/>
          <w:bCs/>
          <w:i/>
          <w:iCs/>
          <w:lang w:val="en-US"/>
        </w:rPr>
        <w:t>WORLD WIDE FUND FOR NATURE</w:t>
      </w:r>
      <w:r w:rsidRPr="00032B7F">
        <w:rPr>
          <w:b/>
          <w:bCs/>
          <w:lang w:val="en-US"/>
        </w:rPr>
        <w:t xml:space="preserve"> TERHADAP PERMASALAHAN SAMPAH PLASTIK DI INDONESIA</w:t>
      </w:r>
    </w:p>
    <w:p w14:paraId="4B061275" w14:textId="77777777" w:rsidR="009E2185" w:rsidRDefault="009E2185" w:rsidP="006559A3">
      <w:pPr>
        <w:spacing w:line="276" w:lineRule="auto"/>
        <w:jc w:val="center"/>
        <w:rPr>
          <w:b/>
          <w:bCs/>
          <w:lang w:val="en-US"/>
        </w:rPr>
      </w:pPr>
    </w:p>
    <w:p w14:paraId="42FF0153" w14:textId="77777777" w:rsidR="009E2185" w:rsidRDefault="009E2185" w:rsidP="006559A3">
      <w:pPr>
        <w:spacing w:line="276" w:lineRule="auto"/>
        <w:jc w:val="center"/>
        <w:rPr>
          <w:b/>
          <w:bCs/>
          <w:lang w:val="en-US"/>
        </w:rPr>
      </w:pPr>
      <w:r>
        <w:rPr>
          <w:b/>
          <w:bCs/>
          <w:lang w:val="en-US"/>
        </w:rPr>
        <w:t>Tri Vivi Aslina Yanti</w:t>
      </w:r>
    </w:p>
    <w:p w14:paraId="4BE2996E" w14:textId="77777777" w:rsidR="009E2185" w:rsidRDefault="009E2185" w:rsidP="006559A3">
      <w:pPr>
        <w:spacing w:line="276" w:lineRule="auto"/>
        <w:jc w:val="center"/>
        <w:rPr>
          <w:b/>
          <w:bCs/>
          <w:lang w:val="en-US"/>
        </w:rPr>
      </w:pPr>
    </w:p>
    <w:p w14:paraId="4F24E75A" w14:textId="77777777" w:rsidR="009E2185" w:rsidRPr="00032B7F" w:rsidRDefault="009E2185" w:rsidP="006559A3">
      <w:pPr>
        <w:spacing w:line="276" w:lineRule="auto"/>
        <w:jc w:val="center"/>
        <w:rPr>
          <w:lang w:val="en-US"/>
        </w:rPr>
      </w:pPr>
      <w:r w:rsidRPr="00032B7F">
        <w:rPr>
          <w:lang w:val="en-US"/>
        </w:rPr>
        <w:t>Program Studi Hubungan Internasional</w:t>
      </w:r>
    </w:p>
    <w:p w14:paraId="55CC5218" w14:textId="77777777" w:rsidR="009E2185" w:rsidRPr="00032B7F" w:rsidRDefault="009E2185" w:rsidP="006559A3">
      <w:pPr>
        <w:spacing w:line="276" w:lineRule="auto"/>
        <w:jc w:val="center"/>
        <w:rPr>
          <w:lang w:val="en-US"/>
        </w:rPr>
      </w:pPr>
      <w:r w:rsidRPr="00032B7F">
        <w:rPr>
          <w:lang w:val="en-US"/>
        </w:rPr>
        <w:t>Fakultas Bisnis &amp; Humaniora</w:t>
      </w:r>
    </w:p>
    <w:p w14:paraId="1A7639DD" w14:textId="77777777" w:rsidR="009E2185" w:rsidRPr="00032B7F" w:rsidRDefault="009E2185" w:rsidP="006559A3">
      <w:pPr>
        <w:spacing w:line="276" w:lineRule="auto"/>
        <w:jc w:val="center"/>
        <w:rPr>
          <w:lang w:val="en-US"/>
        </w:rPr>
      </w:pPr>
      <w:r w:rsidRPr="00032B7F">
        <w:rPr>
          <w:lang w:val="en-US"/>
        </w:rPr>
        <w:t>Universitas Teknologi Yogyakarta</w:t>
      </w:r>
    </w:p>
    <w:p w14:paraId="44969047" w14:textId="77777777" w:rsidR="009E2185" w:rsidRDefault="009E2185" w:rsidP="006559A3">
      <w:pPr>
        <w:spacing w:line="276" w:lineRule="auto"/>
        <w:jc w:val="center"/>
        <w:rPr>
          <w:rFonts w:eastAsia="SimSun"/>
          <w:lang w:val="en-US"/>
        </w:rPr>
      </w:pPr>
      <w:r w:rsidRPr="00032B7F">
        <w:rPr>
          <w:lang w:val="en-US"/>
        </w:rPr>
        <w:t xml:space="preserve">Email: </w:t>
      </w:r>
      <w:hyperlink r:id="rId4" w:history="1">
        <w:r w:rsidRPr="007F7466">
          <w:rPr>
            <w:rStyle w:val="Hyperlink"/>
            <w:rFonts w:eastAsia="SimSun"/>
            <w:lang w:val="en-US"/>
          </w:rPr>
          <w:t>tri.5191611023@student.uty.ac.id</w:t>
        </w:r>
      </w:hyperlink>
    </w:p>
    <w:p w14:paraId="5F29C816" w14:textId="77777777" w:rsidR="009E2185" w:rsidRDefault="009E2185" w:rsidP="006559A3">
      <w:pPr>
        <w:spacing w:line="276" w:lineRule="auto"/>
        <w:jc w:val="center"/>
        <w:rPr>
          <w:rFonts w:eastAsia="SimSun"/>
          <w:lang w:val="en-US"/>
        </w:rPr>
      </w:pPr>
    </w:p>
    <w:p w14:paraId="60EDDB18" w14:textId="77777777" w:rsidR="009E2185" w:rsidRPr="00032B7F" w:rsidRDefault="009E2185" w:rsidP="009E2185">
      <w:pPr>
        <w:spacing w:line="276" w:lineRule="auto"/>
        <w:jc w:val="center"/>
        <w:rPr>
          <w:lang w:val="en-US"/>
        </w:rPr>
      </w:pPr>
    </w:p>
    <w:p w14:paraId="1FFAFF2A" w14:textId="77777777" w:rsidR="009E2185" w:rsidRDefault="009E2185" w:rsidP="009E2185">
      <w:pPr>
        <w:pStyle w:val="Heading1"/>
        <w:rPr>
          <w:lang w:val="en-US"/>
        </w:rPr>
      </w:pPr>
      <w:bookmarkStart w:id="0" w:name="_Toc155029455"/>
      <w:r w:rsidRPr="007E7D6E">
        <w:rPr>
          <w:lang w:val="en-US"/>
        </w:rPr>
        <w:t>ABSTRAK</w:t>
      </w:r>
      <w:bookmarkEnd w:id="0"/>
    </w:p>
    <w:p w14:paraId="7B1BA0C2" w14:textId="77777777" w:rsidR="009E2185" w:rsidRDefault="009E2185" w:rsidP="009E2185">
      <w:pPr>
        <w:spacing w:line="276" w:lineRule="auto"/>
        <w:jc w:val="center"/>
        <w:rPr>
          <w:b/>
          <w:bCs/>
          <w:lang w:val="en-US"/>
        </w:rPr>
      </w:pPr>
    </w:p>
    <w:p w14:paraId="6DF31CA6" w14:textId="66E23748" w:rsidR="009E2185" w:rsidRPr="00D136A3" w:rsidRDefault="009E2185" w:rsidP="009E2185">
      <w:pPr>
        <w:spacing w:line="276" w:lineRule="auto"/>
        <w:jc w:val="both"/>
        <w:rPr>
          <w:i/>
          <w:iCs/>
          <w:color w:val="000000" w:themeColor="text1"/>
        </w:rPr>
      </w:pPr>
      <w:r>
        <w:rPr>
          <w:b/>
          <w:bCs/>
          <w:lang w:val="en-US"/>
        </w:rPr>
        <w:tab/>
      </w:r>
      <w:r>
        <w:rPr>
          <w:lang w:val="en-US"/>
        </w:rPr>
        <w:t xml:space="preserve">Penelitian ini bertujuan untuk menganalisis peran </w:t>
      </w:r>
      <w:r>
        <w:rPr>
          <w:i/>
          <w:iCs/>
          <w:lang w:val="en-US"/>
        </w:rPr>
        <w:t>World Wide Fund For Nature</w:t>
      </w:r>
      <w:r w:rsidR="00D136A3">
        <w:rPr>
          <w:i/>
          <w:iCs/>
          <w:lang w:val="en-US"/>
        </w:rPr>
        <w:t xml:space="preserve"> </w:t>
      </w:r>
      <w:r>
        <w:rPr>
          <w:lang w:val="en-US"/>
        </w:rPr>
        <w:t xml:space="preserve">terhadap permasalahan sampah plastik di Indonesia dengan metode penelitian kualitatif-deskriptif. Sebagai pisau analisis, penelitian ini menggunakan </w:t>
      </w:r>
      <w:r w:rsidRPr="002A2666">
        <w:rPr>
          <w:color w:val="000000" w:themeColor="text1"/>
        </w:rPr>
        <w:t xml:space="preserve">konsep peran </w:t>
      </w:r>
      <w:r w:rsidRPr="00DD297E">
        <w:rPr>
          <w:i/>
          <w:iCs/>
          <w:lang w:val="en-US"/>
        </w:rPr>
        <w:t>International Non</w:t>
      </w:r>
      <w:r>
        <w:rPr>
          <w:i/>
          <w:iCs/>
          <w:lang w:val="en-US"/>
        </w:rPr>
        <w:t>-</w:t>
      </w:r>
      <w:r w:rsidRPr="00DD297E">
        <w:rPr>
          <w:i/>
          <w:iCs/>
          <w:lang w:val="en-US"/>
        </w:rPr>
        <w:t>Governmental Organization</w:t>
      </w:r>
      <w:r>
        <w:rPr>
          <w:i/>
          <w:iCs/>
          <w:lang w:val="en-US"/>
        </w:rPr>
        <w:t xml:space="preserve"> </w:t>
      </w:r>
      <w:r w:rsidRPr="002A2666">
        <w:rPr>
          <w:color w:val="000000" w:themeColor="text1"/>
        </w:rPr>
        <w:t>yang dikemukakan oleh Gemmil</w:t>
      </w:r>
      <w:r>
        <w:rPr>
          <w:color w:val="000000" w:themeColor="text1"/>
        </w:rPr>
        <w:t>l</w:t>
      </w:r>
      <w:r w:rsidRPr="002A2666">
        <w:rPr>
          <w:color w:val="000000" w:themeColor="text1"/>
        </w:rPr>
        <w:t xml:space="preserve"> dan Bamidele-Izu</w:t>
      </w:r>
      <w:r w:rsidR="00AC1000">
        <w:rPr>
          <w:color w:val="000000" w:themeColor="text1"/>
        </w:rPr>
        <w:t xml:space="preserve"> dan </w:t>
      </w:r>
      <w:r w:rsidR="00D136A3">
        <w:rPr>
          <w:color w:val="000000" w:themeColor="text1"/>
        </w:rPr>
        <w:t>p</w:t>
      </w:r>
      <w:r w:rsidR="007D2C4C">
        <w:rPr>
          <w:color w:val="000000" w:themeColor="text1"/>
        </w:rPr>
        <w:t xml:space="preserve">ola relasi </w:t>
      </w:r>
      <w:r w:rsidR="00D136A3">
        <w:rPr>
          <w:color w:val="000000" w:themeColor="text1"/>
        </w:rPr>
        <w:t>NGO</w:t>
      </w:r>
      <w:r w:rsidR="007D2C4C">
        <w:rPr>
          <w:color w:val="000000" w:themeColor="text1"/>
        </w:rPr>
        <w:t xml:space="preserve"> dengan pemerintah </w:t>
      </w:r>
      <w:r w:rsidR="00D136A3">
        <w:rPr>
          <w:color w:val="000000" w:themeColor="text1"/>
        </w:rPr>
        <w:t>serta</w:t>
      </w:r>
      <w:r w:rsidR="007D2C4C">
        <w:rPr>
          <w:color w:val="000000" w:themeColor="text1"/>
        </w:rPr>
        <w:t xml:space="preserve"> perspektif </w:t>
      </w:r>
      <w:r w:rsidR="00D136A3">
        <w:rPr>
          <w:color w:val="000000" w:themeColor="text1"/>
        </w:rPr>
        <w:t>E</w:t>
      </w:r>
      <w:r w:rsidR="007D2C4C">
        <w:rPr>
          <w:color w:val="000000" w:themeColor="text1"/>
        </w:rPr>
        <w:t>kosentrisme</w:t>
      </w:r>
      <w:r>
        <w:rPr>
          <w:color w:val="000000" w:themeColor="text1"/>
        </w:rPr>
        <w:t xml:space="preserve"> yang bersumber pada studi kepustakaan. </w:t>
      </w:r>
      <w:r w:rsidR="00D136A3">
        <w:rPr>
          <w:color w:val="000000" w:themeColor="text1"/>
        </w:rPr>
        <w:t>H</w:t>
      </w:r>
      <w:r>
        <w:rPr>
          <w:color w:val="000000" w:themeColor="text1"/>
        </w:rPr>
        <w:t>asil</w:t>
      </w:r>
      <w:r w:rsidRPr="002A2666">
        <w:rPr>
          <w:color w:val="000000" w:themeColor="text1"/>
        </w:rPr>
        <w:t xml:space="preserve"> dari penelitian ini menunjukkan bahwa WWF</w:t>
      </w:r>
      <w:r w:rsidR="00D136A3">
        <w:rPr>
          <w:color w:val="000000" w:themeColor="text1"/>
        </w:rPr>
        <w:t xml:space="preserve"> </w:t>
      </w:r>
      <w:r w:rsidR="00D136A3" w:rsidRPr="00D136A3">
        <w:rPr>
          <w:color w:val="000000" w:themeColor="text1"/>
        </w:rPr>
        <w:t xml:space="preserve">sebagai </w:t>
      </w:r>
      <w:r w:rsidR="00D136A3" w:rsidRPr="00D136A3">
        <w:rPr>
          <w:lang w:val="en-US"/>
        </w:rPr>
        <w:t xml:space="preserve">salah satu INGO yang memiliki fokus kerja pada bidang konservasi alam </w:t>
      </w:r>
      <w:r w:rsidR="00D136A3">
        <w:rPr>
          <w:lang w:val="en-US"/>
        </w:rPr>
        <w:t xml:space="preserve">dan </w:t>
      </w:r>
      <w:r w:rsidR="00D136A3" w:rsidRPr="00D136A3">
        <w:rPr>
          <w:lang w:val="en-US"/>
        </w:rPr>
        <w:t>spesies serta mendorong ekosistem berkelanjutan</w:t>
      </w:r>
      <w:r w:rsidR="00D136A3">
        <w:rPr>
          <w:color w:val="000000" w:themeColor="text1"/>
        </w:rPr>
        <w:t xml:space="preserve"> </w:t>
      </w:r>
      <w:r w:rsidRPr="002A2666">
        <w:rPr>
          <w:color w:val="000000" w:themeColor="text1"/>
        </w:rPr>
        <w:t>memil</w:t>
      </w:r>
      <w:r>
        <w:rPr>
          <w:color w:val="000000" w:themeColor="text1"/>
        </w:rPr>
        <w:t>i</w:t>
      </w:r>
      <w:r w:rsidRPr="002A2666">
        <w:rPr>
          <w:color w:val="000000" w:themeColor="text1"/>
        </w:rPr>
        <w:t>ki peran dalam upaya penanganan sampah plastik</w:t>
      </w:r>
      <w:r w:rsidR="00AC1000">
        <w:rPr>
          <w:color w:val="000000" w:themeColor="text1"/>
        </w:rPr>
        <w:t xml:space="preserve"> di Indonesia</w:t>
      </w:r>
      <w:r w:rsidRPr="002A2666">
        <w:rPr>
          <w:color w:val="000000" w:themeColor="text1"/>
        </w:rPr>
        <w:t xml:space="preserve"> yang </w:t>
      </w:r>
      <w:r>
        <w:rPr>
          <w:color w:val="000000" w:themeColor="text1"/>
        </w:rPr>
        <w:t>terwujud</w:t>
      </w:r>
      <w:r w:rsidRPr="002A2666">
        <w:rPr>
          <w:color w:val="000000" w:themeColor="text1"/>
        </w:rPr>
        <w:t xml:space="preserve"> dalam </w:t>
      </w:r>
      <w:r>
        <w:rPr>
          <w:color w:val="000000" w:themeColor="text1"/>
        </w:rPr>
        <w:t xml:space="preserve">beberapa </w:t>
      </w:r>
      <w:r w:rsidRPr="002A2666">
        <w:rPr>
          <w:color w:val="000000" w:themeColor="text1"/>
        </w:rPr>
        <w:t>program kerja seperti</w:t>
      </w:r>
      <w:r w:rsidR="00AC1000">
        <w:rPr>
          <w:color w:val="000000" w:themeColor="text1"/>
        </w:rPr>
        <w:t>,</w:t>
      </w:r>
      <w:r w:rsidRPr="002A2666">
        <w:rPr>
          <w:color w:val="000000" w:themeColor="text1"/>
        </w:rPr>
        <w:t xml:space="preserve"> CSN (</w:t>
      </w:r>
      <w:r w:rsidRPr="002A2666">
        <w:rPr>
          <w:i/>
          <w:iCs/>
          <w:color w:val="000000" w:themeColor="text1"/>
        </w:rPr>
        <w:t>Citizen Science Network</w:t>
      </w:r>
      <w:r w:rsidRPr="002A2666">
        <w:rPr>
          <w:color w:val="000000" w:themeColor="text1"/>
        </w:rPr>
        <w:t xml:space="preserve">), PFON </w:t>
      </w:r>
      <w:r w:rsidRPr="002A2666">
        <w:rPr>
          <w:i/>
          <w:iCs/>
          <w:color w:val="000000" w:themeColor="text1"/>
        </w:rPr>
        <w:t>(Plastic Free Ocean Network</w:t>
      </w:r>
      <w:r w:rsidRPr="002A2666">
        <w:rPr>
          <w:color w:val="000000" w:themeColor="text1"/>
        </w:rPr>
        <w:t>), dan PSC (</w:t>
      </w:r>
      <w:r w:rsidRPr="002A2666">
        <w:rPr>
          <w:i/>
          <w:iCs/>
          <w:color w:val="000000" w:themeColor="text1"/>
        </w:rPr>
        <w:t>Plastic Smart Cities</w:t>
      </w:r>
      <w:r w:rsidRPr="002A2666">
        <w:rPr>
          <w:color w:val="000000" w:themeColor="text1"/>
        </w:rPr>
        <w:t>).</w:t>
      </w:r>
      <w:r>
        <w:rPr>
          <w:color w:val="000000" w:themeColor="text1"/>
        </w:rPr>
        <w:t xml:space="preserve"> Selain itu, WWF juga membentuk </w:t>
      </w:r>
      <w:r w:rsidRPr="0014755F">
        <w:rPr>
          <w:i/>
          <w:iCs/>
          <w:color w:val="000000" w:themeColor="text1"/>
        </w:rPr>
        <w:t>community based groups</w:t>
      </w:r>
      <w:r>
        <w:rPr>
          <w:color w:val="000000" w:themeColor="text1"/>
        </w:rPr>
        <w:t xml:space="preserve"> yang melibatkan masyarakat lokal seperti </w:t>
      </w:r>
      <w:r w:rsidRPr="0014755F">
        <w:rPr>
          <w:i/>
          <w:iCs/>
          <w:color w:val="000000" w:themeColor="text1"/>
        </w:rPr>
        <w:t>Rethinking Recycling</w:t>
      </w:r>
      <w:r w:rsidR="00AC1000">
        <w:rPr>
          <w:i/>
          <w:iCs/>
          <w:color w:val="000000" w:themeColor="text1"/>
        </w:rPr>
        <w:t xml:space="preserve"> </w:t>
      </w:r>
      <w:r w:rsidR="00AC1000">
        <w:rPr>
          <w:color w:val="000000" w:themeColor="text1"/>
        </w:rPr>
        <w:t xml:space="preserve">dan </w:t>
      </w:r>
      <w:r w:rsidRPr="0014755F">
        <w:rPr>
          <w:i/>
          <w:iCs/>
          <w:color w:val="000000" w:themeColor="text1"/>
        </w:rPr>
        <w:t>Youth Activist</w:t>
      </w:r>
      <w:r>
        <w:rPr>
          <w:i/>
          <w:iCs/>
          <w:color w:val="000000" w:themeColor="text1"/>
        </w:rPr>
        <w:t xml:space="preserve"> </w:t>
      </w:r>
      <w:r>
        <w:rPr>
          <w:color w:val="000000" w:themeColor="text1"/>
        </w:rPr>
        <w:t>untuk membantu menyebarkan urgensi penanganan sampah plastik di Indonesia.</w:t>
      </w:r>
      <w:r w:rsidR="00D136A3">
        <w:rPr>
          <w:color w:val="000000" w:themeColor="text1"/>
        </w:rPr>
        <w:t xml:space="preserve"> </w:t>
      </w:r>
      <w:r w:rsidR="00AC1000">
        <w:rPr>
          <w:color w:val="000000" w:themeColor="text1"/>
        </w:rPr>
        <w:t>Adapun pola relasi yang terbentuk</w:t>
      </w:r>
      <w:r w:rsidR="00D136A3">
        <w:rPr>
          <w:color w:val="000000" w:themeColor="text1"/>
        </w:rPr>
        <w:t xml:space="preserve"> antara WWF sebagai INGO dan pemerintah Indonesia </w:t>
      </w:r>
      <w:r w:rsidR="00AC1000">
        <w:rPr>
          <w:color w:val="000000" w:themeColor="text1"/>
        </w:rPr>
        <w:t xml:space="preserve">dalam penanganan isu sampah plastik ini </w:t>
      </w:r>
      <w:r w:rsidR="00D136A3">
        <w:rPr>
          <w:color w:val="000000" w:themeColor="text1"/>
        </w:rPr>
        <w:t xml:space="preserve">yaitu pola </w:t>
      </w:r>
      <w:r w:rsidR="00D136A3">
        <w:rPr>
          <w:i/>
          <w:iCs/>
          <w:color w:val="000000" w:themeColor="text1"/>
        </w:rPr>
        <w:t xml:space="preserve">Collaboration </w:t>
      </w:r>
      <w:r w:rsidR="00D136A3">
        <w:rPr>
          <w:color w:val="000000" w:themeColor="text1"/>
        </w:rPr>
        <w:t xml:space="preserve">atau </w:t>
      </w:r>
      <w:r w:rsidR="00D136A3">
        <w:rPr>
          <w:i/>
          <w:iCs/>
          <w:color w:val="000000" w:themeColor="text1"/>
        </w:rPr>
        <w:t xml:space="preserve">Cooperation. </w:t>
      </w:r>
    </w:p>
    <w:p w14:paraId="229EF4FB" w14:textId="77777777" w:rsidR="009E2185" w:rsidRPr="006C13D5" w:rsidRDefault="009E2185" w:rsidP="009E2185">
      <w:pPr>
        <w:spacing w:line="276" w:lineRule="auto"/>
        <w:jc w:val="both"/>
        <w:rPr>
          <w:lang w:val="en-US"/>
        </w:rPr>
      </w:pPr>
    </w:p>
    <w:p w14:paraId="47291195" w14:textId="77777777" w:rsidR="009E2185" w:rsidRDefault="009E2185" w:rsidP="009E2185">
      <w:pPr>
        <w:spacing w:line="276" w:lineRule="auto"/>
        <w:jc w:val="both"/>
        <w:rPr>
          <w:b/>
          <w:bCs/>
          <w:lang w:val="en-US"/>
        </w:rPr>
      </w:pPr>
      <w:r w:rsidRPr="00C8522D">
        <w:rPr>
          <w:b/>
          <w:bCs/>
          <w:color w:val="000000"/>
          <w:lang w:val="en-US"/>
        </w:rPr>
        <w:t xml:space="preserve">Kata Kunci: </w:t>
      </w:r>
      <w:r>
        <w:rPr>
          <w:b/>
          <w:bCs/>
          <w:color w:val="000000"/>
          <w:lang w:val="en-US"/>
        </w:rPr>
        <w:t>I</w:t>
      </w:r>
      <w:r w:rsidRPr="00C8522D">
        <w:rPr>
          <w:b/>
          <w:bCs/>
          <w:color w:val="000000"/>
          <w:lang w:val="en-US"/>
        </w:rPr>
        <w:t>NGO</w:t>
      </w:r>
      <w:r>
        <w:rPr>
          <w:b/>
          <w:bCs/>
          <w:color w:val="000000"/>
          <w:lang w:val="en-US"/>
        </w:rPr>
        <w:t xml:space="preserve">, </w:t>
      </w:r>
      <w:r w:rsidRPr="00C8522D">
        <w:rPr>
          <w:b/>
          <w:bCs/>
          <w:i/>
          <w:iCs/>
          <w:color w:val="000000"/>
          <w:lang w:val="en-US"/>
        </w:rPr>
        <w:t>World Wide Fund For Nature</w:t>
      </w:r>
      <w:r w:rsidRPr="00C8522D">
        <w:rPr>
          <w:b/>
          <w:bCs/>
          <w:color w:val="000000"/>
          <w:lang w:val="en-US"/>
        </w:rPr>
        <w:t xml:space="preserve">, Sampah Plastik, Ekosentrisme, </w:t>
      </w:r>
      <w:r w:rsidRPr="00C8522D">
        <w:rPr>
          <w:b/>
          <w:bCs/>
          <w:i/>
          <w:iCs/>
          <w:color w:val="000000"/>
          <w:lang w:val="en-US"/>
        </w:rPr>
        <w:t>Collaboration</w:t>
      </w:r>
    </w:p>
    <w:p w14:paraId="08CBB645" w14:textId="0A1C3655" w:rsidR="009E2185" w:rsidRDefault="007D2C4C" w:rsidP="007D2C4C">
      <w:pPr>
        <w:rPr>
          <w:b/>
          <w:bCs/>
          <w:i/>
          <w:iCs/>
          <w:lang w:val="en-US"/>
        </w:rPr>
      </w:pPr>
      <w:r>
        <w:rPr>
          <w:b/>
          <w:bCs/>
          <w:i/>
          <w:iCs/>
          <w:lang w:val="en-US"/>
        </w:rPr>
        <w:br w:type="page"/>
      </w:r>
    </w:p>
    <w:p w14:paraId="4579F92B" w14:textId="77777777" w:rsidR="009E2185" w:rsidRPr="00E37EEC" w:rsidRDefault="009E2185" w:rsidP="009E2185">
      <w:pPr>
        <w:spacing w:line="276" w:lineRule="auto"/>
        <w:jc w:val="center"/>
        <w:rPr>
          <w:b/>
          <w:bCs/>
          <w:i/>
          <w:iCs/>
          <w:lang w:val="en-US"/>
        </w:rPr>
      </w:pPr>
      <w:r w:rsidRPr="00E37EEC">
        <w:rPr>
          <w:b/>
          <w:bCs/>
          <w:i/>
          <w:iCs/>
          <w:lang w:val="en-US"/>
        </w:rPr>
        <w:lastRenderedPageBreak/>
        <w:t>STUDY ON THE ROLE OF THE WORLD WIDE FUND FOR NATURE IN THE PROBLEM OF PLASTIC WASTE IN INDONESIA</w:t>
      </w:r>
    </w:p>
    <w:p w14:paraId="7358C81A" w14:textId="77777777" w:rsidR="009E2185" w:rsidRPr="00E37EEC" w:rsidRDefault="009E2185" w:rsidP="009E2185">
      <w:pPr>
        <w:spacing w:line="276" w:lineRule="auto"/>
        <w:jc w:val="center"/>
        <w:rPr>
          <w:b/>
          <w:bCs/>
          <w:i/>
          <w:iCs/>
          <w:lang w:val="en-US"/>
        </w:rPr>
      </w:pPr>
    </w:p>
    <w:p w14:paraId="30017359" w14:textId="77777777" w:rsidR="009E2185" w:rsidRDefault="009E2185" w:rsidP="009E2185">
      <w:pPr>
        <w:spacing w:line="276" w:lineRule="auto"/>
        <w:jc w:val="center"/>
        <w:rPr>
          <w:b/>
          <w:bCs/>
          <w:lang w:val="en-US"/>
        </w:rPr>
      </w:pPr>
      <w:r>
        <w:rPr>
          <w:b/>
          <w:bCs/>
          <w:lang w:val="en-US"/>
        </w:rPr>
        <w:t>Tri Vivi Aslina Yanti</w:t>
      </w:r>
    </w:p>
    <w:p w14:paraId="42B2F85F" w14:textId="77777777" w:rsidR="009E2185" w:rsidRDefault="009E2185" w:rsidP="009E2185">
      <w:pPr>
        <w:spacing w:line="276" w:lineRule="auto"/>
        <w:jc w:val="center"/>
        <w:rPr>
          <w:b/>
          <w:bCs/>
          <w:lang w:val="en-US"/>
        </w:rPr>
      </w:pPr>
    </w:p>
    <w:p w14:paraId="66EF2296" w14:textId="77777777" w:rsidR="009E2185" w:rsidRPr="00E37EEC" w:rsidRDefault="009E2185" w:rsidP="009E2185">
      <w:pPr>
        <w:spacing w:line="276" w:lineRule="auto"/>
        <w:jc w:val="center"/>
        <w:rPr>
          <w:i/>
          <w:iCs/>
          <w:lang w:val="en-US"/>
        </w:rPr>
      </w:pPr>
      <w:r w:rsidRPr="00E37EEC">
        <w:rPr>
          <w:i/>
          <w:iCs/>
          <w:lang w:val="en-US"/>
        </w:rPr>
        <w:t>International Relations Study Program</w:t>
      </w:r>
    </w:p>
    <w:p w14:paraId="7F0EB8AB" w14:textId="77777777" w:rsidR="009E2185" w:rsidRPr="00E37EEC" w:rsidRDefault="009E2185" w:rsidP="009E2185">
      <w:pPr>
        <w:spacing w:line="276" w:lineRule="auto"/>
        <w:jc w:val="center"/>
        <w:rPr>
          <w:i/>
          <w:iCs/>
          <w:lang w:val="en-US"/>
        </w:rPr>
      </w:pPr>
      <w:r w:rsidRPr="00E37EEC">
        <w:rPr>
          <w:i/>
          <w:iCs/>
          <w:lang w:val="en-US"/>
        </w:rPr>
        <w:t>Faculty of Business &amp; Humanities</w:t>
      </w:r>
    </w:p>
    <w:p w14:paraId="72CF72B3" w14:textId="77777777" w:rsidR="009E2185" w:rsidRPr="00E37EEC" w:rsidRDefault="009E2185" w:rsidP="009E2185">
      <w:pPr>
        <w:spacing w:line="276" w:lineRule="auto"/>
        <w:jc w:val="center"/>
        <w:rPr>
          <w:i/>
          <w:iCs/>
          <w:lang w:val="en-US"/>
        </w:rPr>
      </w:pPr>
      <w:r w:rsidRPr="00E37EEC">
        <w:rPr>
          <w:i/>
          <w:iCs/>
          <w:lang w:val="en-US"/>
        </w:rPr>
        <w:t>University of Technology Yogyakarta</w:t>
      </w:r>
    </w:p>
    <w:p w14:paraId="1B704387" w14:textId="77777777" w:rsidR="009E2185" w:rsidRDefault="009E2185" w:rsidP="009E2185">
      <w:pPr>
        <w:spacing w:line="276" w:lineRule="auto"/>
        <w:jc w:val="center"/>
        <w:rPr>
          <w:i/>
          <w:iCs/>
          <w:lang w:val="en-US"/>
        </w:rPr>
      </w:pPr>
      <w:r w:rsidRPr="00E37EEC">
        <w:rPr>
          <w:i/>
          <w:iCs/>
          <w:lang w:val="en-US"/>
        </w:rPr>
        <w:t xml:space="preserve">Email: </w:t>
      </w:r>
      <w:hyperlink r:id="rId5" w:history="1">
        <w:r w:rsidRPr="007F7466">
          <w:rPr>
            <w:rStyle w:val="Hyperlink"/>
            <w:i/>
            <w:iCs/>
            <w:lang w:val="en-US"/>
          </w:rPr>
          <w:t>tri.5191611023@student.uty.ac.id</w:t>
        </w:r>
      </w:hyperlink>
    </w:p>
    <w:p w14:paraId="3CDB4751" w14:textId="77777777" w:rsidR="009E2185" w:rsidRDefault="009E2185" w:rsidP="009E2185">
      <w:pPr>
        <w:spacing w:line="276" w:lineRule="auto"/>
        <w:jc w:val="center"/>
        <w:rPr>
          <w:i/>
          <w:iCs/>
          <w:lang w:val="en-US"/>
        </w:rPr>
      </w:pPr>
    </w:p>
    <w:p w14:paraId="434BCDE2" w14:textId="77777777" w:rsidR="009E2185" w:rsidRPr="00E37EEC" w:rsidRDefault="009E2185" w:rsidP="009E2185">
      <w:pPr>
        <w:spacing w:line="276" w:lineRule="auto"/>
        <w:jc w:val="center"/>
        <w:rPr>
          <w:b/>
          <w:bCs/>
          <w:i/>
          <w:iCs/>
          <w:lang w:val="en-US"/>
        </w:rPr>
      </w:pPr>
    </w:p>
    <w:p w14:paraId="4E2640AD" w14:textId="77777777" w:rsidR="009E2185" w:rsidRPr="00182464" w:rsidRDefault="009E2185" w:rsidP="009E2185">
      <w:pPr>
        <w:pStyle w:val="Heading1"/>
        <w:rPr>
          <w:i/>
          <w:iCs/>
          <w:lang w:val="en-US"/>
        </w:rPr>
      </w:pPr>
      <w:bookmarkStart w:id="1" w:name="_Toc155029456"/>
      <w:r w:rsidRPr="00182464">
        <w:rPr>
          <w:i/>
          <w:iCs/>
          <w:lang w:val="en-US"/>
        </w:rPr>
        <w:t>ABSTRACT</w:t>
      </w:r>
      <w:bookmarkEnd w:id="1"/>
    </w:p>
    <w:p w14:paraId="2C8C0411" w14:textId="77777777" w:rsidR="009E2185" w:rsidRDefault="009E2185" w:rsidP="009E2185">
      <w:pPr>
        <w:spacing w:line="276" w:lineRule="auto"/>
        <w:jc w:val="center"/>
        <w:rPr>
          <w:b/>
          <w:bCs/>
          <w:i/>
          <w:iCs/>
          <w:lang w:val="en-US"/>
        </w:rPr>
      </w:pPr>
    </w:p>
    <w:p w14:paraId="0A6542E4" w14:textId="04F568D4" w:rsidR="009E2185" w:rsidRDefault="00832939" w:rsidP="009E2185">
      <w:pPr>
        <w:spacing w:line="276" w:lineRule="auto"/>
        <w:ind w:firstLine="720"/>
        <w:jc w:val="both"/>
        <w:rPr>
          <w:i/>
          <w:iCs/>
          <w:lang w:val="en-US"/>
        </w:rPr>
      </w:pPr>
      <w:r w:rsidRPr="00832939">
        <w:rPr>
          <w:i/>
          <w:iCs/>
          <w:lang w:val="en-US"/>
        </w:rPr>
        <w:t>This research aims to analyze the role of the World Wide Fund For Nature in the plastic waste problem in Indonesia using qualitative-descriptive research methods. As an analytical tool, this research uses the concept of the role of International Non-Governmental Organizations proposed by Gemmill and Bamidele-Izu and the relationship patterns of NGOs with the government as well as the Ecocentrism perspective which originates from literature studies. The results of this research show that WWF as an INGO which has a work focus on nature and species conservation and encouraging sustainable ecosystems has a role in efforts to handle plastic waste in Indonesia which is manifested in several work programs such as CSN (Citizen Science Network), PFON (Plastic Free Ocean Network), and PSC (Plastic Smart Cities). Apart from that, WWF also formed community based groups involving local communities such as Rethinking Recycling and Youth Activists to help spread the urgency of handling plastic waste in Indonesia. The relationship pattern formed between WWF as an INGO and the Indonesian government in handling the plastic waste issue is a Collaboration or Cooperation pattern.</w:t>
      </w:r>
    </w:p>
    <w:p w14:paraId="5EF9C4E1" w14:textId="77777777" w:rsidR="00AC1000" w:rsidRDefault="00AC1000" w:rsidP="009E2185">
      <w:pPr>
        <w:spacing w:line="276" w:lineRule="auto"/>
        <w:ind w:firstLine="720"/>
        <w:jc w:val="both"/>
        <w:rPr>
          <w:i/>
          <w:iCs/>
          <w:lang w:val="en-US"/>
        </w:rPr>
      </w:pPr>
    </w:p>
    <w:p w14:paraId="69C3E5F0" w14:textId="77777777" w:rsidR="009E2185" w:rsidRPr="00032B7F" w:rsidRDefault="009E2185" w:rsidP="009E2185">
      <w:pPr>
        <w:spacing w:line="276" w:lineRule="auto"/>
        <w:jc w:val="both"/>
        <w:rPr>
          <w:b/>
          <w:bCs/>
          <w:i/>
          <w:iCs/>
          <w:lang w:val="en-US"/>
        </w:rPr>
      </w:pPr>
      <w:r w:rsidRPr="00C8522D">
        <w:rPr>
          <w:b/>
          <w:bCs/>
          <w:i/>
          <w:iCs/>
          <w:lang w:val="en-US"/>
        </w:rPr>
        <w:t xml:space="preserve">Keywords: </w:t>
      </w:r>
      <w:r>
        <w:rPr>
          <w:b/>
          <w:bCs/>
          <w:i/>
          <w:iCs/>
          <w:lang w:val="en-US"/>
        </w:rPr>
        <w:t>I</w:t>
      </w:r>
      <w:r w:rsidRPr="00C8522D">
        <w:rPr>
          <w:b/>
          <w:bCs/>
          <w:i/>
          <w:iCs/>
          <w:lang w:val="en-US"/>
        </w:rPr>
        <w:t>NG</w:t>
      </w:r>
      <w:r>
        <w:rPr>
          <w:b/>
          <w:bCs/>
          <w:i/>
          <w:iCs/>
          <w:lang w:val="en-US"/>
        </w:rPr>
        <w:t>O</w:t>
      </w:r>
      <w:r w:rsidRPr="00C8522D">
        <w:rPr>
          <w:b/>
          <w:bCs/>
          <w:i/>
          <w:iCs/>
          <w:lang w:val="en-US"/>
        </w:rPr>
        <w:t>,</w:t>
      </w:r>
      <w:r>
        <w:rPr>
          <w:b/>
          <w:bCs/>
          <w:i/>
          <w:iCs/>
          <w:lang w:val="en-US"/>
        </w:rPr>
        <w:t xml:space="preserve"> </w:t>
      </w:r>
      <w:r w:rsidRPr="00C8522D">
        <w:rPr>
          <w:b/>
          <w:bCs/>
          <w:i/>
          <w:iCs/>
          <w:lang w:val="en-US"/>
        </w:rPr>
        <w:t>World Wide Fund For Natur</w:t>
      </w:r>
      <w:r>
        <w:rPr>
          <w:b/>
          <w:bCs/>
          <w:i/>
          <w:iCs/>
          <w:lang w:val="en-US"/>
        </w:rPr>
        <w:t>e</w:t>
      </w:r>
      <w:r w:rsidRPr="00C8522D">
        <w:rPr>
          <w:b/>
          <w:bCs/>
          <w:i/>
          <w:iCs/>
          <w:lang w:val="en-US"/>
        </w:rPr>
        <w:t>, Plastic Waste, Ecocentrism, Collaboration</w:t>
      </w:r>
    </w:p>
    <w:p w14:paraId="0CFCC8B5" w14:textId="30886A07" w:rsidR="00866412" w:rsidRPr="009E2185" w:rsidRDefault="00866412" w:rsidP="009E2185">
      <w:pPr>
        <w:pStyle w:val="Heading3"/>
        <w:spacing w:line="276" w:lineRule="auto"/>
        <w:jc w:val="both"/>
        <w:rPr>
          <w:i/>
          <w:iCs/>
          <w:lang w:val="en-US"/>
        </w:rPr>
      </w:pPr>
    </w:p>
    <w:sectPr w:rsidR="00866412" w:rsidRPr="009E2185" w:rsidSect="00836DD9">
      <w:pgSz w:w="11900" w:h="16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85"/>
    <w:rsid w:val="00042D55"/>
    <w:rsid w:val="001805BB"/>
    <w:rsid w:val="001937D4"/>
    <w:rsid w:val="002061F2"/>
    <w:rsid w:val="002B58BF"/>
    <w:rsid w:val="002E3582"/>
    <w:rsid w:val="003E02D3"/>
    <w:rsid w:val="00415739"/>
    <w:rsid w:val="00434981"/>
    <w:rsid w:val="00506ACB"/>
    <w:rsid w:val="005B5299"/>
    <w:rsid w:val="006559A3"/>
    <w:rsid w:val="006A6F2F"/>
    <w:rsid w:val="007D2C4C"/>
    <w:rsid w:val="0081174A"/>
    <w:rsid w:val="00832939"/>
    <w:rsid w:val="00836DD9"/>
    <w:rsid w:val="00854D74"/>
    <w:rsid w:val="00866412"/>
    <w:rsid w:val="008C3178"/>
    <w:rsid w:val="009317C9"/>
    <w:rsid w:val="00986CC6"/>
    <w:rsid w:val="009E2185"/>
    <w:rsid w:val="00AC1000"/>
    <w:rsid w:val="00B80C74"/>
    <w:rsid w:val="00C1703E"/>
    <w:rsid w:val="00C42104"/>
    <w:rsid w:val="00D136A3"/>
    <w:rsid w:val="00E427E0"/>
    <w:rsid w:val="00E732AB"/>
    <w:rsid w:val="00EC0104"/>
    <w:rsid w:val="00F02845"/>
    <w:rsid w:val="00FA66B6"/>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2A0A"/>
  <w15:chartTrackingRefBased/>
  <w15:docId w15:val="{DFCC5C4A-7309-5141-8A6F-5AF33996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85"/>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9E2185"/>
    <w:pPr>
      <w:keepNext/>
      <w:keepLines/>
      <w:spacing w:before="240"/>
      <w:jc w:val="center"/>
      <w:outlineLvl w:val="0"/>
    </w:pPr>
    <w:rPr>
      <w:rFonts w:eastAsiaTheme="majorEastAsia" w:cstheme="majorBidi"/>
      <w:b/>
      <w:szCs w:val="32"/>
    </w:rPr>
  </w:style>
  <w:style w:type="paragraph" w:styleId="Heading3">
    <w:name w:val="heading 3"/>
    <w:basedOn w:val="Normal"/>
    <w:next w:val="Normal"/>
    <w:link w:val="Heading3Char"/>
    <w:uiPriority w:val="9"/>
    <w:unhideWhenUsed/>
    <w:qFormat/>
    <w:rsid w:val="009E2185"/>
    <w:pPr>
      <w:keepNext/>
      <w:keepLines/>
      <w:spacing w:before="40" w:line="480" w:lineRule="auto"/>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185"/>
    <w:rPr>
      <w:rFonts w:ascii="Times New Roman" w:eastAsiaTheme="majorEastAsia" w:hAnsi="Times New Roman" w:cstheme="majorBidi"/>
      <w:b/>
      <w:kern w:val="0"/>
      <w:szCs w:val="32"/>
      <w14:ligatures w14:val="none"/>
    </w:rPr>
  </w:style>
  <w:style w:type="character" w:customStyle="1" w:styleId="Heading3Char">
    <w:name w:val="Heading 3 Char"/>
    <w:basedOn w:val="DefaultParagraphFont"/>
    <w:link w:val="Heading3"/>
    <w:uiPriority w:val="9"/>
    <w:rsid w:val="009E2185"/>
    <w:rPr>
      <w:rFonts w:ascii="Times New Roman" w:eastAsiaTheme="majorEastAsia" w:hAnsi="Times New Roman" w:cstheme="majorBidi"/>
      <w:b/>
      <w:color w:val="000000" w:themeColor="text1"/>
      <w:kern w:val="0"/>
      <w14:ligatures w14:val="none"/>
    </w:rPr>
  </w:style>
  <w:style w:type="character" w:styleId="Hyperlink">
    <w:name w:val="Hyperlink"/>
    <w:basedOn w:val="DefaultParagraphFont"/>
    <w:uiPriority w:val="99"/>
    <w:unhideWhenUsed/>
    <w:qFormat/>
    <w:rsid w:val="009E2185"/>
    <w:rPr>
      <w:color w:val="0000FF"/>
      <w:u w:val="single"/>
    </w:rPr>
  </w:style>
  <w:style w:type="character" w:styleId="CommentReference">
    <w:name w:val="annotation reference"/>
    <w:basedOn w:val="DefaultParagraphFont"/>
    <w:uiPriority w:val="99"/>
    <w:semiHidden/>
    <w:unhideWhenUsed/>
    <w:rsid w:val="00042D55"/>
    <w:rPr>
      <w:sz w:val="16"/>
      <w:szCs w:val="16"/>
    </w:rPr>
  </w:style>
  <w:style w:type="paragraph" w:styleId="CommentText">
    <w:name w:val="annotation text"/>
    <w:basedOn w:val="Normal"/>
    <w:link w:val="CommentTextChar"/>
    <w:uiPriority w:val="99"/>
    <w:unhideWhenUsed/>
    <w:rsid w:val="00042D55"/>
    <w:rPr>
      <w:sz w:val="20"/>
      <w:szCs w:val="20"/>
    </w:rPr>
  </w:style>
  <w:style w:type="character" w:customStyle="1" w:styleId="CommentTextChar">
    <w:name w:val="Comment Text Char"/>
    <w:basedOn w:val="DefaultParagraphFont"/>
    <w:link w:val="CommentText"/>
    <w:uiPriority w:val="99"/>
    <w:rsid w:val="00042D5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42D55"/>
    <w:rPr>
      <w:b/>
      <w:bCs/>
    </w:rPr>
  </w:style>
  <w:style w:type="character" w:customStyle="1" w:styleId="CommentSubjectChar">
    <w:name w:val="Comment Subject Char"/>
    <w:basedOn w:val="CommentTextChar"/>
    <w:link w:val="CommentSubject"/>
    <w:uiPriority w:val="99"/>
    <w:semiHidden/>
    <w:rsid w:val="00042D55"/>
    <w:rPr>
      <w:rFonts w:ascii="Times New Roman" w:eastAsia="Times New Roman" w:hAnsi="Times New Roman" w:cs="Times New Roman"/>
      <w:b/>
      <w:bCs/>
      <w:kern w:val="0"/>
      <w:sz w:val="20"/>
      <w:szCs w:val="20"/>
      <w14:ligatures w14:val="none"/>
    </w:rPr>
  </w:style>
  <w:style w:type="character" w:styleId="FollowedHyperlink">
    <w:name w:val="FollowedHyperlink"/>
    <w:basedOn w:val="DefaultParagraphFont"/>
    <w:uiPriority w:val="99"/>
    <w:semiHidden/>
    <w:unhideWhenUsed/>
    <w:rsid w:val="006A6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5191611023@student.uty.ac.id" TargetMode="External"/><Relationship Id="rId4" Type="http://schemas.openxmlformats.org/officeDocument/2006/relationships/hyperlink" Target="mailto:tri.5191611023@student.ut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VIVI ASLINA YANTI</dc:creator>
  <cp:keywords/>
  <dc:description/>
  <cp:lastModifiedBy>ANGGY PERTIWI</cp:lastModifiedBy>
  <cp:revision>5</cp:revision>
  <dcterms:created xsi:type="dcterms:W3CDTF">2024-01-05T04:30:00Z</dcterms:created>
  <dcterms:modified xsi:type="dcterms:W3CDTF">2024-01-29T02:41:00Z</dcterms:modified>
</cp:coreProperties>
</file>