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B2CDE"/>
    <w:p w14:paraId="21BF4B01">
      <w:pPr>
        <w:spacing w:after="0" w:line="276" w:lineRule="auto"/>
        <w:jc w:val="center"/>
        <w:rPr>
          <w:rFonts w:ascii="Times New Roman" w:hAnsi="Times New Roman" w:cs="Times New Roman"/>
          <w:b/>
          <w:bCs/>
          <w:sz w:val="27"/>
          <w:szCs w:val="27"/>
        </w:rPr>
      </w:pPr>
      <w:r>
        <w:rPr>
          <w:rFonts w:hint="default" w:cs="Times New Roman"/>
          <w:b/>
          <w:bCs/>
          <w:sz w:val="27"/>
          <w:szCs w:val="27"/>
          <w:lang w:val="en-US"/>
        </w:rPr>
        <w:t>PE</w:t>
      </w:r>
      <w:r>
        <w:rPr>
          <w:rFonts w:ascii="Times New Roman" w:hAnsi="Times New Roman" w:cs="Times New Roman"/>
          <w:b/>
          <w:bCs/>
          <w:sz w:val="27"/>
          <w:szCs w:val="27"/>
        </w:rPr>
        <w:t>NGARUH GAYA KEPEMIMPINAN TRANSFORMASIONAL DAN KOMPETENSI PEGAWAI TERHADAP KINERJA TIM DENGAN MOTIVASI SEBAGAI VARIABEL MEDIATOR</w:t>
      </w:r>
      <w:r>
        <w:rPr>
          <w:rFonts w:hint="default" w:cs="Times New Roman"/>
          <w:b/>
          <w:bCs/>
          <w:sz w:val="27"/>
          <w:szCs w:val="27"/>
          <w:lang w:val="en-US"/>
        </w:rPr>
        <w:t xml:space="preserve"> </w:t>
      </w:r>
      <w:bookmarkStart w:id="0" w:name="_GoBack"/>
      <w:bookmarkEnd w:id="0"/>
      <w:r>
        <w:rPr>
          <w:rFonts w:hint="default" w:cs="Times New Roman"/>
          <w:b/>
          <w:bCs/>
          <w:sz w:val="27"/>
          <w:szCs w:val="27"/>
          <w:lang w:val="en-US"/>
        </w:rPr>
        <w:t xml:space="preserve"> </w:t>
      </w:r>
      <w:r>
        <w:rPr>
          <w:rFonts w:ascii="Times New Roman" w:hAnsi="Times New Roman" w:cs="Times New Roman"/>
          <w:b/>
          <w:bCs/>
          <w:sz w:val="27"/>
          <w:szCs w:val="27"/>
        </w:rPr>
        <w:t>PADA LAYANAN DIGITAL KEPEGAWAIAN</w:t>
      </w:r>
      <w:r>
        <w:rPr>
          <w:rFonts w:hint="default" w:cs="Times New Roman"/>
          <w:b/>
          <w:bCs/>
          <w:sz w:val="27"/>
          <w:szCs w:val="27"/>
          <w:lang w:val="en-US"/>
        </w:rPr>
        <w:t xml:space="preserve"> </w:t>
      </w:r>
      <w:r>
        <w:rPr>
          <w:rFonts w:ascii="Times New Roman" w:hAnsi="Times New Roman" w:cs="Times New Roman"/>
          <w:b/>
          <w:bCs/>
          <w:sz w:val="27"/>
          <w:szCs w:val="27"/>
        </w:rPr>
        <w:t xml:space="preserve">KANTOR REGIONAL I </w:t>
      </w:r>
      <w:r>
        <w:rPr>
          <w:rFonts w:hint="default" w:cs="Times New Roman"/>
          <w:b/>
          <w:bCs/>
          <w:sz w:val="27"/>
          <w:szCs w:val="27"/>
          <w:lang w:val="en-US"/>
        </w:rPr>
        <w:t xml:space="preserve">                                                             </w:t>
      </w:r>
      <w:r>
        <w:rPr>
          <w:rFonts w:ascii="Times New Roman" w:hAnsi="Times New Roman" w:cs="Times New Roman"/>
          <w:b/>
          <w:bCs/>
          <w:sz w:val="27"/>
          <w:szCs w:val="27"/>
        </w:rPr>
        <w:t>BADAN KEPEGAWAIAN NEGARA</w:t>
      </w:r>
    </w:p>
    <w:p w14:paraId="42AD2C9F">
      <w:pPr>
        <w:spacing w:after="0" w:line="276" w:lineRule="auto"/>
        <w:jc w:val="center"/>
        <w:rPr>
          <w:rFonts w:ascii="Times New Roman" w:hAnsi="Times New Roman" w:cs="Times New Roman"/>
          <w:b/>
          <w:bCs/>
          <w:sz w:val="24"/>
          <w:szCs w:val="24"/>
        </w:rPr>
      </w:pPr>
    </w:p>
    <w:p w14:paraId="08959FA4">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Deli Indra Wahyudi</w:t>
      </w:r>
    </w:p>
    <w:p w14:paraId="52DE6554">
      <w:pPr>
        <w:spacing w:after="0" w:line="276" w:lineRule="auto"/>
        <w:jc w:val="center"/>
        <w:rPr>
          <w:rFonts w:ascii="Times New Roman" w:hAnsi="Times New Roman" w:cs="Times New Roman"/>
          <w:b/>
          <w:bCs/>
          <w:sz w:val="24"/>
          <w:szCs w:val="24"/>
        </w:rPr>
      </w:pPr>
    </w:p>
    <w:p w14:paraId="38E230A4">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14:paraId="5870D759">
      <w:pPr>
        <w:spacing w:after="0" w:line="276" w:lineRule="auto"/>
        <w:jc w:val="center"/>
        <w:rPr>
          <w:rFonts w:ascii="Times New Roman" w:hAnsi="Times New Roman" w:cs="Times New Roman"/>
          <w:b/>
          <w:bCs/>
          <w:sz w:val="24"/>
          <w:szCs w:val="24"/>
        </w:rPr>
      </w:pPr>
    </w:p>
    <w:p w14:paraId="7C024E04">
      <w:pPr>
        <w:spacing w:after="0" w:line="276" w:lineRule="auto"/>
        <w:jc w:val="both"/>
        <w:rPr>
          <w:rFonts w:ascii="Times New Roman" w:hAnsi="Times New Roman" w:cs="Times New Roman"/>
          <w:iCs/>
          <w:sz w:val="24"/>
          <w:szCs w:val="24"/>
        </w:rPr>
      </w:pPr>
      <w:r>
        <w:rPr>
          <w:rFonts w:ascii="Times New Roman" w:hAnsi="Times New Roman"/>
          <w:sz w:val="24"/>
          <w:szCs w:val="24"/>
        </w:rPr>
        <w:t xml:space="preserve">Penelitian ini bertujuan untuk mengetahui pengaruh gaya kepemimpinan transformasional dan kompetensi pegawai terhadap kinerja tim dengan motivasi sebagai variabel mediator. Jenis penelitian yang digunakan adalah deskriptif dengan pendekatan kuantitatif. Teknik pengumpulan data menggunakan kuesioner </w:t>
      </w:r>
      <w:r>
        <w:rPr>
          <w:rFonts w:ascii="Times New Roman" w:hAnsi="Times New Roman" w:cs="Times New Roman"/>
          <w:sz w:val="24"/>
          <w:szCs w:val="24"/>
        </w:rPr>
        <w:t xml:space="preserve">kuesioner dengan </w:t>
      </w:r>
      <w:r>
        <w:rPr>
          <w:rFonts w:ascii="Times New Roman" w:hAnsi="Times New Roman" w:cs="Times New Roman"/>
          <w:i/>
          <w:iCs/>
          <w:sz w:val="24"/>
          <w:szCs w:val="24"/>
        </w:rPr>
        <w:t>google form</w:t>
      </w:r>
      <w:r>
        <w:rPr>
          <w:rFonts w:ascii="Times New Roman" w:hAnsi="Times New Roman"/>
          <w:sz w:val="24"/>
          <w:szCs w:val="24"/>
        </w:rPr>
        <w:t>. Data dianalisis dengan menggunakan path analysis</w:t>
      </w:r>
      <w:r>
        <w:rPr>
          <w:rFonts w:hint="default"/>
          <w:sz w:val="24"/>
          <w:szCs w:val="24"/>
          <w:lang w:val="en-US"/>
        </w:rPr>
        <w:t xml:space="preserve"> dan</w:t>
      </w:r>
      <w:r>
        <w:rPr>
          <w:rFonts w:ascii="Times New Roman" w:hAnsi="Times New Roman"/>
          <w:sz w:val="24"/>
          <w:szCs w:val="24"/>
        </w:rPr>
        <w:t xml:space="preserve"> </w:t>
      </w:r>
      <w:r>
        <w:rPr>
          <w:rFonts w:hint="default"/>
          <w:sz w:val="24"/>
          <w:szCs w:val="24"/>
          <w:lang w:val="en-US"/>
        </w:rPr>
        <w:t>S</w:t>
      </w:r>
      <w:r>
        <w:rPr>
          <w:rFonts w:ascii="Times New Roman" w:hAnsi="Times New Roman"/>
          <w:sz w:val="24"/>
          <w:szCs w:val="24"/>
        </w:rPr>
        <w:t>obel test. Hasil penelitian menunjukkan:</w:t>
      </w:r>
      <w:r>
        <w:rPr>
          <w:rFonts w:hint="default"/>
          <w:sz w:val="24"/>
          <w:szCs w:val="24"/>
          <w:lang w:val="en-US"/>
        </w:rPr>
        <w:t>(</w:t>
      </w:r>
      <w:r>
        <w:rPr>
          <w:rFonts w:ascii="Times New Roman" w:hAnsi="Times New Roman"/>
          <w:sz w:val="24"/>
          <w:szCs w:val="24"/>
        </w:rPr>
        <w:t>1)</w:t>
      </w:r>
      <w:r>
        <w:rPr>
          <w:rFonts w:hint="default"/>
          <w:sz w:val="24"/>
          <w:szCs w:val="24"/>
          <w:lang w:val="en-US"/>
        </w:rPr>
        <w:t xml:space="preserve"> t</w:t>
      </w:r>
      <w:r>
        <w:rPr>
          <w:rFonts w:ascii="Times New Roman" w:hAnsi="Times New Roman" w:cs="Times New Roman"/>
          <w:sz w:val="24"/>
          <w:szCs w:val="24"/>
        </w:rPr>
        <w:t xml:space="preserve">erdapat pengaruh yang tidak signifikan </w:t>
      </w:r>
      <w:r>
        <w:rPr>
          <w:rFonts w:hint="default" w:cs="Times New Roman"/>
          <w:sz w:val="24"/>
          <w:szCs w:val="24"/>
          <w:lang w:val="en-US"/>
        </w:rPr>
        <w:t>antara g</w:t>
      </w:r>
      <w:r>
        <w:rPr>
          <w:rFonts w:ascii="Times New Roman" w:hAnsi="Times New Roman" w:cs="Times New Roman"/>
          <w:sz w:val="24"/>
          <w:szCs w:val="24"/>
        </w:rPr>
        <w:t xml:space="preserve">aya </w:t>
      </w:r>
      <w:r>
        <w:rPr>
          <w:rFonts w:hint="default" w:cs="Times New Roman"/>
          <w:sz w:val="24"/>
          <w:szCs w:val="24"/>
          <w:lang w:val="en-US"/>
        </w:rPr>
        <w:t>k</w:t>
      </w:r>
      <w:r>
        <w:rPr>
          <w:rFonts w:ascii="Times New Roman" w:hAnsi="Times New Roman" w:cs="Times New Roman"/>
          <w:sz w:val="24"/>
          <w:szCs w:val="24"/>
        </w:rPr>
        <w:t xml:space="preserve">epemimpinan </w:t>
      </w:r>
      <w:r>
        <w:rPr>
          <w:rFonts w:hint="default" w:cs="Times New Roman"/>
          <w:sz w:val="24"/>
          <w:szCs w:val="24"/>
          <w:lang w:val="en-US"/>
        </w:rPr>
        <w:t>t</w:t>
      </w:r>
      <w:r>
        <w:rPr>
          <w:rFonts w:ascii="Times New Roman" w:hAnsi="Times New Roman" w:cs="Times New Roman"/>
          <w:sz w:val="24"/>
          <w:szCs w:val="24"/>
        </w:rPr>
        <w:t xml:space="preserve">ransformasional terhadap </w:t>
      </w:r>
      <w:r>
        <w:rPr>
          <w:rFonts w:hint="default" w:cs="Times New Roman"/>
          <w:sz w:val="24"/>
          <w:szCs w:val="24"/>
          <w:lang w:val="en-US"/>
        </w:rPr>
        <w:t>m</w:t>
      </w:r>
      <w:r>
        <w:rPr>
          <w:rFonts w:ascii="Times New Roman" w:hAnsi="Times New Roman" w:cs="Times New Roman"/>
          <w:sz w:val="24"/>
          <w:szCs w:val="24"/>
        </w:rPr>
        <w:t>otivasi</w:t>
      </w:r>
      <w:r>
        <w:rPr>
          <w:rFonts w:hint="default" w:cs="Times New Roman"/>
          <w:sz w:val="24"/>
          <w:szCs w:val="24"/>
          <w:lang w:val="en-US"/>
        </w:rPr>
        <w:t>; (</w:t>
      </w:r>
      <w:r>
        <w:rPr>
          <w:rFonts w:ascii="Times New Roman" w:hAnsi="Times New Roman" w:cs="Times New Roman"/>
          <w:sz w:val="24"/>
          <w:szCs w:val="24"/>
        </w:rPr>
        <w:t>2) terdapat pengaruh yang tidak signifikan</w:t>
      </w:r>
      <w:r>
        <w:rPr>
          <w:rFonts w:hint="default" w:cs="Times New Roman"/>
          <w:sz w:val="24"/>
          <w:szCs w:val="24"/>
          <w:lang w:val="en-US"/>
        </w:rPr>
        <w:t xml:space="preserve"> antara </w:t>
      </w:r>
      <w:r>
        <w:rPr>
          <w:rFonts w:ascii="Times New Roman" w:hAnsi="Times New Roman" w:cs="Times New Roman"/>
          <w:sz w:val="24"/>
          <w:szCs w:val="24"/>
        </w:rPr>
        <w:t xml:space="preserve">kompetensi terhadap motivasi; </w:t>
      </w:r>
      <w:r>
        <w:rPr>
          <w:rFonts w:hint="default" w:cs="Times New Roman"/>
          <w:sz w:val="24"/>
          <w:szCs w:val="24"/>
          <w:lang w:val="en-US"/>
        </w:rPr>
        <w:t>(</w:t>
      </w:r>
      <w:r>
        <w:rPr>
          <w:rFonts w:ascii="Times New Roman" w:hAnsi="Times New Roman" w:cs="Times New Roman"/>
          <w:sz w:val="24"/>
          <w:szCs w:val="24"/>
        </w:rPr>
        <w:t xml:space="preserve">3) terdapat pengaruh yang tidak signifikan </w:t>
      </w:r>
      <w:r>
        <w:rPr>
          <w:rFonts w:hint="default" w:cs="Times New Roman"/>
          <w:sz w:val="24"/>
          <w:szCs w:val="24"/>
          <w:lang w:val="en-US"/>
        </w:rPr>
        <w:t xml:space="preserve">antara </w:t>
      </w:r>
      <w:r>
        <w:rPr>
          <w:rFonts w:ascii="Times New Roman" w:hAnsi="Times New Roman" w:cs="Times New Roman"/>
          <w:sz w:val="24"/>
          <w:szCs w:val="24"/>
        </w:rPr>
        <w:t xml:space="preserve">gaya kepemimpinan </w:t>
      </w:r>
      <w:r>
        <w:rPr>
          <w:rFonts w:hint="default" w:cs="Times New Roman"/>
          <w:sz w:val="24"/>
          <w:szCs w:val="24"/>
          <w:lang w:val="en-US"/>
        </w:rPr>
        <w:t xml:space="preserve"> </w:t>
      </w:r>
      <w:r>
        <w:rPr>
          <w:rFonts w:ascii="Times New Roman" w:hAnsi="Times New Roman" w:cs="Times New Roman"/>
          <w:sz w:val="24"/>
          <w:szCs w:val="24"/>
        </w:rPr>
        <w:t xml:space="preserve">transformasional terhadap kinerja tim; </w:t>
      </w:r>
      <w:r>
        <w:rPr>
          <w:rFonts w:hint="default" w:cs="Times New Roman"/>
          <w:sz w:val="24"/>
          <w:szCs w:val="24"/>
          <w:lang w:val="en-US"/>
        </w:rPr>
        <w:t>(</w:t>
      </w:r>
      <w:r>
        <w:rPr>
          <w:rFonts w:ascii="Times New Roman" w:hAnsi="Times New Roman" w:cs="Times New Roman"/>
          <w:sz w:val="24"/>
          <w:szCs w:val="24"/>
        </w:rPr>
        <w:t xml:space="preserve">4) terdapat pengaruh yang tidak signifikan </w:t>
      </w:r>
      <w:r>
        <w:rPr>
          <w:rFonts w:hint="default" w:cs="Times New Roman"/>
          <w:sz w:val="24"/>
          <w:szCs w:val="24"/>
          <w:lang w:val="en-US"/>
        </w:rPr>
        <w:t xml:space="preserve">antara </w:t>
      </w:r>
      <w:r>
        <w:rPr>
          <w:rFonts w:ascii="Times New Roman" w:hAnsi="Times New Roman" w:cs="Times New Roman"/>
          <w:sz w:val="24"/>
          <w:szCs w:val="24"/>
        </w:rPr>
        <w:t>kompetensi terhadap kinerja tim</w:t>
      </w:r>
      <w:r>
        <w:rPr>
          <w:rFonts w:hint="default" w:cs="Times New Roman"/>
          <w:sz w:val="24"/>
          <w:szCs w:val="24"/>
          <w:lang w:val="en-US"/>
        </w:rPr>
        <w:t>;</w:t>
      </w:r>
      <w:r>
        <w:rPr>
          <w:rFonts w:ascii="Times New Roman" w:hAnsi="Times New Roman" w:cs="Times New Roman"/>
          <w:sz w:val="24"/>
          <w:szCs w:val="24"/>
        </w:rPr>
        <w:t xml:space="preserve"> </w:t>
      </w:r>
      <w:r>
        <w:rPr>
          <w:rFonts w:hint="default" w:cs="Times New Roman"/>
          <w:sz w:val="24"/>
          <w:szCs w:val="24"/>
          <w:lang w:val="en-US"/>
        </w:rPr>
        <w:t>(</w:t>
      </w:r>
      <w:r>
        <w:rPr>
          <w:rFonts w:ascii="Times New Roman" w:hAnsi="Times New Roman" w:cs="Times New Roman"/>
          <w:sz w:val="24"/>
          <w:szCs w:val="24"/>
        </w:rPr>
        <w:t xml:space="preserve">5) terdapat pengaruh yang tidak signifikan </w:t>
      </w:r>
      <w:r>
        <w:rPr>
          <w:rFonts w:hint="default" w:cs="Times New Roman"/>
          <w:sz w:val="24"/>
          <w:szCs w:val="24"/>
          <w:lang w:val="en-US"/>
        </w:rPr>
        <w:t xml:space="preserve">antara </w:t>
      </w:r>
      <w:r>
        <w:rPr>
          <w:rFonts w:ascii="Times New Roman" w:hAnsi="Times New Roman" w:cs="Times New Roman"/>
          <w:sz w:val="24"/>
          <w:szCs w:val="24"/>
        </w:rPr>
        <w:t xml:space="preserve">motivasi terhadap kinerja tim; </w:t>
      </w:r>
      <w:r>
        <w:rPr>
          <w:rFonts w:hint="default" w:cs="Times New Roman"/>
          <w:sz w:val="24"/>
          <w:szCs w:val="24"/>
          <w:lang w:val="en-US"/>
        </w:rPr>
        <w:t>(</w:t>
      </w:r>
      <w:r>
        <w:rPr>
          <w:rFonts w:ascii="Times New Roman" w:hAnsi="Times New Roman" w:cs="Times New Roman"/>
          <w:sz w:val="24"/>
          <w:szCs w:val="24"/>
        </w:rPr>
        <w:t xml:space="preserve">6) variabel motivasi tidak </w:t>
      </w:r>
      <w:r>
        <w:rPr>
          <w:rFonts w:hint="default" w:cs="Times New Roman"/>
          <w:sz w:val="24"/>
          <w:szCs w:val="24"/>
          <w:lang w:val="en-US"/>
        </w:rPr>
        <w:t xml:space="preserve">secara </w:t>
      </w:r>
      <w:r>
        <w:rPr>
          <w:rFonts w:ascii="Times New Roman" w:hAnsi="Times New Roman" w:cs="Times New Roman"/>
          <w:sz w:val="24"/>
          <w:szCs w:val="24"/>
        </w:rPr>
        <w:t>signifikan memediasi pengaruh gaya kepemimpinan transformasional terhadap kinerja tim</w:t>
      </w:r>
      <w:r>
        <w:rPr>
          <w:rFonts w:hint="default" w:cs="Times New Roman"/>
          <w:sz w:val="24"/>
          <w:szCs w:val="24"/>
          <w:lang w:val="en-US"/>
        </w:rPr>
        <w:t>;</w:t>
      </w:r>
      <w:r>
        <w:rPr>
          <w:rFonts w:ascii="Times New Roman" w:hAnsi="Times New Roman" w:cs="Times New Roman"/>
          <w:sz w:val="24"/>
          <w:szCs w:val="24"/>
        </w:rPr>
        <w:t xml:space="preserve"> </w:t>
      </w:r>
      <w:r>
        <w:rPr>
          <w:rFonts w:hint="default" w:cs="Times New Roman"/>
          <w:sz w:val="24"/>
          <w:szCs w:val="24"/>
          <w:lang w:val="en-US"/>
        </w:rPr>
        <w:t>(</w:t>
      </w:r>
      <w:r>
        <w:rPr>
          <w:rFonts w:ascii="Times New Roman" w:hAnsi="Times New Roman" w:cs="Times New Roman"/>
          <w:sz w:val="24"/>
          <w:szCs w:val="24"/>
        </w:rPr>
        <w:t>7) variabel motivasi tidak</w:t>
      </w:r>
      <w:r>
        <w:rPr>
          <w:rFonts w:hint="default" w:cs="Times New Roman"/>
          <w:sz w:val="24"/>
          <w:szCs w:val="24"/>
          <w:lang w:val="en-US"/>
        </w:rPr>
        <w:t xml:space="preserve"> secara</w:t>
      </w:r>
      <w:r>
        <w:rPr>
          <w:rFonts w:ascii="Times New Roman" w:hAnsi="Times New Roman" w:cs="Times New Roman"/>
          <w:sz w:val="24"/>
          <w:szCs w:val="24"/>
        </w:rPr>
        <w:t xml:space="preserve"> signifikan memediasi pengaruh kompetensi terhadap kinerja tim</w:t>
      </w:r>
      <w:r>
        <w:rPr>
          <w:rFonts w:ascii="Times New Roman" w:hAnsi="Times New Roman" w:cs="Times New Roman"/>
          <w:iCs/>
          <w:sz w:val="24"/>
          <w:szCs w:val="24"/>
        </w:rPr>
        <w:t>.</w:t>
      </w:r>
    </w:p>
    <w:p w14:paraId="7F77E3BD">
      <w:pPr>
        <w:spacing w:after="0" w:line="276" w:lineRule="auto"/>
        <w:jc w:val="both"/>
        <w:rPr>
          <w:rFonts w:ascii="Times New Roman" w:hAnsi="Times New Roman" w:cs="Times New Roman"/>
          <w:iCs/>
          <w:sz w:val="24"/>
          <w:szCs w:val="24"/>
        </w:rPr>
      </w:pPr>
    </w:p>
    <w:p w14:paraId="3568C644">
      <w:pPr>
        <w:spacing w:after="0" w:line="276" w:lineRule="auto"/>
        <w:jc w:val="both"/>
        <w:rPr>
          <w:rFonts w:ascii="Times New Roman" w:hAnsi="Times New Roman" w:cs="Times New Roman"/>
          <w:iCs/>
          <w:sz w:val="24"/>
          <w:szCs w:val="24"/>
        </w:rPr>
      </w:pPr>
      <w:r>
        <w:rPr>
          <w:rFonts w:ascii="Times New Roman" w:hAnsi="Times New Roman" w:cs="Times New Roman"/>
          <w:b/>
          <w:bCs/>
          <w:iCs/>
          <w:sz w:val="24"/>
          <w:szCs w:val="24"/>
        </w:rPr>
        <w:t>Kata Kunci:</w:t>
      </w:r>
      <w:r>
        <w:rPr>
          <w:rFonts w:ascii="Times New Roman" w:hAnsi="Times New Roman" w:cs="Times New Roman"/>
          <w:iCs/>
          <w:sz w:val="24"/>
          <w:szCs w:val="24"/>
        </w:rPr>
        <w:t xml:space="preserve"> Gaya Kepemimpinan Transformasional, Kompetensi, Motivasi, Kinerja Tim.</w:t>
      </w:r>
    </w:p>
    <w:p w14:paraId="0F8AFB3E">
      <w:pPr>
        <w:spacing w:after="0" w:line="276" w:lineRule="auto"/>
        <w:jc w:val="both"/>
        <w:rPr>
          <w:rFonts w:ascii="Times New Roman" w:hAnsi="Times New Roman" w:cs="Times New Roman"/>
          <w:b/>
          <w:bCs/>
          <w:sz w:val="24"/>
          <w:szCs w:val="24"/>
        </w:rPr>
      </w:pPr>
    </w:p>
    <w:p w14:paraId="75C89BCD">
      <w:pPr>
        <w:spacing w:after="0" w:line="240" w:lineRule="auto"/>
        <w:jc w:val="center"/>
        <w:rPr>
          <w:rFonts w:ascii="Times New Roman" w:hAnsi="Times New Roman" w:cs="Times New Roman"/>
          <w:b/>
          <w:bCs/>
          <w:kern w:val="0"/>
          <w:sz w:val="24"/>
          <w:szCs w:val="24"/>
        </w:rPr>
      </w:pPr>
    </w:p>
    <w:p w14:paraId="71F61DDC">
      <w:pPr>
        <w:rPr>
          <w:rFonts w:ascii="Times New Roman" w:hAnsi="Times New Roman" w:cs="Times New Roman"/>
          <w:b/>
          <w:i/>
          <w:iCs/>
          <w:sz w:val="24"/>
          <w:szCs w:val="24"/>
        </w:rPr>
      </w:pPr>
      <w:r>
        <w:rPr>
          <w:rFonts w:ascii="Times New Roman" w:hAnsi="Times New Roman" w:cs="Times New Roman"/>
          <w:b/>
          <w:i/>
          <w:iCs/>
          <w:sz w:val="24"/>
          <w:szCs w:val="24"/>
        </w:rPr>
        <w:br w:type="page"/>
      </w:r>
    </w:p>
    <w:p w14:paraId="37E3B367">
      <w:pPr>
        <w:ind w:left="0" w:leftChars="0" w:firstLine="0" w:firstLineChars="0"/>
        <w:jc w:val="center"/>
        <w:rPr>
          <w:rFonts w:hint="default" w:ascii="Times New Roman" w:hAnsi="Times New Roman"/>
          <w:b/>
          <w:i/>
          <w:iCs/>
          <w:sz w:val="28"/>
          <w:szCs w:val="28"/>
        </w:rPr>
      </w:pPr>
      <w:r>
        <w:rPr>
          <w:rFonts w:hint="default" w:ascii="Times New Roman" w:hAnsi="Times New Roman"/>
          <w:b/>
          <w:i/>
          <w:iCs/>
          <w:sz w:val="28"/>
          <w:szCs w:val="28"/>
        </w:rPr>
        <w:t xml:space="preserve">THE </w:t>
      </w:r>
      <w:r>
        <w:rPr>
          <w:rFonts w:hint="default"/>
          <w:b/>
          <w:i/>
          <w:iCs/>
          <w:sz w:val="28"/>
          <w:szCs w:val="28"/>
          <w:lang w:val="en-US"/>
        </w:rPr>
        <w:t xml:space="preserve">INFLUENCE </w:t>
      </w:r>
      <w:r>
        <w:rPr>
          <w:rFonts w:hint="default" w:ascii="Times New Roman" w:hAnsi="Times New Roman"/>
          <w:b/>
          <w:i/>
          <w:iCs/>
          <w:sz w:val="28"/>
          <w:szCs w:val="28"/>
        </w:rPr>
        <w:t xml:space="preserve">OF TRANSFORMATIONAL LEADERSHIP STYLE AND EMPLOYEE COMPETENCE ON TEAM PERFORMANCE </w:t>
      </w:r>
      <w:r>
        <w:rPr>
          <w:rFonts w:hint="default"/>
          <w:b/>
          <w:i/>
          <w:iCs/>
          <w:sz w:val="28"/>
          <w:szCs w:val="28"/>
          <w:lang w:val="en-US"/>
        </w:rPr>
        <w:t xml:space="preserve"> </w:t>
      </w:r>
      <w:r>
        <w:rPr>
          <w:rFonts w:hint="default" w:ascii="Times New Roman" w:hAnsi="Times New Roman"/>
          <w:b/>
          <w:i/>
          <w:iCs/>
          <w:sz w:val="28"/>
          <w:szCs w:val="28"/>
        </w:rPr>
        <w:t>WITH MOTIVATION AS A MEDIATOR VARIABL</w:t>
      </w:r>
      <w:r>
        <w:rPr>
          <w:rFonts w:hint="default"/>
          <w:b/>
          <w:i/>
          <w:iCs/>
          <w:sz w:val="28"/>
          <w:szCs w:val="28"/>
          <w:lang w:val="en-US"/>
        </w:rPr>
        <w:t xml:space="preserve">E </w:t>
      </w:r>
      <w:r>
        <w:rPr>
          <w:rFonts w:hint="default" w:ascii="Times New Roman" w:hAnsi="Times New Roman"/>
          <w:b/>
          <w:i/>
          <w:iCs/>
          <w:sz w:val="28"/>
          <w:szCs w:val="28"/>
        </w:rPr>
        <w:t>IN DIGITAL PERSONNEL SERVICES OF REGIONAL OFFICE I</w:t>
      </w:r>
      <w:r>
        <w:rPr>
          <w:rFonts w:hint="default"/>
          <w:b/>
          <w:i/>
          <w:iCs/>
          <w:sz w:val="28"/>
          <w:szCs w:val="28"/>
          <w:lang w:val="en-US"/>
        </w:rPr>
        <w:t xml:space="preserve"> </w:t>
      </w:r>
      <w:r>
        <w:rPr>
          <w:rFonts w:hint="default" w:ascii="Times New Roman" w:hAnsi="Times New Roman"/>
          <w:b/>
          <w:i/>
          <w:iCs/>
          <w:sz w:val="28"/>
          <w:szCs w:val="28"/>
        </w:rPr>
        <w:t>OF THE STATE PERSONNEL AGENCY</w:t>
      </w:r>
    </w:p>
    <w:p w14:paraId="4FC7804A">
      <w:pPr>
        <w:ind w:left="-720" w:leftChars="-300" w:firstLine="0" w:firstLineChars="0"/>
        <w:jc w:val="center"/>
        <w:rPr>
          <w:rFonts w:ascii="Times New Roman" w:hAnsi="Times New Roman" w:cs="Times New Roman"/>
          <w:b/>
          <w:sz w:val="24"/>
          <w:szCs w:val="24"/>
        </w:rPr>
      </w:pPr>
      <w:r>
        <w:rPr>
          <w:rFonts w:ascii="Times New Roman" w:hAnsi="Times New Roman" w:cs="Times New Roman"/>
          <w:b/>
          <w:sz w:val="24"/>
          <w:szCs w:val="24"/>
        </w:rPr>
        <w:t>Deli Indra Wahyudi</w:t>
      </w:r>
    </w:p>
    <w:p w14:paraId="47199A3F">
      <w:pPr>
        <w:jc w:val="center"/>
        <w:rPr>
          <w:rFonts w:ascii="Times New Roman" w:hAnsi="Times New Roman" w:cs="Times New Roman"/>
          <w:b/>
          <w:sz w:val="24"/>
          <w:szCs w:val="24"/>
        </w:rPr>
      </w:pPr>
    </w:p>
    <w:p w14:paraId="4B442A7C">
      <w:pPr>
        <w:jc w:val="center"/>
        <w:rPr>
          <w:rFonts w:ascii="Times New Roman" w:hAnsi="Times New Roman" w:cs="Times New Roman"/>
          <w:b/>
          <w:sz w:val="24"/>
          <w:szCs w:val="24"/>
        </w:rPr>
      </w:pPr>
      <w:r>
        <w:rPr>
          <w:rFonts w:ascii="Times New Roman" w:hAnsi="Times New Roman" w:cs="Times New Roman"/>
          <w:b/>
          <w:sz w:val="24"/>
          <w:szCs w:val="24"/>
        </w:rPr>
        <w:t>ABSTRACT</w:t>
      </w:r>
    </w:p>
    <w:p w14:paraId="111EB802">
      <w:pPr>
        <w:rPr>
          <w:rFonts w:ascii="Times New Roman" w:hAnsi="Times New Roman" w:cs="Times New Roman"/>
          <w:sz w:val="24"/>
          <w:szCs w:val="24"/>
        </w:rPr>
      </w:pPr>
    </w:p>
    <w:p w14:paraId="6285D9D9">
      <w:pPr>
        <w:jc w:val="both"/>
        <w:rPr>
          <w:rFonts w:ascii="Times New Roman" w:hAnsi="Times New Roman" w:cs="Times New Roman"/>
          <w:i/>
          <w:sz w:val="24"/>
          <w:szCs w:val="24"/>
        </w:rPr>
      </w:pPr>
      <w:r>
        <w:rPr>
          <w:rFonts w:hint="default" w:ascii="Times New Roman" w:hAnsi="Times New Roman"/>
          <w:i/>
          <w:sz w:val="24"/>
          <w:szCs w:val="24"/>
        </w:rPr>
        <w:t>This study aims to determine the effect of transformational leadership style and employee competence on team performance with motivation as a mediator variable. The type of research used is descriptive with a quantitative approach. The data collection technique used a questionnaire with a google form. Data were analyzed using path analysis and the Sobel test. The results of the study showed: (1) there was an insignificant effect between transformational leadership style and motivation; (2) there was an insignificant effect between competence and motivation; (3) there was an insignificant effect between transformational leadership style and team performance; (4) there was an insignificant effect between competence and team performance; (5) there was an insignificant effect between motivation and team performance; (6) the motivation variable did not significantly mediate the effect of transformational leadership style on team performance; (7) the motivation variable did not significantly mediate the effect of competence on team performance</w:t>
      </w:r>
      <w:r>
        <w:rPr>
          <w:rFonts w:ascii="Times New Roman" w:hAnsi="Times New Roman" w:cs="Times New Roman"/>
          <w:i/>
          <w:sz w:val="24"/>
          <w:szCs w:val="24"/>
        </w:rPr>
        <w:t>.</w:t>
      </w:r>
    </w:p>
    <w:p w14:paraId="440351B8">
      <w:pPr>
        <w:rPr>
          <w:rFonts w:ascii="Times New Roman" w:hAnsi="Times New Roman" w:cs="Times New Roman"/>
          <w:sz w:val="24"/>
          <w:szCs w:val="24"/>
        </w:rPr>
      </w:pPr>
    </w:p>
    <w:p w14:paraId="4E62CB4C">
      <w:pPr>
        <w:jc w:val="both"/>
        <w:rPr>
          <w:rFonts w:ascii="Times New Roman" w:hAnsi="Times New Roman" w:cs="Times New Roman"/>
          <w:sz w:val="24"/>
          <w:szCs w:val="24"/>
        </w:rPr>
      </w:pPr>
      <w:r>
        <w:rPr>
          <w:rFonts w:ascii="Times New Roman" w:hAnsi="Times New Roman" w:cs="Times New Roman"/>
          <w:sz w:val="24"/>
          <w:szCs w:val="24"/>
        </w:rPr>
        <w:t xml:space="preserve">Keywords: </w:t>
      </w:r>
      <w:r>
        <w:rPr>
          <w:rFonts w:ascii="Times New Roman" w:hAnsi="Times New Roman" w:cs="Times New Roman"/>
          <w:i/>
          <w:iCs/>
          <w:sz w:val="24"/>
          <w:szCs w:val="24"/>
        </w:rPr>
        <w:t>Transformational Leadership Style, Competence, Motivation, Team Performance</w:t>
      </w:r>
      <w:r>
        <w:rPr>
          <w:rFonts w:ascii="Times New Roman" w:hAnsi="Times New Roman" w:cs="Times New Roman"/>
          <w:sz w:val="24"/>
          <w:szCs w:val="24"/>
        </w:rPr>
        <w:t>.</w:t>
      </w:r>
    </w:p>
    <w:p w14:paraId="5C808741"/>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D13581"/>
    <w:rsid w:val="11D13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4"/>
      <w:szCs w:val="22"/>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2024-11-30T23:12:00Z</dcterms:created>
  <dc:creator>noor wening</dc:creator>
  <cp:lastModifiedBy>noor wening</cp:lastModifiedBy>
  <dcterms:modified xsi:type="dcterms:W3CDTF">2024-11-30T23:14:46Z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9372A9517AF04CDD8223E1E687CC1599_11</vt:lpwstr>
  </property>
</Properties>
</file>