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18" w:rsidRDefault="004C1218" w:rsidP="004C12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C1218" w:rsidRDefault="004C1218" w:rsidP="004C1218">
      <w:pPr>
        <w:spacing w:after="0" w:line="240" w:lineRule="auto"/>
        <w:jc w:val="center"/>
        <w:rPr>
          <w:rFonts w:ascii="Times New Roman" w:hAnsi="Times New Roman" w:cs="Times New Roman"/>
          <w:b/>
          <w:sz w:val="24"/>
          <w:szCs w:val="24"/>
        </w:rPr>
      </w:pPr>
    </w:p>
    <w:p w:rsidR="004C1218" w:rsidRPr="00823FEE" w:rsidRDefault="004C1218" w:rsidP="00823FEE">
      <w:pPr>
        <w:spacing w:after="0" w:line="240" w:lineRule="auto"/>
        <w:jc w:val="center"/>
        <w:rPr>
          <w:rFonts w:ascii="Times New Roman" w:hAnsi="Times New Roman" w:cs="Times New Roman"/>
          <w:b/>
          <w:sz w:val="24"/>
          <w:szCs w:val="24"/>
        </w:rPr>
      </w:pPr>
      <w:r w:rsidRPr="00823FEE">
        <w:rPr>
          <w:rFonts w:ascii="Times New Roman" w:hAnsi="Times New Roman" w:cs="Times New Roman"/>
          <w:b/>
          <w:sz w:val="24"/>
          <w:szCs w:val="24"/>
        </w:rPr>
        <w:t>PERAN TIM PENGENDALIAN INFLASI DAERAH DALAM PROSES MENJAGA STABILITAS HARGA PANGAN DI PROVINSI DAERAH ISTIMEWA YOGYAKARTA</w:t>
      </w:r>
    </w:p>
    <w:p w:rsidR="004C1218" w:rsidRDefault="004C1218" w:rsidP="004C1218">
      <w:pPr>
        <w:spacing w:after="0" w:line="240" w:lineRule="auto"/>
        <w:jc w:val="center"/>
        <w:rPr>
          <w:rFonts w:ascii="Times New Roman" w:hAnsi="Times New Roman" w:cs="Times New Roman"/>
          <w:sz w:val="24"/>
          <w:szCs w:val="24"/>
        </w:rPr>
      </w:pPr>
    </w:p>
    <w:p w:rsidR="004C1218" w:rsidRPr="008E67A9" w:rsidRDefault="004C1218" w:rsidP="00823FE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di Daerah Istimewa Yogyakarta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Daerah di Biro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Setda</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di Daerah Istimewa Yogyakarta.</w:t>
      </w:r>
    </w:p>
    <w:p w:rsidR="004C1218" w:rsidRDefault="004C1218" w:rsidP="004C1218">
      <w:pPr>
        <w:spacing w:after="0" w:line="240" w:lineRule="auto"/>
        <w:jc w:val="center"/>
        <w:rPr>
          <w:rFonts w:ascii="Times New Roman" w:hAnsi="Times New Roman" w:cs="Times New Roman"/>
          <w:b/>
          <w:sz w:val="24"/>
          <w:szCs w:val="24"/>
        </w:rPr>
      </w:pPr>
    </w:p>
    <w:p w:rsidR="004C1218" w:rsidRDefault="004C1218" w:rsidP="004C121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Daerah  </w:t>
      </w:r>
    </w:p>
    <w:p w:rsidR="004C1218" w:rsidRDefault="004C1218" w:rsidP="004C1218">
      <w:pPr>
        <w:spacing w:after="0" w:line="240" w:lineRule="auto"/>
        <w:rPr>
          <w:rFonts w:ascii="Times New Roman" w:hAnsi="Times New Roman" w:cs="Times New Roman"/>
          <w:b/>
          <w:sz w:val="24"/>
          <w:szCs w:val="24"/>
        </w:rPr>
      </w:pPr>
    </w:p>
    <w:p w:rsidR="004C1218" w:rsidRDefault="004C1218" w:rsidP="004C1218">
      <w:pPr>
        <w:spacing w:after="0" w:line="240" w:lineRule="auto"/>
        <w:rPr>
          <w:rFonts w:ascii="Times New Roman" w:hAnsi="Times New Roman" w:cs="Times New Roman"/>
          <w:b/>
          <w:sz w:val="24"/>
          <w:szCs w:val="24"/>
        </w:rPr>
      </w:pPr>
    </w:p>
    <w:p w:rsidR="004C1218" w:rsidRDefault="004C1218"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Default="0020018C" w:rsidP="004C1218">
      <w:pPr>
        <w:spacing w:after="0" w:line="240" w:lineRule="auto"/>
        <w:rPr>
          <w:rFonts w:ascii="Times New Roman" w:hAnsi="Times New Roman" w:cs="Times New Roman"/>
          <w:sz w:val="24"/>
        </w:rPr>
      </w:pPr>
    </w:p>
    <w:p w:rsidR="0020018C" w:rsidRPr="00B651C7" w:rsidRDefault="0020018C" w:rsidP="004C1218">
      <w:pPr>
        <w:spacing w:after="0" w:line="240" w:lineRule="auto"/>
        <w:rPr>
          <w:rFonts w:ascii="Times New Roman" w:hAnsi="Times New Roman" w:cs="Times New Roman"/>
          <w:sz w:val="24"/>
        </w:rPr>
      </w:pPr>
    </w:p>
    <w:p w:rsidR="00823FEE" w:rsidRDefault="00823FEE">
      <w:pPr>
        <w:rPr>
          <w:rFonts w:ascii="Times New Roman" w:hAnsi="Times New Roman" w:cs="Times New Roman"/>
          <w:b/>
          <w:i/>
          <w:sz w:val="24"/>
          <w:szCs w:val="24"/>
        </w:rPr>
      </w:pPr>
      <w:r>
        <w:rPr>
          <w:rFonts w:ascii="Times New Roman" w:hAnsi="Times New Roman" w:cs="Times New Roman"/>
          <w:b/>
          <w:i/>
          <w:sz w:val="24"/>
          <w:szCs w:val="24"/>
        </w:rPr>
        <w:br w:type="page"/>
      </w:r>
    </w:p>
    <w:p w:rsidR="00216154" w:rsidRPr="00180120" w:rsidRDefault="00216154" w:rsidP="006140E5">
      <w:pPr>
        <w:spacing w:after="0"/>
        <w:jc w:val="center"/>
        <w:rPr>
          <w:rFonts w:ascii="Times New Roman" w:hAnsi="Times New Roman" w:cs="Times New Roman"/>
          <w:b/>
          <w:sz w:val="24"/>
          <w:szCs w:val="24"/>
        </w:rPr>
      </w:pPr>
      <w:r w:rsidRPr="00180120">
        <w:rPr>
          <w:rFonts w:ascii="Times New Roman" w:hAnsi="Times New Roman" w:cs="Times New Roman"/>
          <w:b/>
          <w:sz w:val="24"/>
          <w:szCs w:val="24"/>
        </w:rPr>
        <w:lastRenderedPageBreak/>
        <w:t>ABSTRAC</w:t>
      </w:r>
      <w:bookmarkStart w:id="0" w:name="_GoBack"/>
      <w:bookmarkEnd w:id="0"/>
      <w:r w:rsidRPr="00180120">
        <w:rPr>
          <w:rFonts w:ascii="Times New Roman" w:hAnsi="Times New Roman" w:cs="Times New Roman"/>
          <w:b/>
          <w:sz w:val="24"/>
          <w:szCs w:val="24"/>
        </w:rPr>
        <w:t>T</w:t>
      </w:r>
    </w:p>
    <w:p w:rsidR="00216154" w:rsidRPr="00180120" w:rsidRDefault="00216154" w:rsidP="006140E5">
      <w:pPr>
        <w:spacing w:after="0"/>
        <w:jc w:val="center"/>
        <w:rPr>
          <w:rFonts w:ascii="Times New Roman" w:hAnsi="Times New Roman" w:cs="Times New Roman"/>
          <w:b/>
          <w:sz w:val="24"/>
          <w:szCs w:val="24"/>
        </w:rPr>
      </w:pPr>
    </w:p>
    <w:p w:rsidR="00216154" w:rsidRPr="00180120" w:rsidRDefault="00216154" w:rsidP="006140E5">
      <w:pPr>
        <w:spacing w:after="0"/>
        <w:jc w:val="center"/>
        <w:rPr>
          <w:rFonts w:ascii="Times New Roman" w:hAnsi="Times New Roman" w:cs="Times New Roman"/>
          <w:sz w:val="24"/>
          <w:szCs w:val="24"/>
        </w:rPr>
      </w:pPr>
      <w:r w:rsidRPr="00180120">
        <w:rPr>
          <w:rFonts w:ascii="Times New Roman" w:hAnsi="Times New Roman" w:cs="Times New Roman"/>
          <w:sz w:val="24"/>
          <w:szCs w:val="24"/>
        </w:rPr>
        <w:t>THE ROLE OF THE REGIONAL INFLATION CONTROL TEAM IN THE PROCESS OF MAINTAINING THE STABILITY OF FOOD PRICES IN THE PROVIN</w:t>
      </w:r>
      <w:r w:rsidR="00A146F4" w:rsidRPr="00180120">
        <w:rPr>
          <w:rFonts w:ascii="Times New Roman" w:hAnsi="Times New Roman" w:cs="Times New Roman"/>
          <w:sz w:val="24"/>
          <w:szCs w:val="24"/>
        </w:rPr>
        <w:t xml:space="preserve">CE OF SPECIAL REGION OF YOGYAKARTA </w:t>
      </w:r>
    </w:p>
    <w:p w:rsidR="00216154" w:rsidRPr="00180120" w:rsidRDefault="00216154" w:rsidP="006140E5">
      <w:pPr>
        <w:spacing w:after="0"/>
        <w:jc w:val="center"/>
        <w:rPr>
          <w:rFonts w:ascii="Times New Roman" w:hAnsi="Times New Roman" w:cs="Times New Roman"/>
          <w:sz w:val="24"/>
          <w:szCs w:val="24"/>
        </w:rPr>
      </w:pPr>
    </w:p>
    <w:p w:rsidR="00216154" w:rsidRPr="00180120" w:rsidRDefault="00216154" w:rsidP="00823FEE">
      <w:pPr>
        <w:spacing w:after="0" w:line="240" w:lineRule="auto"/>
        <w:jc w:val="both"/>
        <w:rPr>
          <w:rFonts w:ascii="Times New Roman" w:hAnsi="Times New Roman" w:cs="Times New Roman"/>
          <w:sz w:val="24"/>
          <w:szCs w:val="24"/>
        </w:rPr>
      </w:pPr>
      <w:r w:rsidRPr="00180120">
        <w:rPr>
          <w:rFonts w:ascii="Times New Roman" w:hAnsi="Times New Roman" w:cs="Times New Roman"/>
          <w:sz w:val="24"/>
          <w:szCs w:val="24"/>
        </w:rPr>
        <w:t>Inflation is a process of increasing prices in general and continuously related to the market mechanism that can be c</w:t>
      </w:r>
      <w:r w:rsidR="00A146F4" w:rsidRPr="00180120">
        <w:rPr>
          <w:rFonts w:ascii="Times New Roman" w:hAnsi="Times New Roman" w:cs="Times New Roman"/>
          <w:sz w:val="24"/>
          <w:szCs w:val="24"/>
        </w:rPr>
        <w:t>aused by increased</w:t>
      </w:r>
      <w:r w:rsidRPr="00180120">
        <w:rPr>
          <w:rFonts w:ascii="Times New Roman" w:hAnsi="Times New Roman" w:cs="Times New Roman"/>
          <w:sz w:val="24"/>
          <w:szCs w:val="24"/>
        </w:rPr>
        <w:t xml:space="preserve"> public consumption. The role of the region is very important in maintaining the stability of nat</w:t>
      </w:r>
      <w:r w:rsidR="00A146F4" w:rsidRPr="00180120">
        <w:rPr>
          <w:rFonts w:ascii="Times New Roman" w:hAnsi="Times New Roman" w:cs="Times New Roman"/>
          <w:sz w:val="24"/>
          <w:szCs w:val="24"/>
        </w:rPr>
        <w:t>ional inflation</w:t>
      </w:r>
      <w:r w:rsidRPr="00180120">
        <w:rPr>
          <w:rFonts w:ascii="Times New Roman" w:hAnsi="Times New Roman" w:cs="Times New Roman"/>
          <w:sz w:val="24"/>
          <w:szCs w:val="24"/>
        </w:rPr>
        <w:t xml:space="preserve"> by maintaining the stability of food prices. The maintenance of regional inflation at a low and stable level will support efforts to achieve national inflation targets.</w:t>
      </w:r>
      <w:r w:rsidR="00823FEE" w:rsidRPr="00180120">
        <w:rPr>
          <w:rFonts w:ascii="Times New Roman" w:hAnsi="Times New Roman" w:cs="Times New Roman"/>
          <w:sz w:val="24"/>
          <w:szCs w:val="24"/>
          <w:lang w:val="id-ID"/>
        </w:rPr>
        <w:t xml:space="preserve"> </w:t>
      </w:r>
      <w:r w:rsidRPr="00180120">
        <w:rPr>
          <w:rFonts w:ascii="Times New Roman" w:hAnsi="Times New Roman" w:cs="Times New Roman"/>
          <w:sz w:val="24"/>
          <w:szCs w:val="24"/>
        </w:rPr>
        <w:t>The purpose of this report is to know the role of the regional inflation control team in maintaining the stability of food prices in the special region of Yogyakarta and to know the effectiveness of the im</w:t>
      </w:r>
      <w:r w:rsidR="00A146F4" w:rsidRPr="00180120">
        <w:rPr>
          <w:rFonts w:ascii="Times New Roman" w:hAnsi="Times New Roman" w:cs="Times New Roman"/>
          <w:sz w:val="24"/>
          <w:szCs w:val="24"/>
        </w:rPr>
        <w:t>plementation of the role</w:t>
      </w:r>
      <w:r w:rsidRPr="00180120">
        <w:rPr>
          <w:rFonts w:ascii="Times New Roman" w:hAnsi="Times New Roman" w:cs="Times New Roman"/>
          <w:sz w:val="24"/>
          <w:szCs w:val="24"/>
        </w:rPr>
        <w:t xml:space="preserve"> of the regional in</w:t>
      </w:r>
      <w:r w:rsidR="009A7ECF" w:rsidRPr="00180120">
        <w:rPr>
          <w:rFonts w:ascii="Times New Roman" w:hAnsi="Times New Roman" w:cs="Times New Roman"/>
          <w:sz w:val="24"/>
          <w:szCs w:val="24"/>
        </w:rPr>
        <w:t>flation control team in the bureau of economic administration</w:t>
      </w:r>
      <w:r w:rsidR="000133BE" w:rsidRPr="00180120">
        <w:rPr>
          <w:rFonts w:ascii="Times New Roman" w:hAnsi="Times New Roman" w:cs="Times New Roman"/>
          <w:sz w:val="24"/>
          <w:szCs w:val="24"/>
        </w:rPr>
        <w:t xml:space="preserve"> and the natural resources (SETDA)</w:t>
      </w:r>
      <w:r w:rsidRPr="00180120">
        <w:rPr>
          <w:rFonts w:ascii="Times New Roman" w:hAnsi="Times New Roman" w:cs="Times New Roman"/>
          <w:sz w:val="24"/>
          <w:szCs w:val="24"/>
        </w:rPr>
        <w:t xml:space="preserve"> DIY in maintaining price stability and inflation rate in Special Region of Yogyakarta.</w:t>
      </w:r>
    </w:p>
    <w:p w:rsidR="00216154" w:rsidRPr="00180120" w:rsidRDefault="00216154" w:rsidP="006140E5">
      <w:pPr>
        <w:spacing w:after="0" w:line="240" w:lineRule="auto"/>
        <w:jc w:val="both"/>
        <w:rPr>
          <w:rFonts w:ascii="Times New Roman" w:hAnsi="Times New Roman" w:cs="Times New Roman"/>
          <w:sz w:val="24"/>
          <w:szCs w:val="24"/>
        </w:rPr>
      </w:pPr>
    </w:p>
    <w:p w:rsidR="00216154" w:rsidRPr="00180120" w:rsidRDefault="00216154" w:rsidP="006140E5">
      <w:pPr>
        <w:spacing w:after="0" w:line="240" w:lineRule="auto"/>
        <w:jc w:val="both"/>
        <w:rPr>
          <w:rFonts w:ascii="Times New Roman" w:hAnsi="Times New Roman" w:cs="Times New Roman"/>
          <w:sz w:val="24"/>
          <w:szCs w:val="24"/>
        </w:rPr>
      </w:pPr>
    </w:p>
    <w:p w:rsidR="00216154" w:rsidRPr="00180120" w:rsidRDefault="00216154" w:rsidP="006140E5">
      <w:pPr>
        <w:spacing w:after="0" w:line="240" w:lineRule="auto"/>
        <w:jc w:val="both"/>
        <w:rPr>
          <w:rFonts w:ascii="Times New Roman" w:hAnsi="Times New Roman" w:cs="Times New Roman"/>
          <w:sz w:val="24"/>
          <w:szCs w:val="24"/>
        </w:rPr>
      </w:pPr>
      <w:r w:rsidRPr="00180120">
        <w:rPr>
          <w:rFonts w:ascii="Times New Roman" w:hAnsi="Times New Roman" w:cs="Times New Roman"/>
          <w:sz w:val="24"/>
          <w:szCs w:val="24"/>
        </w:rPr>
        <w:t>Keywords: inflation, regional inflation control team</w:t>
      </w:r>
    </w:p>
    <w:p w:rsidR="00216154" w:rsidRDefault="00216154" w:rsidP="006140E5">
      <w:pPr>
        <w:spacing w:after="0"/>
        <w:rPr>
          <w:rFonts w:ascii="Times New Roman" w:hAnsi="Times New Roman" w:cs="Times New Roman"/>
          <w:b/>
          <w:sz w:val="24"/>
          <w:szCs w:val="24"/>
        </w:rPr>
      </w:pPr>
    </w:p>
    <w:p w:rsidR="00216154" w:rsidRDefault="00216154" w:rsidP="006140E5">
      <w:pPr>
        <w:spacing w:after="0"/>
        <w:rPr>
          <w:rFonts w:ascii="Times New Roman" w:hAnsi="Times New Roman" w:cs="Times New Roman"/>
          <w:b/>
          <w:sz w:val="24"/>
          <w:szCs w:val="24"/>
        </w:rPr>
      </w:pPr>
    </w:p>
    <w:p w:rsidR="00216154" w:rsidRDefault="00216154" w:rsidP="006140E5">
      <w:pPr>
        <w:spacing w:after="0"/>
        <w:rPr>
          <w:rFonts w:ascii="Times New Roman" w:hAnsi="Times New Roman" w:cs="Times New Roman"/>
          <w:b/>
          <w:sz w:val="24"/>
          <w:szCs w:val="24"/>
        </w:rPr>
      </w:pPr>
    </w:p>
    <w:p w:rsidR="00216154" w:rsidRDefault="00216154" w:rsidP="006140E5">
      <w:pPr>
        <w:spacing w:after="0"/>
        <w:rPr>
          <w:rFonts w:ascii="Times New Roman" w:hAnsi="Times New Roman" w:cs="Times New Roman"/>
          <w:b/>
          <w:sz w:val="24"/>
          <w:szCs w:val="24"/>
        </w:rPr>
      </w:pPr>
    </w:p>
    <w:p w:rsidR="00216154" w:rsidRDefault="00216154" w:rsidP="006140E5">
      <w:pPr>
        <w:spacing w:after="0"/>
        <w:rPr>
          <w:rFonts w:ascii="Times New Roman" w:hAnsi="Times New Roman" w:cs="Times New Roman"/>
          <w:b/>
          <w:sz w:val="24"/>
          <w:szCs w:val="24"/>
        </w:rPr>
      </w:pPr>
    </w:p>
    <w:p w:rsidR="00216154" w:rsidRDefault="00216154" w:rsidP="006140E5">
      <w:pPr>
        <w:spacing w:after="0"/>
        <w:rPr>
          <w:rFonts w:ascii="Times New Roman" w:hAnsi="Times New Roman" w:cs="Times New Roman"/>
          <w:b/>
          <w:sz w:val="24"/>
          <w:szCs w:val="24"/>
        </w:rPr>
      </w:pPr>
    </w:p>
    <w:p w:rsidR="008B2071" w:rsidRDefault="008B2071" w:rsidP="006140E5">
      <w:pPr>
        <w:spacing w:after="0"/>
      </w:pPr>
    </w:p>
    <w:sectPr w:rsidR="008B2071" w:rsidSect="006140E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54"/>
    <w:rsid w:val="000133BE"/>
    <w:rsid w:val="00180120"/>
    <w:rsid w:val="0020018C"/>
    <w:rsid w:val="00216154"/>
    <w:rsid w:val="004C1218"/>
    <w:rsid w:val="006140E5"/>
    <w:rsid w:val="00823FEE"/>
    <w:rsid w:val="008B2071"/>
    <w:rsid w:val="009A7ECF"/>
    <w:rsid w:val="00A14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FITB UTY</cp:lastModifiedBy>
  <cp:revision>4</cp:revision>
  <dcterms:created xsi:type="dcterms:W3CDTF">2018-09-12T00:47:00Z</dcterms:created>
  <dcterms:modified xsi:type="dcterms:W3CDTF">2018-09-12T07:48:00Z</dcterms:modified>
</cp:coreProperties>
</file>