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8E8" w:rsidRDefault="00C30913" w:rsidP="001B78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lang w:val="en-US"/>
        </w:rPr>
        <w:t>ABSTRAK</w:t>
      </w:r>
    </w:p>
    <w:p w:rsidR="001B78E8" w:rsidRDefault="001B78E8" w:rsidP="001B78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</w:p>
    <w:p w:rsidR="00C30913" w:rsidRPr="001B78E8" w:rsidRDefault="001B78E8" w:rsidP="001B78E8">
      <w:pPr>
        <w:spacing w:after="0"/>
        <w:jc w:val="center"/>
        <w:rPr>
          <w:rFonts w:ascii="Times New Roman" w:hAnsi="Times New Roman" w:cs="Times New Roman"/>
          <w:b/>
          <w:sz w:val="24"/>
          <w:lang w:val="id-ID"/>
        </w:rPr>
      </w:pP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Sistem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Prosedur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Penerimaan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Kas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Atas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Retribusi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Sewa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Kios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UPT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Pusat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Bisnis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Dinas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Perindustrian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Dan </w:t>
      </w:r>
      <w:proofErr w:type="spellStart"/>
      <w:r w:rsidRPr="001B78E8">
        <w:rPr>
          <w:rFonts w:ascii="Times New Roman" w:hAnsi="Times New Roman" w:cs="Times New Roman"/>
          <w:b/>
          <w:sz w:val="24"/>
          <w:lang w:val="en-US"/>
        </w:rPr>
        <w:t>Perdagangan</w:t>
      </w:r>
      <w:proofErr w:type="spellEnd"/>
      <w:r w:rsidRPr="001B78E8">
        <w:rPr>
          <w:rFonts w:ascii="Times New Roman" w:hAnsi="Times New Roman" w:cs="Times New Roman"/>
          <w:b/>
          <w:sz w:val="24"/>
          <w:lang w:val="en-US"/>
        </w:rPr>
        <w:t xml:space="preserve"> Kota Yogyakarta</w:t>
      </w:r>
    </w:p>
    <w:p w:rsidR="001B78E8" w:rsidRPr="001B78E8" w:rsidRDefault="001B78E8" w:rsidP="00C30913">
      <w:pPr>
        <w:spacing w:after="0"/>
        <w:rPr>
          <w:rFonts w:ascii="Times New Roman" w:hAnsi="Times New Roman" w:cs="Times New Roman"/>
          <w:sz w:val="24"/>
          <w:lang w:val="id-ID"/>
        </w:rPr>
      </w:pPr>
    </w:p>
    <w:p w:rsidR="00C30913" w:rsidRDefault="00C30913" w:rsidP="005366E6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 w:rsidRPr="007B6243"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rangkaian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aktivitas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langkah-langkah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harus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kegiatan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dalam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diinginkan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Apabila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pengelolaan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kurang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menyebabkan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kerugian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retribusi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menghindari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kemungkinan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kesalahan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menjalankan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kinerja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pegawai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berhubungan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ada</w:t>
      </w:r>
      <w:proofErr w:type="spellEnd"/>
      <w:r>
        <w:rPr>
          <w:rFonts w:ascii="Times New Roman" w:hAnsi="Times New Roman" w:cs="Times New Roman"/>
          <w:sz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dasarnya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transaksi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sering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suatu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instansi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atau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perusahaan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Praktek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dilaksanakan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untuk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mengetahui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memahami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penerimaan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terjadi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UPT </w:t>
      </w:r>
      <w:proofErr w:type="spellStart"/>
      <w:r>
        <w:rPr>
          <w:rFonts w:ascii="Times New Roman" w:hAnsi="Times New Roman" w:cs="Times New Roman"/>
          <w:sz w:val="24"/>
        </w:rPr>
        <w:t>Pusat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Bisnis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Perindustrian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Perdagangan</w:t>
      </w:r>
      <w:proofErr w:type="spellEnd"/>
      <w:r>
        <w:rPr>
          <w:rFonts w:ascii="Times New Roman" w:hAnsi="Times New Roman" w:cs="Times New Roman"/>
          <w:sz w:val="24"/>
        </w:rPr>
        <w:t xml:space="preserve"> Kota Yogyakarta.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sistem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prosedur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tersebut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maka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berjalan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baik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efektif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efisien</w:t>
      </w:r>
      <w:proofErr w:type="spellEnd"/>
      <w:r>
        <w:rPr>
          <w:rFonts w:ascii="Times New Roman" w:hAnsi="Times New Roman" w:cs="Times New Roman"/>
          <w:sz w:val="24"/>
        </w:rPr>
        <w:t>.</w:t>
      </w:r>
      <w:proofErr w:type="gramEnd"/>
    </w:p>
    <w:p w:rsidR="00C30913" w:rsidRDefault="00C30913" w:rsidP="00C3091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30913" w:rsidRPr="007B6243" w:rsidRDefault="00C30913" w:rsidP="00C30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B6243">
        <w:rPr>
          <w:rFonts w:ascii="Times New Roman" w:hAnsi="Times New Roman" w:cs="Times New Roman"/>
          <w:b/>
          <w:sz w:val="24"/>
        </w:rPr>
        <w:t xml:space="preserve">Kata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kunci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: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sistem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prosedur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penerimaan</w:t>
      </w:r>
      <w:proofErr w:type="spellEnd"/>
      <w:r w:rsidRPr="007B6243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7B6243">
        <w:rPr>
          <w:rFonts w:ascii="Times New Roman" w:hAnsi="Times New Roman" w:cs="Times New Roman"/>
          <w:b/>
          <w:sz w:val="24"/>
        </w:rPr>
        <w:t>kas</w:t>
      </w:r>
      <w:proofErr w:type="spellEnd"/>
    </w:p>
    <w:p w:rsidR="00C30913" w:rsidRPr="007B6243" w:rsidRDefault="00C30913" w:rsidP="00C3091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5366E6" w:rsidRDefault="005366E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B795F" w:rsidRPr="00C47167" w:rsidRDefault="00CB795F" w:rsidP="00CB79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47167">
        <w:rPr>
          <w:rFonts w:ascii="Times New Roman" w:hAnsi="Times New Roman" w:cs="Times New Roman"/>
          <w:b/>
          <w:sz w:val="24"/>
        </w:rPr>
        <w:lastRenderedPageBreak/>
        <w:t>ABSTRACT</w:t>
      </w:r>
    </w:p>
    <w:p w:rsidR="00CB795F" w:rsidRDefault="00CB795F" w:rsidP="00CB79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CB795F" w:rsidRPr="00FD7F1E" w:rsidRDefault="001E1CE8" w:rsidP="005366E6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Procedure is a se</w:t>
      </w:r>
      <w:r w:rsidR="00CB795F" w:rsidRPr="00FD7F1E">
        <w:rPr>
          <w:rFonts w:ascii="Times New Roman" w:hAnsi="Times New Roman" w:cs="Times New Roman"/>
          <w:sz w:val="24"/>
        </w:rPr>
        <w:t xml:space="preserve">t </w:t>
      </w:r>
      <w:r>
        <w:rPr>
          <w:rFonts w:ascii="Times New Roman" w:hAnsi="Times New Roman" w:cs="Times New Roman"/>
          <w:sz w:val="24"/>
        </w:rPr>
        <w:t xml:space="preserve">of </w:t>
      </w:r>
      <w:r w:rsidR="00CB795F" w:rsidRPr="00FD7F1E">
        <w:rPr>
          <w:rFonts w:ascii="Times New Roman" w:hAnsi="Times New Roman" w:cs="Times New Roman"/>
          <w:sz w:val="24"/>
        </w:rPr>
        <w:t xml:space="preserve">activity or the steps that should be done in the company's activity </w:t>
      </w:r>
      <w:r w:rsidR="00FD7F1E" w:rsidRPr="00FD7F1E">
        <w:rPr>
          <w:rFonts w:ascii="Times New Roman" w:hAnsi="Times New Roman" w:cs="Times New Roman"/>
          <w:sz w:val="24"/>
        </w:rPr>
        <w:t>to</w:t>
      </w:r>
      <w:r w:rsidR="00CB795F" w:rsidRPr="00FD7F1E">
        <w:rPr>
          <w:rFonts w:ascii="Times New Roman" w:hAnsi="Times New Roman" w:cs="Times New Roman"/>
          <w:sz w:val="24"/>
        </w:rPr>
        <w:t xml:space="preserve"> get the demanded result. If the management is handed inappropriately, it causes financial loss for retribution</w:t>
      </w:r>
      <w:r w:rsidR="00FD7F1E">
        <w:rPr>
          <w:rFonts w:ascii="Times New Roman" w:hAnsi="Times New Roman" w:cs="Times New Roman"/>
          <w:sz w:val="24"/>
        </w:rPr>
        <w:t xml:space="preserve"> of</w:t>
      </w:r>
      <w:r w:rsidR="00CB795F" w:rsidRPr="00FD7F1E">
        <w:rPr>
          <w:rFonts w:ascii="Times New Roman" w:hAnsi="Times New Roman" w:cs="Times New Roman"/>
          <w:sz w:val="24"/>
        </w:rPr>
        <w:t xml:space="preserve"> the</w:t>
      </w:r>
      <w:r w:rsidR="00FD7F1E">
        <w:rPr>
          <w:rFonts w:ascii="Times New Roman" w:hAnsi="Times New Roman" w:cs="Times New Roman"/>
          <w:sz w:val="24"/>
        </w:rPr>
        <w:t xml:space="preserve"> cash acceptance</w:t>
      </w:r>
      <w:r w:rsidR="00CB795F" w:rsidRPr="00FD7F1E">
        <w:rPr>
          <w:rFonts w:ascii="Times New Roman" w:hAnsi="Times New Roman" w:cs="Times New Roman"/>
          <w:sz w:val="24"/>
        </w:rPr>
        <w:t xml:space="preserve">. To avoid the mistakes, it needs system and procedure to execute </w:t>
      </w:r>
      <w:r w:rsidR="00FD7F1E">
        <w:rPr>
          <w:rFonts w:ascii="Times New Roman" w:hAnsi="Times New Roman" w:cs="Times New Roman"/>
          <w:sz w:val="24"/>
        </w:rPr>
        <w:t xml:space="preserve">the cash </w:t>
      </w:r>
      <w:r>
        <w:rPr>
          <w:rFonts w:ascii="Times New Roman" w:hAnsi="Times New Roman" w:cs="Times New Roman"/>
          <w:sz w:val="24"/>
        </w:rPr>
        <w:t>revenue</w:t>
      </w:r>
      <w:r w:rsidR="00CB795F" w:rsidRPr="00FD7F1E">
        <w:rPr>
          <w:rFonts w:ascii="Times New Roman" w:hAnsi="Times New Roman" w:cs="Times New Roman"/>
          <w:sz w:val="24"/>
        </w:rPr>
        <w:t xml:space="preserve"> as well which will enhance the employments' performance which has relation with the transaction in the company. Basically, </w:t>
      </w:r>
      <w:r>
        <w:rPr>
          <w:rFonts w:ascii="Times New Roman" w:hAnsi="Times New Roman" w:cs="Times New Roman"/>
          <w:sz w:val="24"/>
        </w:rPr>
        <w:t>the cash revenue</w:t>
      </w:r>
      <w:r w:rsidR="00CB795F" w:rsidRPr="00FD7F1E">
        <w:rPr>
          <w:rFonts w:ascii="Times New Roman" w:hAnsi="Times New Roman" w:cs="Times New Roman"/>
          <w:sz w:val="24"/>
        </w:rPr>
        <w:t xml:space="preserve"> is the transaction that happens </w:t>
      </w:r>
      <w:r w:rsidR="00CB795F" w:rsidRPr="00FD7F1E">
        <w:rPr>
          <w:rFonts w:ascii="Times New Roman" w:hAnsi="Times New Roman" w:cs="Times New Roman" w:hint="eastAsia"/>
          <w:sz w:val="24"/>
        </w:rPr>
        <w:t>frequently in</w:t>
      </w:r>
      <w:r w:rsidR="00CB795F" w:rsidRPr="00FD7F1E">
        <w:rPr>
          <w:rFonts w:ascii="Times New Roman" w:hAnsi="Times New Roman" w:cs="Times New Roman"/>
          <w:sz w:val="24"/>
        </w:rPr>
        <w:t xml:space="preserve"> an institution or company.</w:t>
      </w:r>
      <w:r>
        <w:rPr>
          <w:rFonts w:ascii="Times New Roman" w:hAnsi="Times New Roman" w:cs="Times New Roman"/>
          <w:sz w:val="24"/>
        </w:rPr>
        <w:t xml:space="preserve"> The field work practice is carried out</w:t>
      </w:r>
      <w:r w:rsidR="00CB795F" w:rsidRPr="00FD7F1E">
        <w:rPr>
          <w:rFonts w:ascii="Times New Roman" w:hAnsi="Times New Roman" w:cs="Times New Roman"/>
          <w:sz w:val="24"/>
        </w:rPr>
        <w:t xml:space="preserve"> to know and </w:t>
      </w:r>
      <w:r w:rsidR="00FD7F1E">
        <w:rPr>
          <w:rFonts w:ascii="Times New Roman" w:hAnsi="Times New Roman" w:cs="Times New Roman"/>
          <w:sz w:val="24"/>
        </w:rPr>
        <w:t xml:space="preserve">to comprehend the </w:t>
      </w:r>
      <w:r w:rsidR="00CB795F" w:rsidRPr="00FD7F1E">
        <w:rPr>
          <w:rFonts w:ascii="Times New Roman" w:hAnsi="Times New Roman" w:cs="Times New Roman"/>
          <w:sz w:val="24"/>
        </w:rPr>
        <w:t xml:space="preserve">system and procedure </w:t>
      </w:r>
      <w:r>
        <w:rPr>
          <w:rFonts w:ascii="Times New Roman" w:hAnsi="Times New Roman" w:cs="Times New Roman"/>
          <w:sz w:val="24"/>
        </w:rPr>
        <w:t>of revenue</w:t>
      </w:r>
      <w:r w:rsidR="00FD7F1E">
        <w:rPr>
          <w:rFonts w:ascii="Times New Roman" w:hAnsi="Times New Roman" w:cs="Times New Roman"/>
          <w:sz w:val="24"/>
        </w:rPr>
        <w:t xml:space="preserve"> </w:t>
      </w:r>
      <w:r w:rsidR="00CB795F" w:rsidRPr="00FD7F1E">
        <w:rPr>
          <w:rFonts w:ascii="Times New Roman" w:hAnsi="Times New Roman" w:cs="Times New Roman"/>
          <w:sz w:val="24"/>
        </w:rPr>
        <w:t xml:space="preserve">that happens in UPT business </w:t>
      </w:r>
      <w:r w:rsidR="00FD7F1E" w:rsidRPr="00FD7F1E">
        <w:rPr>
          <w:rFonts w:ascii="Times New Roman" w:hAnsi="Times New Roman" w:cs="Times New Roman"/>
          <w:sz w:val="24"/>
        </w:rPr>
        <w:t>centre</w:t>
      </w:r>
      <w:r w:rsidR="00CB795F" w:rsidRPr="00FD7F1E">
        <w:rPr>
          <w:rFonts w:ascii="Times New Roman" w:hAnsi="Times New Roman" w:cs="Times New Roman"/>
          <w:sz w:val="24"/>
        </w:rPr>
        <w:t xml:space="preserve"> of Yogyakar</w:t>
      </w:r>
      <w:r w:rsidR="00FD7F1E">
        <w:rPr>
          <w:rFonts w:ascii="Times New Roman" w:hAnsi="Times New Roman" w:cs="Times New Roman"/>
          <w:sz w:val="24"/>
        </w:rPr>
        <w:t xml:space="preserve">ta industry and trade office. With </w:t>
      </w:r>
      <w:r w:rsidR="00CB795F" w:rsidRPr="00FD7F1E">
        <w:rPr>
          <w:rFonts w:ascii="Times New Roman" w:hAnsi="Times New Roman" w:cs="Times New Roman"/>
          <w:sz w:val="24"/>
        </w:rPr>
        <w:t>the system and procedure, t</w:t>
      </w:r>
      <w:r w:rsidR="00FD7F1E">
        <w:rPr>
          <w:rFonts w:ascii="Times New Roman" w:hAnsi="Times New Roman" w:cs="Times New Roman"/>
          <w:sz w:val="24"/>
        </w:rPr>
        <w:t>he c</w:t>
      </w:r>
      <w:r>
        <w:rPr>
          <w:rFonts w:ascii="Times New Roman" w:hAnsi="Times New Roman" w:cs="Times New Roman"/>
          <w:sz w:val="24"/>
        </w:rPr>
        <w:t>ash revenue</w:t>
      </w:r>
      <w:r w:rsidR="00CB795F" w:rsidRPr="00FD7F1E">
        <w:rPr>
          <w:rFonts w:ascii="Times New Roman" w:hAnsi="Times New Roman" w:cs="Times New Roman"/>
          <w:sz w:val="24"/>
        </w:rPr>
        <w:t xml:space="preserve"> can run well, effective, and efficient.</w:t>
      </w:r>
    </w:p>
    <w:p w:rsidR="00CB795F" w:rsidRPr="00FD7F1E" w:rsidRDefault="00CB795F" w:rsidP="00CB795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</w:p>
    <w:p w:rsidR="00CB795F" w:rsidRPr="00FD7F1E" w:rsidRDefault="00CB795F" w:rsidP="00CB795F">
      <w:pPr>
        <w:spacing w:after="0"/>
        <w:jc w:val="both"/>
        <w:rPr>
          <w:rFonts w:ascii="Times New Roman" w:hAnsi="Times New Roman" w:cs="Times New Roman"/>
          <w:sz w:val="24"/>
          <w:lang w:val="en-US"/>
        </w:rPr>
      </w:pPr>
      <w:r w:rsidRPr="00FD7F1E">
        <w:rPr>
          <w:rFonts w:ascii="Times New Roman" w:hAnsi="Times New Roman" w:cs="Times New Roman"/>
          <w:sz w:val="24"/>
          <w:lang w:val="en-US"/>
        </w:rPr>
        <w:t>Keywords: syste</w:t>
      </w:r>
      <w:r w:rsidR="00350512">
        <w:rPr>
          <w:rFonts w:ascii="Times New Roman" w:hAnsi="Times New Roman" w:cs="Times New Roman"/>
          <w:sz w:val="24"/>
          <w:lang w:val="en-US"/>
        </w:rPr>
        <w:t xml:space="preserve">m, procedure, the </w:t>
      </w:r>
      <w:r w:rsidRPr="00FD7F1E">
        <w:rPr>
          <w:rFonts w:ascii="Times New Roman" w:hAnsi="Times New Roman" w:cs="Times New Roman"/>
          <w:sz w:val="24"/>
          <w:lang w:val="en-US"/>
        </w:rPr>
        <w:t>cash</w:t>
      </w:r>
      <w:r w:rsidR="001E1CE8">
        <w:rPr>
          <w:rFonts w:ascii="Times New Roman" w:hAnsi="Times New Roman" w:cs="Times New Roman"/>
          <w:sz w:val="24"/>
          <w:lang w:val="en-US"/>
        </w:rPr>
        <w:t xml:space="preserve"> revenue</w:t>
      </w:r>
    </w:p>
    <w:p w:rsidR="004851AF" w:rsidRPr="00FD7F1E" w:rsidRDefault="004851AF" w:rsidP="00CB795F">
      <w:pPr>
        <w:spacing w:after="0"/>
        <w:rPr>
          <w:rFonts w:ascii="Times New Roman" w:hAnsi="Times New Roman" w:cs="Times New Roman"/>
          <w:sz w:val="24"/>
        </w:rPr>
      </w:pPr>
    </w:p>
    <w:sectPr w:rsidR="004851AF" w:rsidRPr="00FD7F1E" w:rsidSect="009F1A61">
      <w:footerReference w:type="default" r:id="rId7"/>
      <w:pgSz w:w="11907" w:h="16839" w:code="9"/>
      <w:pgMar w:top="2268" w:right="1701" w:bottom="1701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BE3" w:rsidRDefault="00727BE3">
      <w:pPr>
        <w:spacing w:after="0" w:line="240" w:lineRule="auto"/>
      </w:pPr>
      <w:r>
        <w:separator/>
      </w:r>
    </w:p>
  </w:endnote>
  <w:endnote w:type="continuationSeparator" w:id="0">
    <w:p w:rsidR="00727BE3" w:rsidRDefault="0072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A61" w:rsidRDefault="00727BE3">
    <w:pPr>
      <w:pStyle w:val="Footer"/>
      <w:jc w:val="center"/>
    </w:pPr>
  </w:p>
  <w:p w:rsidR="009F1A61" w:rsidRDefault="00727B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BE3" w:rsidRDefault="00727BE3">
      <w:pPr>
        <w:spacing w:after="0" w:line="240" w:lineRule="auto"/>
      </w:pPr>
      <w:r>
        <w:separator/>
      </w:r>
    </w:p>
  </w:footnote>
  <w:footnote w:type="continuationSeparator" w:id="0">
    <w:p w:rsidR="00727BE3" w:rsidRDefault="00727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95F"/>
    <w:rsid w:val="00131483"/>
    <w:rsid w:val="00186B7B"/>
    <w:rsid w:val="001B78E8"/>
    <w:rsid w:val="001E1CE8"/>
    <w:rsid w:val="0025368A"/>
    <w:rsid w:val="00350512"/>
    <w:rsid w:val="0047758D"/>
    <w:rsid w:val="004851AF"/>
    <w:rsid w:val="005366E6"/>
    <w:rsid w:val="005653DC"/>
    <w:rsid w:val="006677DE"/>
    <w:rsid w:val="006F0ED6"/>
    <w:rsid w:val="00727BE3"/>
    <w:rsid w:val="00C30913"/>
    <w:rsid w:val="00CB795F"/>
    <w:rsid w:val="00FD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5F"/>
  </w:style>
  <w:style w:type="paragraph" w:styleId="ListParagraph">
    <w:name w:val="List Paragraph"/>
    <w:basedOn w:val="Normal"/>
    <w:uiPriority w:val="34"/>
    <w:qFormat/>
    <w:rsid w:val="00C3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9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B79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95F"/>
  </w:style>
  <w:style w:type="paragraph" w:styleId="ListParagraph">
    <w:name w:val="List Paragraph"/>
    <w:basedOn w:val="Normal"/>
    <w:uiPriority w:val="34"/>
    <w:qFormat/>
    <w:rsid w:val="00C309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66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66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Win8.1</dc:creator>
  <cp:lastModifiedBy>FITB UTY</cp:lastModifiedBy>
  <cp:revision>4</cp:revision>
  <dcterms:created xsi:type="dcterms:W3CDTF">2018-09-12T00:49:00Z</dcterms:created>
  <dcterms:modified xsi:type="dcterms:W3CDTF">2018-09-12T07:54:00Z</dcterms:modified>
</cp:coreProperties>
</file>