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F2" w:rsidRPr="00825E0A" w:rsidRDefault="00825E0A" w:rsidP="00825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ABSTRA</w:t>
      </w:r>
      <w:r>
        <w:rPr>
          <w:rFonts w:ascii="Times New Roman" w:hAnsi="Times New Roman" w:cs="Times New Roman"/>
          <w:b/>
          <w:sz w:val="24"/>
          <w:szCs w:val="24"/>
        </w:rPr>
        <w:t>K</w:t>
      </w:r>
    </w:p>
    <w:p w:rsidR="007729F2" w:rsidRPr="007729F2" w:rsidRDefault="007729F2" w:rsidP="00825E0A">
      <w:pPr>
        <w:spacing w:after="0" w:line="240" w:lineRule="auto"/>
        <w:jc w:val="center"/>
        <w:rPr>
          <w:rFonts w:ascii="Times New Roman" w:hAnsi="Times New Roman" w:cs="Times New Roman"/>
          <w:b/>
          <w:sz w:val="24"/>
          <w:szCs w:val="24"/>
          <w:lang w:val="en-US"/>
        </w:rPr>
      </w:pPr>
    </w:p>
    <w:p w:rsidR="009A7B9C" w:rsidRDefault="00B26C0C" w:rsidP="00825E0A">
      <w:pPr>
        <w:spacing w:after="0" w:line="240" w:lineRule="auto"/>
        <w:jc w:val="center"/>
        <w:rPr>
          <w:rFonts w:ascii="Times New Roman" w:hAnsi="Times New Roman" w:cs="Times New Roman"/>
          <w:b/>
          <w:sz w:val="24"/>
          <w:szCs w:val="24"/>
        </w:rPr>
      </w:pPr>
      <w:r w:rsidRPr="007729F2">
        <w:rPr>
          <w:rFonts w:ascii="Times New Roman" w:hAnsi="Times New Roman" w:cs="Times New Roman"/>
          <w:b/>
          <w:sz w:val="24"/>
          <w:szCs w:val="24"/>
        </w:rPr>
        <w:t>ANALISIS</w:t>
      </w:r>
      <w:r w:rsidRPr="007729F2">
        <w:rPr>
          <w:rFonts w:ascii="Times New Roman" w:hAnsi="Times New Roman" w:cs="Times New Roman"/>
          <w:b/>
          <w:i/>
          <w:iCs/>
          <w:sz w:val="24"/>
          <w:szCs w:val="24"/>
        </w:rPr>
        <w:t xml:space="preserve"> BREAK EVEN POINT</w:t>
      </w:r>
      <w:r w:rsidR="00825E0A">
        <w:rPr>
          <w:rFonts w:ascii="Times New Roman" w:hAnsi="Times New Roman" w:cs="Times New Roman"/>
          <w:b/>
          <w:sz w:val="24"/>
          <w:szCs w:val="24"/>
        </w:rPr>
        <w:t xml:space="preserve"> (BEP) SEBAGAI ALAT </w:t>
      </w:r>
      <w:r w:rsidRPr="007729F2">
        <w:rPr>
          <w:rFonts w:ascii="Times New Roman" w:hAnsi="Times New Roman" w:cs="Times New Roman"/>
          <w:b/>
          <w:sz w:val="24"/>
          <w:szCs w:val="24"/>
        </w:rPr>
        <w:t>PERENCANAAN LABA PERUSAHAAN PADA PT. MADUBARU PG/PS MADUKISMO</w:t>
      </w:r>
    </w:p>
    <w:p w:rsidR="00825E0A" w:rsidRDefault="00825E0A" w:rsidP="00825E0A">
      <w:pPr>
        <w:spacing w:after="0" w:line="240" w:lineRule="auto"/>
        <w:jc w:val="center"/>
        <w:rPr>
          <w:rFonts w:ascii="Times New Roman" w:hAnsi="Times New Roman" w:cs="Times New Roman"/>
          <w:b/>
          <w:sz w:val="24"/>
          <w:szCs w:val="24"/>
        </w:rPr>
      </w:pPr>
    </w:p>
    <w:p w:rsidR="009A7B9C" w:rsidRDefault="00B26C0C" w:rsidP="00825E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Analisis </w:t>
      </w:r>
      <w:r>
        <w:rPr>
          <w:rFonts w:ascii="Times New Roman" w:hAnsi="Times New Roman" w:cs="Times New Roman"/>
          <w:i/>
          <w:sz w:val="24"/>
          <w:szCs w:val="24"/>
        </w:rPr>
        <w:t xml:space="preserve">Break Even Point </w:t>
      </w:r>
      <w:r>
        <w:rPr>
          <w:rFonts w:ascii="Times New Roman" w:hAnsi="Times New Roman" w:cs="Times New Roman"/>
          <w:sz w:val="24"/>
          <w:szCs w:val="24"/>
        </w:rPr>
        <w:t xml:space="preserve">(BEP) merupakan teknik analisa untuk mempelajari hubungan antara biaya total, laba yang diharapkan dan volume penjualan. Secara umum analisa ini juga memberikan informasi mengenai </w:t>
      </w:r>
      <w:r>
        <w:rPr>
          <w:rFonts w:ascii="Times New Roman" w:hAnsi="Times New Roman" w:cs="Times New Roman"/>
          <w:i/>
          <w:sz w:val="24"/>
          <w:szCs w:val="24"/>
        </w:rPr>
        <w:t>Margin of Safety</w:t>
      </w:r>
      <w:r>
        <w:rPr>
          <w:rFonts w:ascii="Times New Roman" w:hAnsi="Times New Roman" w:cs="Times New Roman"/>
          <w:sz w:val="24"/>
          <w:szCs w:val="24"/>
        </w:rPr>
        <w:t xml:space="preserve"> yang mempunyai kegunaan sebagai indikasi dan gambaran kepada manajemen berapakah penurunan penjualan dapat ditaksir sehingga usaha yang dijalankan tidak mengalami kerugian. Laporan Tugas Akhir ini dilakukan dengan tujuan (1) mengetahui tingkat penjualan yang harus dipertahankan PT. Madubaru PG/PS Madukismo agar tidak mengalami kerugian (2) mengetahi jumlah penjualan minimal yang harus dicapai pada jumlah laba yang direncanakan PT. Madubaru PG/PS Madukismo.</w:t>
      </w:r>
      <w:r w:rsidR="00825E0A">
        <w:rPr>
          <w:rFonts w:ascii="Times New Roman" w:hAnsi="Times New Roman" w:cs="Times New Roman"/>
          <w:sz w:val="24"/>
          <w:szCs w:val="24"/>
        </w:rPr>
        <w:t xml:space="preserve"> </w:t>
      </w:r>
      <w:r>
        <w:rPr>
          <w:rFonts w:ascii="Times New Roman" w:hAnsi="Times New Roman" w:cs="Times New Roman"/>
          <w:sz w:val="24"/>
          <w:szCs w:val="24"/>
        </w:rPr>
        <w:t xml:space="preserve">PT. Madubaru PG/PS Madukismo adalah perusahaan yang memproduksi gula dan spiritus. Berdasarkan hasil laporan tugas akhir sebagai berikut: (1) </w:t>
      </w:r>
      <w:r>
        <w:rPr>
          <w:rFonts w:ascii="Times New Roman" w:hAnsi="Times New Roman" w:cs="Times New Roman"/>
          <w:i/>
          <w:iCs/>
          <w:sz w:val="24"/>
          <w:szCs w:val="24"/>
        </w:rPr>
        <w:t>Break even point</w:t>
      </w:r>
      <w:r>
        <w:rPr>
          <w:rFonts w:ascii="Times New Roman" w:hAnsi="Times New Roman" w:cs="Times New Roman"/>
          <w:sz w:val="24"/>
          <w:szCs w:val="24"/>
        </w:rPr>
        <w:t xml:space="preserve"> per unit pada tahun 2015 sebesar 0,3858651487KU/ltr untuk mencapai BEP dengan nilai penjualan sebesar Rp82.319.173.510 per tahun, tahun 2016 sebesar (8,110636306KU/ltr) untuk mencapai BEP dengan nilai penjualan sebesar (Rp19.480.334.112 per tahun), tahun 2017 sebesar 0,1444040555KU/ltr untuk mencapai BEP dengan nilai penjualan sebesar Rp60.965.976.557. (2) </w:t>
      </w:r>
      <w:r>
        <w:rPr>
          <w:rFonts w:ascii="Times New Roman" w:hAnsi="Times New Roman" w:cs="Times New Roman"/>
          <w:i/>
          <w:sz w:val="24"/>
          <w:szCs w:val="24"/>
        </w:rPr>
        <w:t xml:space="preserve">Margin of Safety </w:t>
      </w:r>
      <w:r>
        <w:rPr>
          <w:rFonts w:ascii="Times New Roman" w:hAnsi="Times New Roman" w:cs="Times New Roman"/>
          <w:sz w:val="24"/>
          <w:szCs w:val="24"/>
        </w:rPr>
        <w:t xml:space="preserve">total tahun 2015 yaitu 61,41%. </w:t>
      </w:r>
      <w:r>
        <w:rPr>
          <w:rFonts w:ascii="Times New Roman" w:hAnsi="Times New Roman" w:cs="Times New Roman"/>
          <w:i/>
          <w:sz w:val="24"/>
          <w:szCs w:val="24"/>
        </w:rPr>
        <w:t>Margin of Safety</w:t>
      </w:r>
      <w:r>
        <w:rPr>
          <w:rFonts w:ascii="Times New Roman" w:hAnsi="Times New Roman" w:cs="Times New Roman"/>
          <w:sz w:val="24"/>
          <w:szCs w:val="24"/>
        </w:rPr>
        <w:t xml:space="preserve"> total tahun 2016 yaitu 108,11%. </w:t>
      </w:r>
      <w:r>
        <w:rPr>
          <w:rFonts w:ascii="Times New Roman" w:hAnsi="Times New Roman" w:cs="Times New Roman"/>
          <w:i/>
          <w:sz w:val="24"/>
          <w:szCs w:val="24"/>
        </w:rPr>
        <w:t>Margin of Safety</w:t>
      </w:r>
      <w:r>
        <w:rPr>
          <w:rFonts w:ascii="Times New Roman" w:hAnsi="Times New Roman" w:cs="Times New Roman"/>
          <w:sz w:val="24"/>
          <w:szCs w:val="24"/>
        </w:rPr>
        <w:t xml:space="preserve"> total tahun 2017 yaitu 85,55%.</w:t>
      </w:r>
    </w:p>
    <w:p w:rsidR="00825E0A" w:rsidRDefault="00825E0A" w:rsidP="00825E0A">
      <w:pPr>
        <w:spacing w:after="0" w:line="240" w:lineRule="auto"/>
        <w:jc w:val="both"/>
        <w:rPr>
          <w:rFonts w:ascii="Times New Roman" w:hAnsi="Times New Roman" w:cs="Times New Roman"/>
          <w:sz w:val="24"/>
          <w:szCs w:val="24"/>
        </w:rPr>
      </w:pPr>
    </w:p>
    <w:p w:rsidR="009A7B9C" w:rsidRDefault="00B26C0C" w:rsidP="00825E0A">
      <w:pPr>
        <w:spacing w:after="0" w:line="240" w:lineRule="auto"/>
        <w:jc w:val="both"/>
        <w:rPr>
          <w:rFonts w:ascii="Times New Roman" w:hAnsi="Times New Roman" w:cs="Times New Roman"/>
          <w:b/>
          <w:i/>
          <w:iCs/>
          <w:sz w:val="24"/>
          <w:szCs w:val="24"/>
          <w:lang w:val="en-US"/>
        </w:rPr>
      </w:pPr>
      <w:r>
        <w:rPr>
          <w:rFonts w:ascii="Times New Roman" w:hAnsi="Times New Roman" w:cs="Times New Roman"/>
          <w:b/>
          <w:sz w:val="24"/>
          <w:szCs w:val="24"/>
        </w:rPr>
        <w:t xml:space="preserve">Kata Kunci: </w:t>
      </w:r>
      <w:r>
        <w:rPr>
          <w:rFonts w:ascii="Times New Roman" w:hAnsi="Times New Roman" w:cs="Times New Roman"/>
          <w:b/>
          <w:i/>
          <w:iCs/>
          <w:sz w:val="24"/>
          <w:szCs w:val="24"/>
        </w:rPr>
        <w:t>break even point</w:t>
      </w:r>
      <w:r>
        <w:rPr>
          <w:rFonts w:ascii="Times New Roman" w:hAnsi="Times New Roman" w:cs="Times New Roman"/>
          <w:b/>
          <w:sz w:val="24"/>
          <w:szCs w:val="24"/>
        </w:rPr>
        <w:t>, perencanaan laba,</w:t>
      </w:r>
      <w:r>
        <w:rPr>
          <w:rFonts w:ascii="Times New Roman" w:hAnsi="Times New Roman" w:cs="Times New Roman"/>
          <w:b/>
          <w:i/>
          <w:iCs/>
          <w:sz w:val="24"/>
          <w:szCs w:val="24"/>
        </w:rPr>
        <w:t xml:space="preserve"> margin of safety</w:t>
      </w:r>
    </w:p>
    <w:p w:rsidR="007729F2" w:rsidRDefault="007729F2" w:rsidP="00825E0A">
      <w:pPr>
        <w:spacing w:after="0" w:line="240" w:lineRule="auto"/>
        <w:jc w:val="both"/>
        <w:rPr>
          <w:rFonts w:ascii="Times New Roman" w:hAnsi="Times New Roman" w:cs="Times New Roman"/>
          <w:b/>
          <w:i/>
          <w:iCs/>
          <w:sz w:val="24"/>
          <w:szCs w:val="24"/>
          <w:lang w:val="en-US"/>
        </w:rPr>
      </w:pPr>
    </w:p>
    <w:p w:rsidR="007729F2" w:rsidRDefault="007729F2" w:rsidP="00825E0A">
      <w:pPr>
        <w:spacing w:after="0" w:line="240" w:lineRule="auto"/>
        <w:rPr>
          <w:rFonts w:ascii="Times New Roman" w:hAnsi="Times New Roman" w:cs="Times New Roman"/>
          <w:b/>
          <w:i/>
          <w:iCs/>
          <w:sz w:val="24"/>
          <w:szCs w:val="24"/>
          <w:lang w:val="en-US"/>
        </w:rPr>
      </w:pPr>
      <w:r>
        <w:rPr>
          <w:rFonts w:ascii="Times New Roman" w:hAnsi="Times New Roman" w:cs="Times New Roman"/>
          <w:b/>
          <w:i/>
          <w:iCs/>
          <w:sz w:val="24"/>
          <w:szCs w:val="24"/>
          <w:lang w:val="en-US"/>
        </w:rPr>
        <w:br w:type="page"/>
      </w:r>
    </w:p>
    <w:p w:rsidR="007729F2" w:rsidRPr="00C548BB" w:rsidRDefault="007729F2" w:rsidP="00825E0A">
      <w:pPr>
        <w:spacing w:after="0" w:line="240" w:lineRule="auto"/>
        <w:jc w:val="center"/>
        <w:rPr>
          <w:rFonts w:ascii="Times New Roman" w:hAnsi="Times New Roman" w:cs="Times New Roman"/>
          <w:b/>
          <w:sz w:val="24"/>
          <w:szCs w:val="24"/>
          <w:lang w:val="en-US"/>
        </w:rPr>
      </w:pPr>
      <w:r w:rsidRPr="00C548BB">
        <w:rPr>
          <w:rFonts w:ascii="Times New Roman" w:hAnsi="Times New Roman" w:cs="Times New Roman"/>
          <w:b/>
          <w:sz w:val="24"/>
          <w:szCs w:val="24"/>
          <w:lang w:val="en-US"/>
        </w:rPr>
        <w:lastRenderedPageBreak/>
        <w:t>ABSTRACT</w:t>
      </w:r>
    </w:p>
    <w:p w:rsidR="007729F2" w:rsidRPr="00C548BB" w:rsidRDefault="007729F2" w:rsidP="00825E0A">
      <w:pPr>
        <w:spacing w:after="0" w:line="240" w:lineRule="auto"/>
        <w:jc w:val="center"/>
        <w:rPr>
          <w:rFonts w:ascii="Times New Roman" w:hAnsi="Times New Roman" w:cs="Times New Roman"/>
          <w:b/>
          <w:sz w:val="24"/>
          <w:szCs w:val="24"/>
        </w:rPr>
      </w:pPr>
    </w:p>
    <w:p w:rsidR="007729F2" w:rsidRDefault="007729F2" w:rsidP="00825E0A">
      <w:pPr>
        <w:spacing w:after="0" w:line="240" w:lineRule="auto"/>
        <w:jc w:val="center"/>
        <w:rPr>
          <w:rFonts w:ascii="Times New Roman" w:hAnsi="Times New Roman"/>
          <w:b/>
          <w:sz w:val="24"/>
          <w:szCs w:val="24"/>
        </w:rPr>
      </w:pPr>
      <w:r w:rsidRPr="00C548BB">
        <w:rPr>
          <w:rFonts w:ascii="Times New Roman" w:hAnsi="Times New Roman" w:cs="Times New Roman"/>
          <w:b/>
          <w:sz w:val="24"/>
          <w:szCs w:val="24"/>
          <w:lang w:val="en-US"/>
        </w:rPr>
        <w:t>ANALYSIS OF</w:t>
      </w:r>
      <w:r w:rsidRPr="00C548BB">
        <w:rPr>
          <w:rFonts w:ascii="Times New Roman" w:hAnsi="Times New Roman" w:cs="Times New Roman"/>
          <w:b/>
          <w:iCs/>
          <w:sz w:val="24"/>
          <w:szCs w:val="24"/>
          <w:lang w:val="en-US"/>
        </w:rPr>
        <w:t xml:space="preserve"> BREAK EVEN POINT</w:t>
      </w:r>
      <w:r w:rsidRPr="00C548BB">
        <w:rPr>
          <w:rFonts w:ascii="Times New Roman" w:hAnsi="Times New Roman" w:cs="Times New Roman"/>
          <w:b/>
          <w:sz w:val="24"/>
          <w:szCs w:val="24"/>
          <w:lang w:val="en-US"/>
        </w:rPr>
        <w:t xml:space="preserve"> (BEP) AS A COMPANY PROFIT PLANNING TOOL IN PT. MADUBARU PG / PS MADUKISMO </w:t>
      </w:r>
    </w:p>
    <w:p w:rsidR="007729F2" w:rsidRPr="00C548BB" w:rsidRDefault="007729F2" w:rsidP="00825E0A">
      <w:pPr>
        <w:spacing w:after="0" w:line="240" w:lineRule="auto"/>
        <w:rPr>
          <w:lang w:eastAsia="zh-CN"/>
        </w:rPr>
      </w:pPr>
    </w:p>
    <w:p w:rsidR="007729F2" w:rsidRPr="00C548BB" w:rsidRDefault="007729F2" w:rsidP="00825E0A">
      <w:pPr>
        <w:spacing w:after="0" w:line="240" w:lineRule="auto"/>
        <w:jc w:val="both"/>
        <w:rPr>
          <w:rFonts w:ascii="Times New Roman" w:hAnsi="Times New Roman" w:cs="Times New Roman"/>
          <w:sz w:val="24"/>
          <w:szCs w:val="24"/>
          <w:lang w:val="en-US"/>
        </w:rPr>
      </w:pPr>
      <w:r w:rsidRPr="00C548BB">
        <w:rPr>
          <w:rFonts w:ascii="Times New Roman" w:hAnsi="Times New Roman" w:cs="Times New Roman"/>
          <w:iCs/>
          <w:sz w:val="24"/>
          <w:szCs w:val="24"/>
        </w:rPr>
        <w:t xml:space="preserve">Break Event Point </w:t>
      </w:r>
      <w:r w:rsidRPr="00C548BB">
        <w:rPr>
          <w:rFonts w:ascii="Times New Roman" w:hAnsi="Times New Roman" w:cs="Times New Roman"/>
          <w:sz w:val="24"/>
          <w:szCs w:val="24"/>
        </w:rPr>
        <w:t>(BEP) Analysis or break-even analysis is a technique for studying the</w:t>
      </w:r>
      <w:r w:rsidRPr="00C548BB">
        <w:rPr>
          <w:rFonts w:ascii="Times New Roman" w:hAnsi="Times New Roman" w:cs="Times New Roman"/>
          <w:sz w:val="24"/>
          <w:szCs w:val="24"/>
          <w:lang w:val="en-US"/>
        </w:rPr>
        <w:t xml:space="preserve"> </w:t>
      </w:r>
      <w:r w:rsidRPr="00C548BB">
        <w:rPr>
          <w:rFonts w:ascii="Times New Roman" w:hAnsi="Times New Roman" w:cs="Times New Roman"/>
          <w:sz w:val="24"/>
          <w:szCs w:val="24"/>
        </w:rPr>
        <w:t xml:space="preserve">relationship of total cost, expected profit and sales volume. </w:t>
      </w:r>
      <w:r w:rsidRPr="00C548BB">
        <w:rPr>
          <w:rFonts w:ascii="Times New Roman" w:hAnsi="Times New Roman" w:cs="Times New Roman"/>
          <w:sz w:val="24"/>
          <w:szCs w:val="24"/>
          <w:lang w:val="en-US"/>
        </w:rPr>
        <w:t xml:space="preserve"> In general, this analysis also provides information about </w:t>
      </w:r>
      <w:r w:rsidRPr="00C548BB">
        <w:rPr>
          <w:rFonts w:ascii="Times New Roman" w:hAnsi="Times New Roman" w:cs="Times New Roman"/>
          <w:iCs/>
          <w:sz w:val="24"/>
          <w:szCs w:val="24"/>
          <w:lang w:val="en-US"/>
        </w:rPr>
        <w:t xml:space="preserve">Margin of Safety </w:t>
      </w:r>
      <w:r w:rsidR="008D4A83">
        <w:rPr>
          <w:rFonts w:ascii="Times New Roman" w:hAnsi="Times New Roman" w:cs="Times New Roman"/>
          <w:sz w:val="24"/>
          <w:szCs w:val="24"/>
          <w:lang w:val="en-US"/>
        </w:rPr>
        <w:t>used as</w:t>
      </w:r>
      <w:r w:rsidRPr="00C548BB">
        <w:rPr>
          <w:rFonts w:ascii="Times New Roman" w:hAnsi="Times New Roman" w:cs="Times New Roman"/>
          <w:sz w:val="24"/>
          <w:szCs w:val="24"/>
          <w:lang w:val="en-US"/>
        </w:rPr>
        <w:t xml:space="preserve"> an indication and description to the management of how much the sales decrease can be estimated so that the business being run does not experience a loss. This Final Project Report is carried out with </w:t>
      </w:r>
      <w:r w:rsidR="00967E7E">
        <w:rPr>
          <w:rFonts w:ascii="Times New Roman" w:hAnsi="Times New Roman" w:cs="Times New Roman"/>
          <w:sz w:val="24"/>
          <w:szCs w:val="24"/>
          <w:lang w:val="en-US"/>
        </w:rPr>
        <w:t xml:space="preserve">two </w:t>
      </w:r>
      <w:proofErr w:type="gramStart"/>
      <w:r w:rsidR="00967E7E" w:rsidRPr="00C548BB">
        <w:rPr>
          <w:rFonts w:ascii="Times New Roman" w:hAnsi="Times New Roman" w:cs="Times New Roman"/>
          <w:sz w:val="24"/>
          <w:szCs w:val="24"/>
          <w:lang w:val="en-US"/>
        </w:rPr>
        <w:t>purpose</w:t>
      </w:r>
      <w:proofErr w:type="gramEnd"/>
      <w:r w:rsidR="008D4A83">
        <w:rPr>
          <w:rFonts w:ascii="Times New Roman" w:hAnsi="Times New Roman" w:cs="Times New Roman"/>
          <w:sz w:val="24"/>
          <w:szCs w:val="24"/>
          <w:lang w:val="en-US"/>
        </w:rPr>
        <w:t>:</w:t>
      </w:r>
      <w:r w:rsidRPr="00C548BB">
        <w:rPr>
          <w:rFonts w:ascii="Times New Roman" w:hAnsi="Times New Roman" w:cs="Times New Roman"/>
          <w:sz w:val="24"/>
          <w:szCs w:val="24"/>
          <w:lang w:val="en-US"/>
        </w:rPr>
        <w:t xml:space="preserve"> (1) knowing the level of sales that must be maintained by PT. </w:t>
      </w:r>
      <w:proofErr w:type="spellStart"/>
      <w:r w:rsidRPr="00C548BB">
        <w:rPr>
          <w:rFonts w:ascii="Times New Roman" w:hAnsi="Times New Roman" w:cs="Times New Roman"/>
          <w:sz w:val="24"/>
          <w:szCs w:val="24"/>
          <w:lang w:val="en-US"/>
        </w:rPr>
        <w:t>Madubaru</w:t>
      </w:r>
      <w:proofErr w:type="spellEnd"/>
      <w:r w:rsidRPr="00C548BB">
        <w:rPr>
          <w:rFonts w:ascii="Times New Roman" w:hAnsi="Times New Roman" w:cs="Times New Roman"/>
          <w:sz w:val="24"/>
          <w:szCs w:val="24"/>
          <w:lang w:val="en-US"/>
        </w:rPr>
        <w:t xml:space="preserve"> PG / PS </w:t>
      </w:r>
      <w:proofErr w:type="spellStart"/>
      <w:r w:rsidRPr="00C548BB">
        <w:rPr>
          <w:rFonts w:ascii="Times New Roman" w:hAnsi="Times New Roman" w:cs="Times New Roman"/>
          <w:sz w:val="24"/>
          <w:szCs w:val="24"/>
          <w:lang w:val="en-US"/>
        </w:rPr>
        <w:t>Madukismo</w:t>
      </w:r>
      <w:proofErr w:type="spellEnd"/>
      <w:r w:rsidRPr="00C548BB">
        <w:rPr>
          <w:rFonts w:ascii="Times New Roman" w:hAnsi="Times New Roman" w:cs="Times New Roman"/>
          <w:sz w:val="24"/>
          <w:szCs w:val="24"/>
          <w:lang w:val="en-US"/>
        </w:rPr>
        <w:t xml:space="preserve"> </w:t>
      </w:r>
      <w:r w:rsidR="008D4A83">
        <w:rPr>
          <w:rFonts w:ascii="Times New Roman" w:hAnsi="Times New Roman" w:cs="Times New Roman"/>
          <w:sz w:val="24"/>
          <w:szCs w:val="24"/>
          <w:lang w:val="en-US"/>
        </w:rPr>
        <w:t xml:space="preserve">in </w:t>
      </w:r>
      <w:r w:rsidR="00967E7E">
        <w:rPr>
          <w:rFonts w:ascii="Times New Roman" w:hAnsi="Times New Roman" w:cs="Times New Roman"/>
          <w:sz w:val="24"/>
          <w:szCs w:val="24"/>
          <w:lang w:val="en-US"/>
        </w:rPr>
        <w:t xml:space="preserve">order </w:t>
      </w:r>
      <w:r w:rsidR="00967E7E" w:rsidRPr="00C548BB">
        <w:rPr>
          <w:rFonts w:ascii="Times New Roman" w:hAnsi="Times New Roman" w:cs="Times New Roman"/>
          <w:sz w:val="24"/>
          <w:szCs w:val="24"/>
          <w:lang w:val="en-US"/>
        </w:rPr>
        <w:t>not</w:t>
      </w:r>
      <w:r w:rsidRPr="00C548BB">
        <w:rPr>
          <w:rFonts w:ascii="Times New Roman" w:hAnsi="Times New Roman" w:cs="Times New Roman"/>
          <w:sz w:val="24"/>
          <w:szCs w:val="24"/>
          <w:lang w:val="en-US"/>
        </w:rPr>
        <w:t xml:space="preserve"> to suffer losses (2) knowing the minimum number of sales that must be achieved in the amount of profit planned by PT. </w:t>
      </w:r>
      <w:proofErr w:type="spellStart"/>
      <w:r w:rsidRPr="00C548BB">
        <w:rPr>
          <w:rFonts w:ascii="Times New Roman" w:hAnsi="Times New Roman" w:cs="Times New Roman"/>
          <w:sz w:val="24"/>
          <w:szCs w:val="24"/>
          <w:lang w:val="en-US"/>
        </w:rPr>
        <w:t>Madubaru</w:t>
      </w:r>
      <w:proofErr w:type="spellEnd"/>
      <w:r w:rsidRPr="00C548BB">
        <w:rPr>
          <w:rFonts w:ascii="Times New Roman" w:hAnsi="Times New Roman" w:cs="Times New Roman"/>
          <w:sz w:val="24"/>
          <w:szCs w:val="24"/>
          <w:lang w:val="en-US"/>
        </w:rPr>
        <w:t xml:space="preserve"> PG / PS Madukismo.</w:t>
      </w:r>
      <w:r w:rsidR="00825E0A">
        <w:rPr>
          <w:rFonts w:ascii="Times New Roman" w:hAnsi="Times New Roman" w:cs="Times New Roman"/>
          <w:sz w:val="24"/>
          <w:szCs w:val="24"/>
        </w:rPr>
        <w:t xml:space="preserve"> </w:t>
      </w:r>
      <w:bookmarkStart w:id="0" w:name="_GoBack"/>
      <w:bookmarkEnd w:id="0"/>
      <w:r w:rsidRPr="00C548BB">
        <w:rPr>
          <w:rFonts w:ascii="Times New Roman" w:hAnsi="Times New Roman" w:cs="Times New Roman"/>
          <w:sz w:val="24"/>
          <w:szCs w:val="24"/>
          <w:lang w:val="en-US"/>
        </w:rPr>
        <w:t xml:space="preserve">PT. </w:t>
      </w:r>
      <w:proofErr w:type="spellStart"/>
      <w:r w:rsidRPr="00C548BB">
        <w:rPr>
          <w:rFonts w:ascii="Times New Roman" w:hAnsi="Times New Roman" w:cs="Times New Roman"/>
          <w:sz w:val="24"/>
          <w:szCs w:val="24"/>
          <w:lang w:val="en-US"/>
        </w:rPr>
        <w:t>Madubaru</w:t>
      </w:r>
      <w:proofErr w:type="spellEnd"/>
      <w:r w:rsidRPr="00C548BB">
        <w:rPr>
          <w:rFonts w:ascii="Times New Roman" w:hAnsi="Times New Roman" w:cs="Times New Roman"/>
          <w:sz w:val="24"/>
          <w:szCs w:val="24"/>
          <w:lang w:val="en-US"/>
        </w:rPr>
        <w:t xml:space="preserve"> PG / PS </w:t>
      </w:r>
      <w:proofErr w:type="spellStart"/>
      <w:r w:rsidRPr="00C548BB">
        <w:rPr>
          <w:rFonts w:ascii="Times New Roman" w:hAnsi="Times New Roman" w:cs="Times New Roman"/>
          <w:sz w:val="24"/>
          <w:szCs w:val="24"/>
          <w:lang w:val="en-US"/>
        </w:rPr>
        <w:t>Madukismo</w:t>
      </w:r>
      <w:proofErr w:type="spellEnd"/>
      <w:r w:rsidRPr="00C548BB">
        <w:rPr>
          <w:rFonts w:ascii="Times New Roman" w:hAnsi="Times New Roman" w:cs="Times New Roman"/>
          <w:sz w:val="24"/>
          <w:szCs w:val="24"/>
          <w:lang w:val="en-US"/>
        </w:rPr>
        <w:t xml:space="preserve"> </w:t>
      </w:r>
      <w:proofErr w:type="gramStart"/>
      <w:r w:rsidRPr="00C548BB">
        <w:rPr>
          <w:rFonts w:ascii="Times New Roman" w:hAnsi="Times New Roman" w:cs="Times New Roman"/>
          <w:sz w:val="24"/>
          <w:szCs w:val="24"/>
          <w:lang w:val="en-US"/>
        </w:rPr>
        <w:t>is</w:t>
      </w:r>
      <w:proofErr w:type="gramEnd"/>
      <w:r w:rsidRPr="00C548BB">
        <w:rPr>
          <w:rFonts w:ascii="Times New Roman" w:hAnsi="Times New Roman" w:cs="Times New Roman"/>
          <w:sz w:val="24"/>
          <w:szCs w:val="24"/>
          <w:lang w:val="en-US"/>
        </w:rPr>
        <w:t xml:space="preserve"> a company that produces sugar and spirits. </w:t>
      </w:r>
      <w:r w:rsidR="008D4A83">
        <w:rPr>
          <w:rFonts w:ascii="Times New Roman" w:hAnsi="Times New Roman" w:cs="Times New Roman"/>
          <w:sz w:val="24"/>
          <w:szCs w:val="24"/>
          <w:lang w:val="en-US"/>
        </w:rPr>
        <w:t>T</w:t>
      </w:r>
      <w:r w:rsidRPr="00C548BB">
        <w:rPr>
          <w:rFonts w:ascii="Times New Roman" w:hAnsi="Times New Roman" w:cs="Times New Roman"/>
          <w:sz w:val="24"/>
          <w:szCs w:val="24"/>
          <w:lang w:val="en-US"/>
        </w:rPr>
        <w:t xml:space="preserve">he results of the final project report </w:t>
      </w:r>
      <w:r w:rsidR="008D4A83">
        <w:rPr>
          <w:rFonts w:ascii="Times New Roman" w:hAnsi="Times New Roman" w:cs="Times New Roman"/>
          <w:sz w:val="24"/>
          <w:szCs w:val="24"/>
          <w:lang w:val="en-US"/>
        </w:rPr>
        <w:t>reveal</w:t>
      </w:r>
      <w:r w:rsidRPr="00C548BB">
        <w:rPr>
          <w:rFonts w:ascii="Times New Roman" w:hAnsi="Times New Roman" w:cs="Times New Roman"/>
          <w:sz w:val="24"/>
          <w:szCs w:val="24"/>
          <w:lang w:val="en-US"/>
        </w:rPr>
        <w:t xml:space="preserve">: (1) </w:t>
      </w:r>
      <w:r w:rsidR="00967E7E" w:rsidRPr="00C548BB">
        <w:rPr>
          <w:rFonts w:ascii="Times New Roman" w:hAnsi="Times New Roman" w:cs="Times New Roman"/>
          <w:iCs/>
          <w:sz w:val="24"/>
          <w:szCs w:val="24"/>
          <w:lang w:val="en-US"/>
        </w:rPr>
        <w:t>Break</w:t>
      </w:r>
      <w:r w:rsidR="00967E7E">
        <w:rPr>
          <w:rFonts w:ascii="Times New Roman" w:hAnsi="Times New Roman" w:cs="Times New Roman"/>
          <w:iCs/>
          <w:sz w:val="24"/>
          <w:szCs w:val="24"/>
          <w:lang w:val="en-US"/>
        </w:rPr>
        <w:t>-</w:t>
      </w:r>
      <w:r w:rsidR="00967E7E" w:rsidRPr="00C548BB">
        <w:rPr>
          <w:rFonts w:ascii="Times New Roman" w:hAnsi="Times New Roman" w:cs="Times New Roman"/>
          <w:iCs/>
          <w:sz w:val="24"/>
          <w:szCs w:val="24"/>
          <w:lang w:val="en-US"/>
        </w:rPr>
        <w:t>even</w:t>
      </w:r>
      <w:r w:rsidRPr="00C548BB">
        <w:rPr>
          <w:rFonts w:ascii="Times New Roman" w:hAnsi="Times New Roman" w:cs="Times New Roman"/>
          <w:iCs/>
          <w:sz w:val="24"/>
          <w:szCs w:val="24"/>
          <w:lang w:val="en-US"/>
        </w:rPr>
        <w:t xml:space="preserve"> point</w:t>
      </w:r>
      <w:r w:rsidRPr="00C548BB">
        <w:rPr>
          <w:rFonts w:ascii="Times New Roman" w:hAnsi="Times New Roman" w:cs="Times New Roman"/>
          <w:sz w:val="24"/>
          <w:szCs w:val="24"/>
          <w:lang w:val="en-US"/>
        </w:rPr>
        <w:t xml:space="preserve"> each unit in 2015 amounted to 0.3858651487KU / </w:t>
      </w:r>
      <w:proofErr w:type="spellStart"/>
      <w:r w:rsidRPr="00C548BB">
        <w:rPr>
          <w:rFonts w:ascii="Times New Roman" w:hAnsi="Times New Roman" w:cs="Times New Roman"/>
          <w:sz w:val="24"/>
          <w:szCs w:val="24"/>
          <w:lang w:val="en-US"/>
        </w:rPr>
        <w:t>ltr</w:t>
      </w:r>
      <w:proofErr w:type="spellEnd"/>
      <w:r w:rsidRPr="00C548BB">
        <w:rPr>
          <w:rFonts w:ascii="Times New Roman" w:hAnsi="Times New Roman" w:cs="Times New Roman"/>
          <w:sz w:val="24"/>
          <w:szCs w:val="24"/>
          <w:lang w:val="en-US"/>
        </w:rPr>
        <w:t xml:space="preserve"> to reach BEP with a sales value of </w:t>
      </w:r>
      <w:r w:rsidR="00967E7E">
        <w:rPr>
          <w:rFonts w:ascii="Times New Roman" w:hAnsi="Times New Roman" w:cs="Times New Roman"/>
          <w:sz w:val="24"/>
          <w:szCs w:val="24"/>
          <w:lang w:val="en-US"/>
        </w:rPr>
        <w:t>IDR</w:t>
      </w:r>
      <w:r w:rsidRPr="00C548BB">
        <w:rPr>
          <w:rFonts w:ascii="Times New Roman" w:hAnsi="Times New Roman" w:cs="Times New Roman"/>
          <w:sz w:val="24"/>
          <w:szCs w:val="24"/>
          <w:lang w:val="en-US"/>
        </w:rPr>
        <w:t xml:space="preserve">.82,319,173,510 each year, in 2016 amounting to (8,110636306KU / </w:t>
      </w:r>
      <w:proofErr w:type="spellStart"/>
      <w:r w:rsidRPr="00C548BB">
        <w:rPr>
          <w:rFonts w:ascii="Times New Roman" w:hAnsi="Times New Roman" w:cs="Times New Roman"/>
          <w:sz w:val="24"/>
          <w:szCs w:val="24"/>
          <w:lang w:val="en-US"/>
        </w:rPr>
        <w:t>ltr</w:t>
      </w:r>
      <w:proofErr w:type="spellEnd"/>
      <w:r w:rsidRPr="00C548BB">
        <w:rPr>
          <w:rFonts w:ascii="Times New Roman" w:hAnsi="Times New Roman" w:cs="Times New Roman"/>
          <w:sz w:val="24"/>
          <w:szCs w:val="24"/>
          <w:lang w:val="en-US"/>
        </w:rPr>
        <w:t xml:space="preserve">) to reach BEP with a sales value </w:t>
      </w:r>
      <w:r w:rsidR="008D4A83">
        <w:rPr>
          <w:rFonts w:ascii="Times New Roman" w:hAnsi="Times New Roman" w:cs="Times New Roman"/>
          <w:sz w:val="24"/>
          <w:szCs w:val="24"/>
          <w:lang w:val="en-US"/>
        </w:rPr>
        <w:t>of (Rp19,480,334,112 each year). I</w:t>
      </w:r>
      <w:r w:rsidRPr="00C548BB">
        <w:rPr>
          <w:rFonts w:ascii="Times New Roman" w:hAnsi="Times New Roman" w:cs="Times New Roman"/>
          <w:sz w:val="24"/>
          <w:szCs w:val="24"/>
          <w:lang w:val="en-US"/>
        </w:rPr>
        <w:t xml:space="preserve">n </w:t>
      </w:r>
      <w:r w:rsidR="00967E7E" w:rsidRPr="00C548BB">
        <w:rPr>
          <w:rFonts w:ascii="Times New Roman" w:hAnsi="Times New Roman" w:cs="Times New Roman"/>
          <w:sz w:val="24"/>
          <w:szCs w:val="24"/>
          <w:lang w:val="en-US"/>
        </w:rPr>
        <w:t xml:space="preserve">2017 </w:t>
      </w:r>
      <w:r w:rsidR="00967E7E">
        <w:rPr>
          <w:rFonts w:ascii="Times New Roman" w:hAnsi="Times New Roman" w:cs="Times New Roman"/>
          <w:sz w:val="24"/>
          <w:szCs w:val="24"/>
          <w:lang w:val="en-US"/>
        </w:rPr>
        <w:t>it</w:t>
      </w:r>
      <w:r w:rsidR="00B26C0C">
        <w:rPr>
          <w:rFonts w:ascii="Times New Roman" w:hAnsi="Times New Roman" w:cs="Times New Roman"/>
          <w:sz w:val="24"/>
          <w:szCs w:val="24"/>
          <w:lang w:val="en-US"/>
        </w:rPr>
        <w:t xml:space="preserve"> </w:t>
      </w:r>
      <w:r w:rsidRPr="00C548BB">
        <w:rPr>
          <w:rFonts w:ascii="Times New Roman" w:hAnsi="Times New Roman" w:cs="Times New Roman"/>
          <w:sz w:val="24"/>
          <w:szCs w:val="24"/>
          <w:lang w:val="en-US"/>
        </w:rPr>
        <w:t>amount</w:t>
      </w:r>
      <w:r w:rsidR="00967E7E">
        <w:rPr>
          <w:rFonts w:ascii="Times New Roman" w:hAnsi="Times New Roman" w:cs="Times New Roman"/>
          <w:sz w:val="24"/>
          <w:szCs w:val="24"/>
          <w:lang w:val="en-US"/>
        </w:rPr>
        <w:t>ed</w:t>
      </w:r>
      <w:r w:rsidRPr="00C548BB">
        <w:rPr>
          <w:rFonts w:ascii="Times New Roman" w:hAnsi="Times New Roman" w:cs="Times New Roman"/>
          <w:sz w:val="24"/>
          <w:szCs w:val="24"/>
          <w:lang w:val="en-US"/>
        </w:rPr>
        <w:t xml:space="preserve"> to 0.1444040555KU / </w:t>
      </w:r>
      <w:proofErr w:type="spellStart"/>
      <w:r w:rsidRPr="00C548BB">
        <w:rPr>
          <w:rFonts w:ascii="Times New Roman" w:hAnsi="Times New Roman" w:cs="Times New Roman"/>
          <w:sz w:val="24"/>
          <w:szCs w:val="24"/>
          <w:lang w:val="en-US"/>
        </w:rPr>
        <w:t>ltr</w:t>
      </w:r>
      <w:proofErr w:type="spellEnd"/>
      <w:r w:rsidRPr="00C548BB">
        <w:rPr>
          <w:rFonts w:ascii="Times New Roman" w:hAnsi="Times New Roman" w:cs="Times New Roman"/>
          <w:sz w:val="24"/>
          <w:szCs w:val="24"/>
          <w:lang w:val="en-US"/>
        </w:rPr>
        <w:t xml:space="preserve"> to reach BEP with a sales value of Rp60</w:t>
      </w:r>
      <w:proofErr w:type="gramStart"/>
      <w:r w:rsidRPr="00C548BB">
        <w:rPr>
          <w:rFonts w:ascii="Times New Roman" w:hAnsi="Times New Roman" w:cs="Times New Roman"/>
          <w:sz w:val="24"/>
          <w:szCs w:val="24"/>
          <w:lang w:val="en-US"/>
        </w:rPr>
        <w:t>,965,976,557</w:t>
      </w:r>
      <w:proofErr w:type="gramEnd"/>
      <w:r w:rsidRPr="00C548BB">
        <w:rPr>
          <w:rFonts w:ascii="Times New Roman" w:hAnsi="Times New Roman" w:cs="Times New Roman"/>
          <w:sz w:val="24"/>
          <w:szCs w:val="24"/>
          <w:lang w:val="en-US"/>
        </w:rPr>
        <w:t xml:space="preserve">. (2) The total </w:t>
      </w:r>
      <w:r w:rsidRPr="00C548BB">
        <w:rPr>
          <w:rFonts w:ascii="Times New Roman" w:hAnsi="Times New Roman" w:cs="Times New Roman"/>
          <w:iCs/>
          <w:sz w:val="24"/>
          <w:szCs w:val="24"/>
          <w:lang w:val="en-US"/>
        </w:rPr>
        <w:t xml:space="preserve">margin of safety </w:t>
      </w:r>
      <w:r w:rsidRPr="00C548BB">
        <w:rPr>
          <w:rFonts w:ascii="Times New Roman" w:hAnsi="Times New Roman" w:cs="Times New Roman"/>
          <w:sz w:val="24"/>
          <w:szCs w:val="24"/>
          <w:lang w:val="en-US"/>
        </w:rPr>
        <w:t>in 2015 was 61.41%. The total</w:t>
      </w:r>
      <w:r w:rsidRPr="00C548BB">
        <w:rPr>
          <w:rFonts w:ascii="Times New Roman" w:hAnsi="Times New Roman" w:cs="Times New Roman"/>
          <w:iCs/>
          <w:sz w:val="24"/>
          <w:szCs w:val="24"/>
          <w:lang w:val="en-US"/>
        </w:rPr>
        <w:t xml:space="preserve"> margin of safety</w:t>
      </w:r>
      <w:r w:rsidRPr="00C548BB">
        <w:rPr>
          <w:rFonts w:ascii="Times New Roman" w:hAnsi="Times New Roman" w:cs="Times New Roman"/>
          <w:sz w:val="24"/>
          <w:szCs w:val="24"/>
          <w:lang w:val="en-US"/>
        </w:rPr>
        <w:t xml:space="preserve"> in 2016 </w:t>
      </w:r>
      <w:r w:rsidR="00B26C0C">
        <w:rPr>
          <w:rFonts w:ascii="Times New Roman" w:hAnsi="Times New Roman" w:cs="Times New Roman"/>
          <w:sz w:val="24"/>
          <w:szCs w:val="24"/>
          <w:lang w:val="en-US"/>
        </w:rPr>
        <w:t>was</w:t>
      </w:r>
      <w:r w:rsidRPr="00C548BB">
        <w:rPr>
          <w:rFonts w:ascii="Times New Roman" w:hAnsi="Times New Roman" w:cs="Times New Roman"/>
          <w:sz w:val="24"/>
          <w:szCs w:val="24"/>
          <w:lang w:val="en-US"/>
        </w:rPr>
        <w:t xml:space="preserve"> 108.11%. The total </w:t>
      </w:r>
      <w:r w:rsidRPr="00C548BB">
        <w:rPr>
          <w:rFonts w:ascii="Times New Roman" w:hAnsi="Times New Roman" w:cs="Times New Roman"/>
          <w:iCs/>
          <w:sz w:val="24"/>
          <w:szCs w:val="24"/>
          <w:lang w:val="en-US"/>
        </w:rPr>
        <w:t xml:space="preserve">margin of safety </w:t>
      </w:r>
      <w:r w:rsidRPr="00C548BB">
        <w:rPr>
          <w:rFonts w:ascii="Times New Roman" w:hAnsi="Times New Roman" w:cs="Times New Roman"/>
          <w:sz w:val="24"/>
          <w:szCs w:val="24"/>
          <w:lang w:val="en-US"/>
        </w:rPr>
        <w:t xml:space="preserve">in 2017 </w:t>
      </w:r>
      <w:r w:rsidR="00B26C0C">
        <w:rPr>
          <w:rFonts w:ascii="Times New Roman" w:hAnsi="Times New Roman" w:cs="Times New Roman"/>
          <w:sz w:val="24"/>
          <w:szCs w:val="24"/>
          <w:lang w:val="en-US"/>
        </w:rPr>
        <w:t xml:space="preserve">was </w:t>
      </w:r>
      <w:r w:rsidRPr="00C548BB">
        <w:rPr>
          <w:rFonts w:ascii="Times New Roman" w:hAnsi="Times New Roman" w:cs="Times New Roman"/>
          <w:sz w:val="24"/>
          <w:szCs w:val="24"/>
          <w:lang w:val="en-US"/>
        </w:rPr>
        <w:t>85.55%.</w:t>
      </w:r>
    </w:p>
    <w:p w:rsidR="007729F2" w:rsidRPr="00C548BB" w:rsidRDefault="007729F2" w:rsidP="00825E0A">
      <w:pPr>
        <w:spacing w:after="0" w:line="240" w:lineRule="auto"/>
        <w:ind w:firstLineChars="200" w:firstLine="480"/>
        <w:rPr>
          <w:rFonts w:ascii="Times New Roman" w:hAnsi="Times New Roman" w:cs="Times New Roman"/>
          <w:sz w:val="24"/>
          <w:szCs w:val="24"/>
        </w:rPr>
      </w:pPr>
    </w:p>
    <w:p w:rsidR="007729F2" w:rsidRPr="00967E7E" w:rsidRDefault="007729F2" w:rsidP="00825E0A">
      <w:pPr>
        <w:spacing w:after="0" w:line="240" w:lineRule="auto"/>
        <w:rPr>
          <w:rFonts w:ascii="Times New Roman" w:hAnsi="Times New Roman" w:cs="Times New Roman"/>
          <w:bCs/>
          <w:sz w:val="24"/>
          <w:szCs w:val="24"/>
        </w:rPr>
      </w:pPr>
      <w:r w:rsidRPr="00C548BB">
        <w:rPr>
          <w:rFonts w:ascii="Times New Roman" w:hAnsi="Times New Roman" w:cs="Times New Roman"/>
          <w:b/>
          <w:bCs/>
          <w:sz w:val="24"/>
          <w:szCs w:val="24"/>
          <w:lang w:val="en-US"/>
        </w:rPr>
        <w:t>Keywords:</w:t>
      </w:r>
      <w:r w:rsidR="00967E7E">
        <w:rPr>
          <w:rFonts w:ascii="Times New Roman" w:hAnsi="Times New Roman" w:cs="Times New Roman"/>
          <w:b/>
          <w:bCs/>
          <w:iCs/>
          <w:sz w:val="24"/>
          <w:szCs w:val="24"/>
          <w:lang w:val="en-US"/>
        </w:rPr>
        <w:t xml:space="preserve"> </w:t>
      </w:r>
      <w:r w:rsidR="00967E7E" w:rsidRPr="00967E7E">
        <w:rPr>
          <w:rFonts w:ascii="Times New Roman" w:hAnsi="Times New Roman" w:cs="Times New Roman"/>
          <w:bCs/>
          <w:iCs/>
          <w:sz w:val="24"/>
          <w:szCs w:val="24"/>
          <w:lang w:val="en-US"/>
        </w:rPr>
        <w:t>break-</w:t>
      </w:r>
      <w:r w:rsidRPr="00967E7E">
        <w:rPr>
          <w:rFonts w:ascii="Times New Roman" w:hAnsi="Times New Roman" w:cs="Times New Roman"/>
          <w:bCs/>
          <w:iCs/>
          <w:sz w:val="24"/>
          <w:szCs w:val="24"/>
          <w:lang w:val="en-US"/>
        </w:rPr>
        <w:t>even point</w:t>
      </w:r>
      <w:r w:rsidRPr="00967E7E">
        <w:rPr>
          <w:rFonts w:ascii="Times New Roman" w:hAnsi="Times New Roman" w:cs="Times New Roman"/>
          <w:bCs/>
          <w:sz w:val="24"/>
          <w:szCs w:val="24"/>
          <w:lang w:val="en-US"/>
        </w:rPr>
        <w:t xml:space="preserve">, profit planning, </w:t>
      </w:r>
      <w:r w:rsidRPr="00967E7E">
        <w:rPr>
          <w:rFonts w:ascii="Times New Roman" w:hAnsi="Times New Roman" w:cs="Times New Roman"/>
          <w:bCs/>
          <w:iCs/>
          <w:sz w:val="24"/>
          <w:szCs w:val="24"/>
          <w:lang w:val="en-US"/>
        </w:rPr>
        <w:t>margin of safety</w:t>
      </w:r>
    </w:p>
    <w:p w:rsidR="007729F2" w:rsidRPr="007729F2" w:rsidRDefault="007729F2" w:rsidP="00825E0A">
      <w:pPr>
        <w:spacing w:after="0" w:line="240" w:lineRule="auto"/>
        <w:jc w:val="both"/>
        <w:rPr>
          <w:rFonts w:ascii="Times New Roman" w:hAnsi="Times New Roman" w:cs="Times New Roman"/>
          <w:b/>
          <w:sz w:val="24"/>
          <w:szCs w:val="24"/>
          <w:lang w:val="en-US"/>
        </w:rPr>
      </w:pPr>
    </w:p>
    <w:sectPr w:rsidR="007729F2" w:rsidRPr="007729F2" w:rsidSect="00825E0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A7B9C"/>
    <w:rsid w:val="007729F2"/>
    <w:rsid w:val="007B74C1"/>
    <w:rsid w:val="00825E0A"/>
    <w:rsid w:val="008D4A83"/>
    <w:rsid w:val="00967E7E"/>
    <w:rsid w:val="009A7B9C"/>
    <w:rsid w:val="00B26C0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FITB UTY</cp:lastModifiedBy>
  <cp:revision>11</cp:revision>
  <cp:lastPrinted>2018-08-02T12:37:00Z</cp:lastPrinted>
  <dcterms:created xsi:type="dcterms:W3CDTF">2018-08-16T00:59:00Z</dcterms:created>
  <dcterms:modified xsi:type="dcterms:W3CDTF">2018-09-18T00:53:00Z</dcterms:modified>
</cp:coreProperties>
</file>