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CA0" w:rsidRDefault="005E5CA0" w:rsidP="00061521">
      <w:pPr>
        <w:spacing w:after="0" w:line="240" w:lineRule="auto"/>
        <w:jc w:val="center"/>
        <w:rPr>
          <w:rFonts w:ascii="Times New Roman" w:hAnsi="Times New Roman" w:cs="Times New Roman"/>
          <w:b/>
          <w:sz w:val="24"/>
        </w:rPr>
      </w:pPr>
      <w:r>
        <w:rPr>
          <w:rFonts w:ascii="Times New Roman" w:hAnsi="Times New Roman" w:cs="Times New Roman"/>
          <w:b/>
          <w:sz w:val="24"/>
        </w:rPr>
        <w:t>ABSTRAK</w:t>
      </w:r>
    </w:p>
    <w:p w:rsidR="005E5CA0" w:rsidRDefault="005E5CA0" w:rsidP="00061521">
      <w:pPr>
        <w:spacing w:after="0" w:line="240" w:lineRule="auto"/>
        <w:jc w:val="center"/>
        <w:rPr>
          <w:rFonts w:ascii="Times New Roman" w:hAnsi="Times New Roman" w:cs="Times New Roman"/>
          <w:b/>
          <w:sz w:val="24"/>
        </w:rPr>
      </w:pPr>
    </w:p>
    <w:p w:rsidR="005E5CA0" w:rsidRDefault="005E5CA0" w:rsidP="00061521">
      <w:pPr>
        <w:spacing w:after="0" w:line="240" w:lineRule="auto"/>
        <w:jc w:val="center"/>
        <w:rPr>
          <w:rFonts w:ascii="Times New Roman" w:hAnsi="Times New Roman" w:cs="Times New Roman"/>
          <w:b/>
          <w:sz w:val="24"/>
          <w:szCs w:val="24"/>
          <w:shd w:val="clear" w:color="auto" w:fill="FEFDFA"/>
        </w:rPr>
      </w:pPr>
      <w:r>
        <w:rPr>
          <w:rFonts w:ascii="Times New Roman" w:hAnsi="Times New Roman" w:cs="Times New Roman"/>
          <w:b/>
          <w:sz w:val="24"/>
          <w:szCs w:val="24"/>
          <w:shd w:val="clear" w:color="auto" w:fill="FEFDFA"/>
        </w:rPr>
        <w:t xml:space="preserve">PELAKSANAAN KEWAJIBAN PAJAK </w:t>
      </w:r>
      <w:r w:rsidRPr="00A4226F">
        <w:rPr>
          <w:rFonts w:ascii="Times New Roman" w:hAnsi="Times New Roman" w:cs="Times New Roman"/>
          <w:b/>
          <w:sz w:val="24"/>
          <w:szCs w:val="24"/>
          <w:shd w:val="clear" w:color="auto" w:fill="FEFDFA"/>
        </w:rPr>
        <w:t>USAHA</w:t>
      </w:r>
      <w:r>
        <w:rPr>
          <w:rFonts w:ascii="Times New Roman" w:hAnsi="Times New Roman" w:cs="Times New Roman"/>
          <w:b/>
          <w:sz w:val="24"/>
          <w:szCs w:val="24"/>
          <w:shd w:val="clear" w:color="auto" w:fill="FEFDFA"/>
        </w:rPr>
        <w:t xml:space="preserve"> BERBASIS ONLINE</w:t>
      </w:r>
    </w:p>
    <w:p w:rsidR="005E5CA0" w:rsidRDefault="005E5CA0" w:rsidP="00061521">
      <w:pPr>
        <w:spacing w:after="0" w:line="240" w:lineRule="auto"/>
        <w:jc w:val="center"/>
        <w:rPr>
          <w:rFonts w:ascii="Times New Roman" w:hAnsi="Times New Roman" w:cs="Times New Roman"/>
          <w:b/>
          <w:sz w:val="24"/>
          <w:szCs w:val="24"/>
          <w:shd w:val="clear" w:color="auto" w:fill="FEFDFA"/>
        </w:rPr>
      </w:pPr>
      <w:r w:rsidRPr="00A4226F">
        <w:rPr>
          <w:rFonts w:ascii="Times New Roman" w:hAnsi="Times New Roman" w:cs="Times New Roman"/>
          <w:b/>
          <w:sz w:val="24"/>
          <w:szCs w:val="24"/>
          <w:shd w:val="clear" w:color="auto" w:fill="FEFDFA"/>
        </w:rPr>
        <w:t xml:space="preserve"> (STUDI KASUS </w:t>
      </w:r>
      <w:r>
        <w:rPr>
          <w:rFonts w:ascii="Times New Roman" w:hAnsi="Times New Roman" w:cs="Times New Roman"/>
          <w:b/>
          <w:sz w:val="24"/>
          <w:szCs w:val="24"/>
          <w:shd w:val="clear" w:color="auto" w:fill="FEFDFA"/>
        </w:rPr>
        <w:t>PT JAYA TRONIK)</w:t>
      </w:r>
    </w:p>
    <w:p w:rsidR="005E5CA0" w:rsidRPr="007C5CBF" w:rsidRDefault="005E5CA0" w:rsidP="00061521">
      <w:pPr>
        <w:spacing w:after="0" w:line="240" w:lineRule="auto"/>
        <w:jc w:val="center"/>
        <w:rPr>
          <w:rFonts w:ascii="Times New Roman" w:hAnsi="Times New Roman" w:cs="Times New Roman"/>
          <w:b/>
          <w:sz w:val="24"/>
        </w:rPr>
      </w:pPr>
    </w:p>
    <w:p w:rsidR="005E5CA0" w:rsidRDefault="005E5CA0" w:rsidP="00061521">
      <w:pPr>
        <w:spacing w:after="0" w:line="240" w:lineRule="auto"/>
        <w:jc w:val="both"/>
        <w:rPr>
          <w:rFonts w:ascii="Times New Roman" w:hAnsi="Times New Roman" w:cs="Times New Roman"/>
          <w:sz w:val="24"/>
        </w:rPr>
      </w:pPr>
      <w:r>
        <w:rPr>
          <w:rFonts w:ascii="Times New Roman" w:hAnsi="Times New Roman" w:cs="Times New Roman"/>
          <w:sz w:val="24"/>
        </w:rPr>
        <w:t>Bisnis online merupakan transaksi perdagangan antara pembeli dan penjual dengan menggunakan media internet. Keuntungan yang diperoleh dengan menggunakan transaksi online adalah kemudahan dalam bertansaksi dan tambahan kemampuan ekonomis bagi penjual. Pendapatan merupakan salah satu objek pajak yang dipungut pemerintah untuk menambah kas negara.</w:t>
      </w:r>
      <w:r w:rsidR="00061521">
        <w:rPr>
          <w:rFonts w:ascii="Times New Roman" w:hAnsi="Times New Roman" w:cs="Times New Roman"/>
          <w:sz w:val="24"/>
        </w:rPr>
        <w:t xml:space="preserve"> </w:t>
      </w:r>
      <w:r>
        <w:rPr>
          <w:rFonts w:ascii="Times New Roman" w:hAnsi="Times New Roman" w:cs="Times New Roman"/>
          <w:sz w:val="24"/>
        </w:rPr>
        <w:t>PT Jaya Tronik Indonesia merupakan salah satu pengusaha online yang bergerak di bidang  distributor pulsa. Dalam menjalankan usahanya, PT Jaya tronik indonesia dikenakan pajak berupa Pajak Penghasilan (PPh Pasal 21, PPh Pasal 25, PPh Pasal 4 ayat (2) dan PPh 29) dan PPN. Sebagai Wajib Pajak badan, PT Jaya Tronik Indonesia memerlukan jasa konsultan pajak untuk membantu melaksanakan kewajiban perpajakannya sesuai peraturan undang-undang yang berlaku di Indonesia. Laporan tugas akhir ini membahas tentang kewajiban perpajakan PT Jaya Tronik Indonesia yang berbasis bisnis online.</w:t>
      </w:r>
    </w:p>
    <w:p w:rsidR="005E5CA0" w:rsidRDefault="005E5CA0" w:rsidP="00061521">
      <w:pPr>
        <w:spacing w:after="0" w:line="240" w:lineRule="auto"/>
        <w:jc w:val="both"/>
        <w:rPr>
          <w:rFonts w:ascii="Times New Roman" w:hAnsi="Times New Roman" w:cs="Times New Roman"/>
          <w:sz w:val="24"/>
        </w:rPr>
      </w:pPr>
    </w:p>
    <w:p w:rsidR="005E5CA0" w:rsidRDefault="005E5CA0" w:rsidP="00061521">
      <w:pPr>
        <w:spacing w:after="0" w:line="240" w:lineRule="auto"/>
        <w:jc w:val="both"/>
        <w:rPr>
          <w:rFonts w:ascii="Times New Roman" w:hAnsi="Times New Roman" w:cs="Times New Roman"/>
          <w:sz w:val="24"/>
        </w:rPr>
      </w:pPr>
      <w:r>
        <w:rPr>
          <w:rFonts w:ascii="Times New Roman" w:hAnsi="Times New Roman" w:cs="Times New Roman"/>
          <w:sz w:val="24"/>
        </w:rPr>
        <w:t>Kata Kunci: Bisnis Online, PPh, dan Pajak.</w:t>
      </w:r>
    </w:p>
    <w:p w:rsidR="001D1736" w:rsidRDefault="00061521" w:rsidP="00061521">
      <w:pPr>
        <w:spacing w:after="0" w:line="240" w:lineRule="auto"/>
        <w:rPr>
          <w:lang w:val="en-US"/>
        </w:rPr>
      </w:pPr>
    </w:p>
    <w:p w:rsidR="00717E56" w:rsidRDefault="00717E56" w:rsidP="00061521">
      <w:pPr>
        <w:spacing w:after="0" w:line="240" w:lineRule="auto"/>
        <w:rPr>
          <w:lang w:val="en-US"/>
        </w:rPr>
      </w:pPr>
      <w:r>
        <w:rPr>
          <w:lang w:val="en-US"/>
        </w:rPr>
        <w:br w:type="page"/>
      </w:r>
    </w:p>
    <w:p w:rsidR="00717E56" w:rsidRDefault="00717E56" w:rsidP="00061521">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ABSTRACT</w:t>
      </w:r>
    </w:p>
    <w:p w:rsidR="00717E56" w:rsidRDefault="00717E56" w:rsidP="00061521">
      <w:pPr>
        <w:spacing w:after="0" w:line="240" w:lineRule="auto"/>
        <w:jc w:val="center"/>
        <w:rPr>
          <w:rFonts w:ascii="Times New Roman" w:hAnsi="Times New Roman" w:cs="Times New Roman"/>
          <w:b/>
          <w:sz w:val="24"/>
        </w:rPr>
      </w:pPr>
    </w:p>
    <w:p w:rsidR="00717E56" w:rsidRDefault="00717E56" w:rsidP="00061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0"/>
        </w:rPr>
      </w:pPr>
      <w:r w:rsidRPr="006E2E7C">
        <w:rPr>
          <w:rFonts w:ascii="Times New Roman" w:eastAsia="Times New Roman" w:hAnsi="Times New Roman" w:cs="Times New Roman"/>
          <w:b/>
          <w:color w:val="212121"/>
          <w:sz w:val="24"/>
          <w:szCs w:val="20"/>
        </w:rPr>
        <w:t>IMPLEMENTATION OF ONLINE BUSINESS TAX OBLIGATIONS</w:t>
      </w:r>
    </w:p>
    <w:p w:rsidR="00717E56" w:rsidRDefault="00717E56" w:rsidP="00061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0"/>
        </w:rPr>
      </w:pPr>
      <w:r w:rsidRPr="006E2E7C">
        <w:rPr>
          <w:rFonts w:ascii="Times New Roman" w:eastAsia="Times New Roman" w:hAnsi="Times New Roman" w:cs="Times New Roman"/>
          <w:b/>
          <w:color w:val="212121"/>
          <w:sz w:val="24"/>
          <w:szCs w:val="20"/>
        </w:rPr>
        <w:t>(</w:t>
      </w:r>
      <w:r w:rsidR="008753D5">
        <w:rPr>
          <w:rFonts w:ascii="Times New Roman" w:eastAsia="Times New Roman" w:hAnsi="Times New Roman" w:cs="Times New Roman"/>
          <w:b/>
          <w:color w:val="212121"/>
          <w:sz w:val="24"/>
          <w:szCs w:val="20"/>
          <w:lang w:val="en-US"/>
        </w:rPr>
        <w:t xml:space="preserve">A </w:t>
      </w:r>
      <w:r w:rsidR="005F4E7F">
        <w:rPr>
          <w:rFonts w:ascii="Times New Roman" w:eastAsia="Times New Roman" w:hAnsi="Times New Roman" w:cs="Times New Roman"/>
          <w:b/>
          <w:color w:val="212121"/>
          <w:sz w:val="24"/>
          <w:szCs w:val="20"/>
          <w:lang w:val="en-US"/>
        </w:rPr>
        <w:t>CASE STUDY</w:t>
      </w:r>
      <w:r w:rsidRPr="006E2E7C">
        <w:rPr>
          <w:rFonts w:ascii="Times New Roman" w:eastAsia="Times New Roman" w:hAnsi="Times New Roman" w:cs="Times New Roman"/>
          <w:b/>
          <w:color w:val="212121"/>
          <w:sz w:val="24"/>
          <w:szCs w:val="20"/>
        </w:rPr>
        <w:t xml:space="preserve"> </w:t>
      </w:r>
      <w:r w:rsidR="00E55318">
        <w:rPr>
          <w:rFonts w:ascii="Times New Roman" w:eastAsia="Times New Roman" w:hAnsi="Times New Roman" w:cs="Times New Roman"/>
          <w:b/>
          <w:color w:val="212121"/>
          <w:sz w:val="24"/>
          <w:szCs w:val="20"/>
          <w:lang w:val="en-US"/>
        </w:rPr>
        <w:t>AT</w:t>
      </w:r>
      <w:r w:rsidRPr="006E2E7C">
        <w:rPr>
          <w:rFonts w:ascii="Times New Roman" w:eastAsia="Times New Roman" w:hAnsi="Times New Roman" w:cs="Times New Roman"/>
          <w:b/>
          <w:color w:val="212121"/>
          <w:sz w:val="24"/>
          <w:szCs w:val="20"/>
        </w:rPr>
        <w:t xml:space="preserve"> PT JAYA TRONIK)</w:t>
      </w:r>
    </w:p>
    <w:p w:rsidR="00717E56" w:rsidRDefault="00717E56" w:rsidP="00061521">
      <w:pPr>
        <w:pStyle w:val="HTMLPreformatted"/>
        <w:shd w:val="clear" w:color="auto" w:fill="FFFFFF"/>
        <w:jc w:val="both"/>
        <w:rPr>
          <w:rFonts w:ascii="Times New Roman" w:hAnsi="Times New Roman" w:cs="Times New Roman"/>
          <w:b/>
          <w:color w:val="212121"/>
          <w:sz w:val="24"/>
          <w:lang w:eastAsia="en-US"/>
        </w:rPr>
      </w:pPr>
    </w:p>
    <w:p w:rsidR="00717E56" w:rsidRDefault="00717E56" w:rsidP="00061521">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rPr>
        <w:t xml:space="preserve">E-Commerce is an economic transaction between buyers and sellers </w:t>
      </w:r>
      <w:r w:rsidR="005F4E7F">
        <w:rPr>
          <w:rFonts w:ascii="Times New Roman" w:hAnsi="Times New Roman" w:cs="Times New Roman"/>
          <w:color w:val="212121"/>
          <w:sz w:val="24"/>
        </w:rPr>
        <w:t xml:space="preserve">by means </w:t>
      </w:r>
      <w:proofErr w:type="gramStart"/>
      <w:r w:rsidR="005F4E7F">
        <w:rPr>
          <w:rFonts w:ascii="Times New Roman" w:hAnsi="Times New Roman" w:cs="Times New Roman"/>
          <w:color w:val="212121"/>
          <w:sz w:val="24"/>
        </w:rPr>
        <w:t xml:space="preserve">of </w:t>
      </w:r>
      <w:r>
        <w:rPr>
          <w:rFonts w:ascii="Times New Roman" w:hAnsi="Times New Roman" w:cs="Times New Roman"/>
          <w:color w:val="212121"/>
          <w:sz w:val="24"/>
        </w:rPr>
        <w:t xml:space="preserve"> internet</w:t>
      </w:r>
      <w:proofErr w:type="gramEnd"/>
      <w:r>
        <w:rPr>
          <w:rFonts w:ascii="Times New Roman" w:hAnsi="Times New Roman" w:cs="Times New Roman"/>
          <w:color w:val="212121"/>
          <w:sz w:val="24"/>
        </w:rPr>
        <w:t xml:space="preserve"> media. The benefits from e-commerce transaction</w:t>
      </w:r>
      <w:r w:rsidR="005F4E7F">
        <w:rPr>
          <w:rFonts w:ascii="Times New Roman" w:hAnsi="Times New Roman" w:cs="Times New Roman"/>
          <w:color w:val="212121"/>
          <w:sz w:val="24"/>
        </w:rPr>
        <w:t>s</w:t>
      </w:r>
      <w:r>
        <w:rPr>
          <w:rFonts w:ascii="Times New Roman" w:hAnsi="Times New Roman" w:cs="Times New Roman"/>
          <w:color w:val="212121"/>
          <w:sz w:val="24"/>
        </w:rPr>
        <w:t xml:space="preserve"> </w:t>
      </w:r>
      <w:r w:rsidR="005F4E7F">
        <w:rPr>
          <w:rFonts w:ascii="Times New Roman" w:hAnsi="Times New Roman" w:cs="Times New Roman"/>
          <w:color w:val="212121"/>
          <w:sz w:val="24"/>
        </w:rPr>
        <w:t>are</w:t>
      </w:r>
      <w:r>
        <w:rPr>
          <w:rFonts w:ascii="Times New Roman" w:hAnsi="Times New Roman" w:cs="Times New Roman"/>
          <w:color w:val="212121"/>
          <w:sz w:val="24"/>
        </w:rPr>
        <w:t xml:space="preserve"> easiness in transaction</w:t>
      </w:r>
      <w:r w:rsidR="005F4E7F">
        <w:rPr>
          <w:rFonts w:ascii="Times New Roman" w:hAnsi="Times New Roman" w:cs="Times New Roman"/>
          <w:color w:val="212121"/>
          <w:sz w:val="24"/>
        </w:rPr>
        <w:t>s</w:t>
      </w:r>
      <w:r>
        <w:rPr>
          <w:rFonts w:ascii="Times New Roman" w:hAnsi="Times New Roman" w:cs="Times New Roman"/>
          <w:color w:val="212121"/>
          <w:sz w:val="24"/>
        </w:rPr>
        <w:t xml:space="preserve"> and increase of economic ability received by the sellers. Income is a tax object that is collected by the </w:t>
      </w:r>
      <w:r w:rsidRPr="00885633">
        <w:rPr>
          <w:rFonts w:ascii="Times New Roman" w:hAnsi="Times New Roman" w:cs="Times New Roman"/>
          <w:color w:val="212121"/>
          <w:sz w:val="24"/>
          <w:szCs w:val="24"/>
        </w:rPr>
        <w:t xml:space="preserve">government </w:t>
      </w:r>
      <w:r>
        <w:rPr>
          <w:rFonts w:ascii="Times New Roman" w:hAnsi="Times New Roman" w:cs="Times New Roman"/>
          <w:color w:val="212121"/>
          <w:sz w:val="24"/>
          <w:szCs w:val="24"/>
        </w:rPr>
        <w:t xml:space="preserve">to increase the country </w:t>
      </w:r>
      <w:r w:rsidRPr="00885633">
        <w:rPr>
          <w:rFonts w:ascii="Times New Roman" w:hAnsi="Times New Roman" w:cs="Times New Roman"/>
          <w:color w:val="212121"/>
          <w:sz w:val="24"/>
          <w:szCs w:val="24"/>
        </w:rPr>
        <w:t>treasury</w:t>
      </w:r>
      <w:r>
        <w:rPr>
          <w:rFonts w:ascii="Times New Roman" w:hAnsi="Times New Roman" w:cs="Times New Roman"/>
          <w:color w:val="212121"/>
          <w:sz w:val="24"/>
          <w:szCs w:val="24"/>
        </w:rPr>
        <w:t xml:space="preserve">. </w:t>
      </w:r>
      <w:bookmarkStart w:id="0" w:name="_GoBack"/>
      <w:bookmarkEnd w:id="0"/>
      <w:r w:rsidRPr="00885633">
        <w:rPr>
          <w:rFonts w:ascii="Times New Roman" w:hAnsi="Times New Roman" w:cs="Times New Roman"/>
          <w:color w:val="212121"/>
          <w:sz w:val="24"/>
          <w:szCs w:val="24"/>
        </w:rPr>
        <w:t xml:space="preserve">PT Jaya </w:t>
      </w:r>
      <w:proofErr w:type="spellStart"/>
      <w:r w:rsidRPr="00885633">
        <w:rPr>
          <w:rFonts w:ascii="Times New Roman" w:hAnsi="Times New Roman" w:cs="Times New Roman"/>
          <w:color w:val="212121"/>
          <w:sz w:val="24"/>
          <w:szCs w:val="24"/>
        </w:rPr>
        <w:t>Tronik</w:t>
      </w:r>
      <w:proofErr w:type="spellEnd"/>
      <w:r w:rsidRPr="00885633">
        <w:rPr>
          <w:rFonts w:ascii="Times New Roman" w:hAnsi="Times New Roman" w:cs="Times New Roman"/>
          <w:color w:val="212121"/>
          <w:sz w:val="24"/>
          <w:szCs w:val="24"/>
        </w:rPr>
        <w:t xml:space="preserve"> Indonesia is one of the online entrepreneurs engaged in the pulse distributor. In conducting its business, PT Jaya </w:t>
      </w:r>
      <w:proofErr w:type="spellStart"/>
      <w:r w:rsidRPr="00885633">
        <w:rPr>
          <w:rFonts w:ascii="Times New Roman" w:hAnsi="Times New Roman" w:cs="Times New Roman"/>
          <w:color w:val="212121"/>
          <w:sz w:val="24"/>
          <w:szCs w:val="24"/>
        </w:rPr>
        <w:t>Tronik</w:t>
      </w:r>
      <w:proofErr w:type="spellEnd"/>
      <w:r w:rsidRPr="00885633">
        <w:rPr>
          <w:rFonts w:ascii="Times New Roman" w:hAnsi="Times New Roman" w:cs="Times New Roman"/>
          <w:color w:val="212121"/>
          <w:sz w:val="24"/>
          <w:szCs w:val="24"/>
        </w:rPr>
        <w:t xml:space="preserve"> Indonesia is subject to tax in the form of Income Tax (</w:t>
      </w:r>
      <w:r>
        <w:rPr>
          <w:rFonts w:ascii="Times New Roman" w:hAnsi="Times New Roman" w:cs="Times New Roman"/>
          <w:color w:val="212121"/>
          <w:sz w:val="24"/>
          <w:szCs w:val="24"/>
        </w:rPr>
        <w:t>Income Tax</w:t>
      </w:r>
      <w:r w:rsidRPr="00885633">
        <w:rPr>
          <w:rFonts w:ascii="Times New Roman" w:hAnsi="Times New Roman" w:cs="Times New Roman"/>
          <w:color w:val="212121"/>
          <w:sz w:val="24"/>
          <w:szCs w:val="24"/>
        </w:rPr>
        <w:t xml:space="preserve"> Article 21, </w:t>
      </w:r>
      <w:r>
        <w:rPr>
          <w:rFonts w:ascii="Times New Roman" w:hAnsi="Times New Roman" w:cs="Times New Roman"/>
          <w:color w:val="212121"/>
          <w:sz w:val="24"/>
          <w:szCs w:val="24"/>
        </w:rPr>
        <w:t>Income Tax</w:t>
      </w:r>
      <w:r w:rsidRPr="00885633">
        <w:rPr>
          <w:rFonts w:ascii="Times New Roman" w:hAnsi="Times New Roman" w:cs="Times New Roman"/>
          <w:color w:val="212121"/>
          <w:sz w:val="24"/>
          <w:szCs w:val="24"/>
        </w:rPr>
        <w:t xml:space="preserve"> Article 25, </w:t>
      </w:r>
      <w:r>
        <w:rPr>
          <w:rFonts w:ascii="Times New Roman" w:hAnsi="Times New Roman" w:cs="Times New Roman"/>
          <w:color w:val="212121"/>
          <w:sz w:val="24"/>
          <w:szCs w:val="24"/>
        </w:rPr>
        <w:t>Income Tax</w:t>
      </w:r>
      <w:r w:rsidRPr="00885633">
        <w:rPr>
          <w:rFonts w:ascii="Times New Roman" w:hAnsi="Times New Roman" w:cs="Times New Roman"/>
          <w:color w:val="212121"/>
          <w:sz w:val="24"/>
          <w:szCs w:val="24"/>
        </w:rPr>
        <w:t xml:space="preserve"> Article 4 paragraph (2) and </w:t>
      </w:r>
      <w:r>
        <w:rPr>
          <w:rFonts w:ascii="Times New Roman" w:hAnsi="Times New Roman" w:cs="Times New Roman"/>
          <w:color w:val="212121"/>
          <w:sz w:val="24"/>
          <w:szCs w:val="24"/>
        </w:rPr>
        <w:t>Income Tax</w:t>
      </w:r>
      <w:r w:rsidRPr="00885633">
        <w:rPr>
          <w:rFonts w:ascii="Times New Roman" w:hAnsi="Times New Roman" w:cs="Times New Roman"/>
          <w:color w:val="212121"/>
          <w:sz w:val="24"/>
          <w:szCs w:val="24"/>
        </w:rPr>
        <w:t xml:space="preserve"> 29) and VAT. As a corporate taxpayer, PT Jaya </w:t>
      </w:r>
      <w:proofErr w:type="spellStart"/>
      <w:r w:rsidRPr="00885633">
        <w:rPr>
          <w:rFonts w:ascii="Times New Roman" w:hAnsi="Times New Roman" w:cs="Times New Roman"/>
          <w:color w:val="212121"/>
          <w:sz w:val="24"/>
          <w:szCs w:val="24"/>
        </w:rPr>
        <w:t>Tronik</w:t>
      </w:r>
      <w:proofErr w:type="spellEnd"/>
      <w:r w:rsidRPr="00885633">
        <w:rPr>
          <w:rFonts w:ascii="Times New Roman" w:hAnsi="Times New Roman" w:cs="Times New Roman"/>
          <w:color w:val="212121"/>
          <w:sz w:val="24"/>
          <w:szCs w:val="24"/>
        </w:rPr>
        <w:t xml:space="preserve"> Indonesia requires tax consultant services to help carry out its tax obligations in accordance with the</w:t>
      </w:r>
      <w:r w:rsidR="005F4E7F">
        <w:rPr>
          <w:rFonts w:ascii="Times New Roman" w:hAnsi="Times New Roman" w:cs="Times New Roman"/>
          <w:color w:val="212121"/>
          <w:sz w:val="24"/>
          <w:szCs w:val="24"/>
        </w:rPr>
        <w:t xml:space="preserve"> laws</w:t>
      </w:r>
      <w:r w:rsidR="005F4E7F">
        <w:rPr>
          <w:rFonts w:ascii="Times New Roman" w:hAnsi="Times New Roman" w:cs="Times New Roman"/>
          <w:color w:val="212121"/>
          <w:sz w:val="24"/>
        </w:rPr>
        <w:t xml:space="preserve"> </w:t>
      </w:r>
      <w:r w:rsidR="005F4E7F" w:rsidRPr="00885633">
        <w:rPr>
          <w:rFonts w:ascii="Times New Roman" w:hAnsi="Times New Roman" w:cs="Times New Roman"/>
          <w:color w:val="212121"/>
          <w:sz w:val="24"/>
          <w:szCs w:val="24"/>
        </w:rPr>
        <w:t>in</w:t>
      </w:r>
      <w:r w:rsidRPr="00885633">
        <w:rPr>
          <w:rFonts w:ascii="Times New Roman" w:hAnsi="Times New Roman" w:cs="Times New Roman"/>
          <w:color w:val="212121"/>
          <w:sz w:val="24"/>
          <w:szCs w:val="24"/>
        </w:rPr>
        <w:t xml:space="preserve"> force in Indonesia. This final report </w:t>
      </w:r>
      <w:r>
        <w:rPr>
          <w:rFonts w:ascii="Times New Roman" w:hAnsi="Times New Roman" w:cs="Times New Roman"/>
          <w:color w:val="212121"/>
          <w:sz w:val="24"/>
          <w:szCs w:val="24"/>
        </w:rPr>
        <w:t>is about</w:t>
      </w:r>
      <w:r w:rsidRPr="00885633">
        <w:rPr>
          <w:rFonts w:ascii="Times New Roman" w:hAnsi="Times New Roman" w:cs="Times New Roman"/>
          <w:color w:val="212121"/>
          <w:sz w:val="24"/>
          <w:szCs w:val="24"/>
        </w:rPr>
        <w:t xml:space="preserve"> the tax obligations </w:t>
      </w:r>
      <w:proofErr w:type="gramStart"/>
      <w:r w:rsidRPr="00885633">
        <w:rPr>
          <w:rFonts w:ascii="Times New Roman" w:hAnsi="Times New Roman" w:cs="Times New Roman"/>
          <w:color w:val="212121"/>
          <w:sz w:val="24"/>
          <w:szCs w:val="24"/>
        </w:rPr>
        <w:t>of</w:t>
      </w:r>
      <w:r>
        <w:rPr>
          <w:rFonts w:ascii="Times New Roman" w:hAnsi="Times New Roman" w:cs="Times New Roman"/>
          <w:color w:val="212121"/>
          <w:sz w:val="24"/>
          <w:szCs w:val="24"/>
        </w:rPr>
        <w:t xml:space="preserve"> </w:t>
      </w:r>
      <w:r w:rsidRPr="00885633">
        <w:rPr>
          <w:rFonts w:ascii="Times New Roman" w:hAnsi="Times New Roman" w:cs="Times New Roman"/>
          <w:color w:val="212121"/>
          <w:sz w:val="24"/>
          <w:szCs w:val="24"/>
        </w:rPr>
        <w:t xml:space="preserve"> PT</w:t>
      </w:r>
      <w:proofErr w:type="gramEnd"/>
      <w:r w:rsidRPr="00885633">
        <w:rPr>
          <w:rFonts w:ascii="Times New Roman" w:hAnsi="Times New Roman" w:cs="Times New Roman"/>
          <w:color w:val="212121"/>
          <w:sz w:val="24"/>
          <w:szCs w:val="24"/>
        </w:rPr>
        <w:t xml:space="preserve"> Jaya </w:t>
      </w:r>
      <w:proofErr w:type="spellStart"/>
      <w:r w:rsidRPr="00885633">
        <w:rPr>
          <w:rFonts w:ascii="Times New Roman" w:hAnsi="Times New Roman" w:cs="Times New Roman"/>
          <w:color w:val="212121"/>
          <w:sz w:val="24"/>
          <w:szCs w:val="24"/>
        </w:rPr>
        <w:t>Tronik</w:t>
      </w:r>
      <w:proofErr w:type="spellEnd"/>
      <w:r w:rsidRPr="00885633">
        <w:rPr>
          <w:rFonts w:ascii="Times New Roman" w:hAnsi="Times New Roman" w:cs="Times New Roman"/>
          <w:color w:val="212121"/>
          <w:sz w:val="24"/>
          <w:szCs w:val="24"/>
        </w:rPr>
        <w:t xml:space="preserve"> Indonesia </w:t>
      </w:r>
      <w:r w:rsidR="005F4E7F">
        <w:rPr>
          <w:rFonts w:ascii="Times New Roman" w:hAnsi="Times New Roman" w:cs="Times New Roman"/>
          <w:color w:val="212121"/>
          <w:sz w:val="24"/>
          <w:szCs w:val="24"/>
        </w:rPr>
        <w:t xml:space="preserve"> which </w:t>
      </w:r>
      <w:r w:rsidRPr="00885633">
        <w:rPr>
          <w:rFonts w:ascii="Times New Roman" w:hAnsi="Times New Roman" w:cs="Times New Roman"/>
          <w:color w:val="212121"/>
          <w:sz w:val="24"/>
          <w:szCs w:val="24"/>
        </w:rPr>
        <w:t>based on online business.</w:t>
      </w:r>
    </w:p>
    <w:p w:rsidR="00717E56" w:rsidRDefault="00717E56" w:rsidP="00061521">
      <w:pPr>
        <w:pStyle w:val="HTMLPreformatted"/>
        <w:shd w:val="clear" w:color="auto" w:fill="FFFFFF"/>
        <w:jc w:val="both"/>
        <w:rPr>
          <w:rFonts w:ascii="Times New Roman" w:hAnsi="Times New Roman" w:cs="Times New Roman"/>
          <w:color w:val="212121"/>
          <w:sz w:val="24"/>
          <w:szCs w:val="24"/>
        </w:rPr>
      </w:pPr>
    </w:p>
    <w:p w:rsidR="00717E56" w:rsidRDefault="00717E56" w:rsidP="00061521">
      <w:pPr>
        <w:pStyle w:val="HTMLPreformatted"/>
        <w:shd w:val="clear" w:color="auto" w:fill="FFFFFF"/>
        <w:jc w:val="both"/>
        <w:rPr>
          <w:rFonts w:ascii="Times New Roman" w:hAnsi="Times New Roman" w:cs="Times New Roman"/>
          <w:color w:val="212121"/>
          <w:sz w:val="24"/>
          <w:szCs w:val="24"/>
        </w:rPr>
      </w:pPr>
      <w:r w:rsidRPr="00E55318">
        <w:rPr>
          <w:rFonts w:ascii="Times New Roman" w:hAnsi="Times New Roman" w:cs="Times New Roman"/>
          <w:b/>
          <w:color w:val="212121"/>
          <w:sz w:val="24"/>
          <w:szCs w:val="24"/>
        </w:rPr>
        <w:t>Keyword:</w:t>
      </w:r>
      <w:r>
        <w:rPr>
          <w:rFonts w:ascii="Times New Roman" w:hAnsi="Times New Roman" w:cs="Times New Roman"/>
          <w:color w:val="212121"/>
          <w:sz w:val="24"/>
          <w:szCs w:val="24"/>
        </w:rPr>
        <w:t xml:space="preserve"> E-Commerce, Tax Income, and Tax</w:t>
      </w:r>
    </w:p>
    <w:p w:rsidR="00717E56" w:rsidRPr="00717E56" w:rsidRDefault="00717E56" w:rsidP="00061521">
      <w:pPr>
        <w:spacing w:after="0" w:line="240" w:lineRule="auto"/>
        <w:rPr>
          <w:lang w:val="en-US"/>
        </w:rPr>
      </w:pPr>
    </w:p>
    <w:sectPr w:rsidR="00717E56" w:rsidRPr="00717E56" w:rsidSect="00061521">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5E5CA0"/>
    <w:rsid w:val="00061521"/>
    <w:rsid w:val="00203FD0"/>
    <w:rsid w:val="005E5CA0"/>
    <w:rsid w:val="005F4E7F"/>
    <w:rsid w:val="00717E56"/>
    <w:rsid w:val="008753D5"/>
    <w:rsid w:val="00962EA4"/>
    <w:rsid w:val="00E55318"/>
    <w:rsid w:val="00FD44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CA0"/>
    <w:pPr>
      <w:spacing w:after="200" w:line="276" w:lineRule="auto"/>
    </w:pPr>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1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ko-KR"/>
    </w:rPr>
  </w:style>
  <w:style w:type="character" w:customStyle="1" w:styleId="HTMLPreformattedChar">
    <w:name w:val="HTML Preformatted Char"/>
    <w:basedOn w:val="DefaultParagraphFont"/>
    <w:link w:val="HTMLPreformatted"/>
    <w:uiPriority w:val="99"/>
    <w:semiHidden/>
    <w:rsid w:val="00717E5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Farhana</dc:creator>
  <cp:keywords/>
  <dc:description/>
  <cp:lastModifiedBy>FITB UTY</cp:lastModifiedBy>
  <cp:revision>10</cp:revision>
  <dcterms:created xsi:type="dcterms:W3CDTF">2018-08-13T16:08:00Z</dcterms:created>
  <dcterms:modified xsi:type="dcterms:W3CDTF">2018-09-18T01:27:00Z</dcterms:modified>
</cp:coreProperties>
</file>