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CD" w:rsidRDefault="00A81FCD" w:rsidP="0067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1B9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07E2" w:rsidRPr="006707E2" w:rsidRDefault="006707E2" w:rsidP="0067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FCD" w:rsidRPr="00535675" w:rsidRDefault="00A81FCD" w:rsidP="0067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75">
        <w:rPr>
          <w:rFonts w:ascii="Times New Roman" w:hAnsi="Times New Roman" w:cs="Times New Roman"/>
          <w:b/>
          <w:sz w:val="24"/>
          <w:szCs w:val="24"/>
        </w:rPr>
        <w:t>PENGARUH KOMPENSASI DAN MOTIVASI KERJA TERHADAP KINERJA PEGAWAI</w:t>
      </w:r>
    </w:p>
    <w:p w:rsidR="00A81FCD" w:rsidRDefault="00A81FCD" w:rsidP="0067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9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B92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9F1B92">
        <w:rPr>
          <w:rFonts w:ascii="Times New Roman" w:hAnsi="Times New Roman" w:cs="Times New Roman"/>
          <w:b/>
          <w:sz w:val="24"/>
          <w:szCs w:val="24"/>
        </w:rPr>
        <w:t xml:space="preserve"> Daerah Istimewa Yogyakarta)</w:t>
      </w:r>
    </w:p>
    <w:p w:rsidR="006707E2" w:rsidRDefault="006707E2" w:rsidP="00670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FCD" w:rsidRPr="00FD475B" w:rsidRDefault="00A81FCD" w:rsidP="0067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r w:rsidRPr="00B577DB">
        <w:rPr>
          <w:rFonts w:ascii="Times New Roman" w:hAnsi="Times New Roman" w:cs="Times New Roman"/>
          <w:i/>
          <w:iCs/>
          <w:sz w:val="24"/>
          <w:szCs w:val="24"/>
        </w:rPr>
        <w:t xml:space="preserve">ex-post facto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B92">
        <w:rPr>
          <w:rFonts w:ascii="Times New Roman" w:hAnsi="Times New Roman" w:cs="Times New Roman"/>
          <w:i/>
          <w:sz w:val="24"/>
          <w:szCs w:val="24"/>
        </w:rPr>
        <w:t>random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B5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577DB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z w:val="24"/>
          <w:szCs w:val="24"/>
        </w:rPr>
        <w:t>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A3AB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A3AB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(2,085 &gt; 0</w:t>
      </w:r>
      <w:proofErr w:type="gramStart"/>
      <w:r>
        <w:rPr>
          <w:rFonts w:ascii="Times New Roman" w:hAnsi="Times New Roman" w:cs="Times New Roman"/>
          <w:sz w:val="24"/>
          <w:szCs w:val="24"/>
        </w:rPr>
        <w:t>,20180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4B">
        <w:rPr>
          <w:rFonts w:ascii="Times New Roman" w:hAnsi="Times New Roman" w:cs="Times New Roman"/>
          <w:i/>
          <w:sz w:val="24"/>
          <w:szCs w:val="24"/>
        </w:rPr>
        <w:t>level of significant</w:t>
      </w:r>
      <w:r>
        <w:rPr>
          <w:rFonts w:ascii="Times New Roman" w:hAnsi="Times New Roman" w:cs="Times New Roman"/>
          <w:sz w:val="24"/>
          <w:szCs w:val="24"/>
        </w:rPr>
        <w:t xml:space="preserve"> (0,043 &lt; 0,050),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12,4%. </w:t>
      </w:r>
      <w:r w:rsidRPr="00B577D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3081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1D">
        <w:rPr>
          <w:rFonts w:ascii="Times New Roman" w:hAnsi="Times New Roman" w:cs="Times New Roman"/>
          <w:sz w:val="24"/>
          <w:szCs w:val="24"/>
        </w:rPr>
        <w:t>t</w:t>
      </w:r>
      <w:r w:rsidRPr="0023081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(7,480 &gt; 0</w:t>
      </w:r>
      <w:proofErr w:type="gramStart"/>
      <w:r>
        <w:rPr>
          <w:rFonts w:ascii="Times New Roman" w:hAnsi="Times New Roman" w:cs="Times New Roman"/>
          <w:sz w:val="24"/>
          <w:szCs w:val="24"/>
        </w:rPr>
        <w:t>,20180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308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level of signific</w:t>
      </w:r>
      <w:r w:rsidRPr="0023081D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(0,000 &lt; 0,050),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58,5%.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FD475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D47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FD475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(36,207 &gt; 3</w:t>
      </w:r>
      <w:proofErr w:type="gramStart"/>
      <w:r>
        <w:rPr>
          <w:rFonts w:ascii="Times New Roman" w:hAnsi="Times New Roman" w:cs="Times New Roman"/>
          <w:sz w:val="24"/>
          <w:szCs w:val="24"/>
        </w:rPr>
        <w:t>,22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level of signific</w:t>
      </w:r>
      <w:r w:rsidRPr="0023081D">
        <w:rPr>
          <w:rFonts w:ascii="Times New Roman" w:hAnsi="Times New Roman" w:cs="Times New Roman"/>
          <w:i/>
          <w:sz w:val="24"/>
          <w:szCs w:val="24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(0,000 &lt; 0,50)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29,1%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A81FCD" w:rsidRPr="00B577DB" w:rsidRDefault="00A81FCD" w:rsidP="00670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1FCD" w:rsidRDefault="00A81FCD" w:rsidP="006707E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577D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5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Istimewa Yogyakarta</w:t>
      </w:r>
    </w:p>
    <w:p w:rsidR="006F2021" w:rsidRDefault="006F2021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707E2" w:rsidRDefault="006707E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345690" w:rsidRPr="006707E2" w:rsidRDefault="00345690" w:rsidP="006707E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E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345690" w:rsidRDefault="00345690" w:rsidP="006707E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690" w:rsidRDefault="001302E1" w:rsidP="006707E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E1">
        <w:rPr>
          <w:rFonts w:ascii="Times New Roman" w:hAnsi="Times New Roman" w:cs="Times New Roman"/>
          <w:b/>
          <w:sz w:val="24"/>
          <w:szCs w:val="24"/>
        </w:rPr>
        <w:t>EFFECT OF COMPENSATION AND WORK MOTIVATION ON EMPLOYEE PERFORMANCE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5690" w:rsidRDefault="001302E1" w:rsidP="006707E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Case Study at Yogyakarta Education, Youth and Sports Office)</w:t>
      </w:r>
    </w:p>
    <w:p w:rsidR="001302E1" w:rsidRDefault="001302E1" w:rsidP="006707E2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90" w:rsidRPr="006707E2" w:rsidRDefault="00345690" w:rsidP="0067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 w:rsidRPr="006707E2">
        <w:rPr>
          <w:rFonts w:ascii="Times New Roman" w:hAnsi="Times New Roman" w:cs="Times New Roman"/>
          <w:sz w:val="24"/>
          <w:szCs w:val="24"/>
        </w:rPr>
        <w:t>This research is ex-post facto and uses a method of determining samples by random sampling method and data obtained using a questionnaire instrument. The population</w:t>
      </w:r>
      <w:r w:rsidR="001302E1" w:rsidRPr="006707E2">
        <w:rPr>
          <w:rFonts w:ascii="Times New Roman" w:hAnsi="Times New Roman" w:cs="Times New Roman"/>
          <w:sz w:val="24"/>
          <w:szCs w:val="24"/>
        </w:rPr>
        <w:t>s</w:t>
      </w:r>
      <w:r w:rsidRPr="006707E2">
        <w:rPr>
          <w:rFonts w:ascii="Times New Roman" w:hAnsi="Times New Roman" w:cs="Times New Roman"/>
          <w:sz w:val="24"/>
          <w:szCs w:val="24"/>
        </w:rPr>
        <w:t xml:space="preserve"> of this study were all Civil Servants of the Department of Education, Youth and Sports DIY. The number of samples used in this study </w:t>
      </w:r>
      <w:r w:rsidR="001302E1" w:rsidRPr="006707E2">
        <w:rPr>
          <w:rFonts w:ascii="Times New Roman" w:hAnsi="Times New Roman" w:cs="Times New Roman"/>
          <w:sz w:val="24"/>
          <w:szCs w:val="24"/>
        </w:rPr>
        <w:t xml:space="preserve">was </w:t>
      </w:r>
      <w:r w:rsidRPr="006707E2">
        <w:rPr>
          <w:rFonts w:ascii="Times New Roman" w:hAnsi="Times New Roman" w:cs="Times New Roman"/>
          <w:sz w:val="24"/>
          <w:szCs w:val="24"/>
        </w:rPr>
        <w:t xml:space="preserve">45 respondents. The data analysis </w:t>
      </w:r>
      <w:r w:rsidR="001302E1" w:rsidRPr="006707E2">
        <w:rPr>
          <w:rFonts w:ascii="Times New Roman" w:hAnsi="Times New Roman" w:cs="Times New Roman"/>
          <w:sz w:val="24"/>
          <w:szCs w:val="24"/>
        </w:rPr>
        <w:t>methods used were</w:t>
      </w:r>
      <w:r w:rsidRPr="006707E2">
        <w:rPr>
          <w:rFonts w:ascii="Times New Roman" w:hAnsi="Times New Roman" w:cs="Times New Roman"/>
          <w:sz w:val="24"/>
          <w:szCs w:val="24"/>
        </w:rPr>
        <w:t xml:space="preserve"> multiple linear regression and simple linear regression with the help of SPSS version 17.0 software as an analytical tool. The results of this study indicate that: (1) </w:t>
      </w:r>
      <w:r w:rsidR="001302E1" w:rsidRPr="006707E2">
        <w:rPr>
          <w:rFonts w:ascii="Times New Roman" w:hAnsi="Times New Roman" w:cs="Times New Roman"/>
          <w:sz w:val="24"/>
          <w:szCs w:val="24"/>
        </w:rPr>
        <w:t>there</w:t>
      </w:r>
      <w:r w:rsidRPr="006707E2">
        <w:rPr>
          <w:rFonts w:ascii="Times New Roman" w:hAnsi="Times New Roman" w:cs="Times New Roman"/>
          <w:sz w:val="24"/>
          <w:szCs w:val="24"/>
        </w:rPr>
        <w:t xml:space="preserve"> is a significant influence of Compe</w:t>
      </w:r>
      <w:r w:rsidR="001302E1" w:rsidRPr="006707E2">
        <w:rPr>
          <w:rFonts w:ascii="Times New Roman" w:hAnsi="Times New Roman" w:cs="Times New Roman"/>
          <w:sz w:val="24"/>
          <w:szCs w:val="24"/>
        </w:rPr>
        <w:t>nsation on Employee Performance s</w:t>
      </w:r>
      <w:r w:rsidRPr="006707E2">
        <w:rPr>
          <w:rFonts w:ascii="Times New Roman" w:hAnsi="Times New Roman" w:cs="Times New Roman"/>
          <w:sz w:val="24"/>
          <w:szCs w:val="24"/>
        </w:rPr>
        <w:t>hown with a</w:t>
      </w:r>
      <w:r w:rsidR="00A8706E" w:rsidRPr="006707E2">
        <w:t xml:space="preserve"> </w:t>
      </w:r>
      <w:r w:rsidRPr="006707E2">
        <w:rPr>
          <w:rFonts w:ascii="Times New Roman" w:hAnsi="Times New Roman" w:cs="Times New Roman"/>
          <w:sz w:val="24"/>
          <w:szCs w:val="24"/>
        </w:rPr>
        <w:t>t</w:t>
      </w:r>
      <w:r w:rsidR="001302E1" w:rsidRPr="006707E2">
        <w:rPr>
          <w:rFonts w:ascii="Times New Roman" w:hAnsi="Times New Roman" w:cs="Times New Roman"/>
          <w:sz w:val="24"/>
          <w:szCs w:val="24"/>
        </w:rPr>
        <w:t>-</w:t>
      </w:r>
      <w:r w:rsidR="00FA5497" w:rsidRPr="006707E2">
        <w:rPr>
          <w:rFonts w:ascii="Times New Roman" w:hAnsi="Times New Roman" w:cs="Times New Roman"/>
          <w:sz w:val="24"/>
          <w:szCs w:val="24"/>
        </w:rPr>
        <w:t>count</w:t>
      </w:r>
      <w:r w:rsidRPr="006707E2">
        <w:rPr>
          <w:rFonts w:ascii="Times New Roman" w:hAnsi="Times New Roman" w:cs="Times New Roman"/>
          <w:sz w:val="24"/>
          <w:szCs w:val="24"/>
        </w:rPr>
        <w:t xml:space="preserve"> 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is </w:t>
      </w:r>
      <w:r w:rsidRPr="006707E2">
        <w:rPr>
          <w:rFonts w:ascii="Times New Roman" w:hAnsi="Times New Roman" w:cs="Times New Roman"/>
          <w:sz w:val="24"/>
          <w:szCs w:val="24"/>
        </w:rPr>
        <w:t>greater than t</w:t>
      </w:r>
      <w:r w:rsidR="001302E1" w:rsidRPr="006707E2">
        <w:rPr>
          <w:rFonts w:ascii="Times New Roman" w:hAnsi="Times New Roman" w:cs="Times New Roman"/>
          <w:sz w:val="24"/>
          <w:szCs w:val="24"/>
        </w:rPr>
        <w:t>-table</w:t>
      </w:r>
      <w:r w:rsidRPr="006707E2">
        <w:rPr>
          <w:rFonts w:ascii="Times New Roman" w:hAnsi="Times New Roman" w:cs="Times New Roman"/>
          <w:sz w:val="24"/>
          <w:szCs w:val="24"/>
        </w:rPr>
        <w:t xml:space="preserve"> (2.085&gt; 0.20180) and a significant value smaller than the level of significant (0.043 &lt;0.050), whereas simple regr</w:t>
      </w:r>
      <w:r w:rsidR="00FA5497" w:rsidRPr="006707E2">
        <w:rPr>
          <w:rFonts w:ascii="Times New Roman" w:hAnsi="Times New Roman" w:cs="Times New Roman"/>
          <w:sz w:val="24"/>
          <w:szCs w:val="24"/>
        </w:rPr>
        <w:t>ession analysis was 12.4%. (2) There</w:t>
      </w:r>
      <w:r w:rsidRPr="006707E2">
        <w:rPr>
          <w:rFonts w:ascii="Times New Roman" w:hAnsi="Times New Roman" w:cs="Times New Roman"/>
          <w:sz w:val="24"/>
          <w:szCs w:val="24"/>
        </w:rPr>
        <w:t xml:space="preserve"> is a significant effect of Work Motivation on Employee Performance. </w:t>
      </w:r>
      <w:r w:rsidR="00FA5497" w:rsidRPr="006707E2">
        <w:rPr>
          <w:rFonts w:ascii="Times New Roman" w:hAnsi="Times New Roman" w:cs="Times New Roman"/>
          <w:sz w:val="24"/>
          <w:szCs w:val="24"/>
        </w:rPr>
        <w:t>It is s</w:t>
      </w:r>
      <w:r w:rsidRPr="006707E2">
        <w:rPr>
          <w:rFonts w:ascii="Times New Roman" w:hAnsi="Times New Roman" w:cs="Times New Roman"/>
          <w:sz w:val="24"/>
          <w:szCs w:val="24"/>
        </w:rPr>
        <w:t>hown with a t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 </w:t>
      </w:r>
      <w:r w:rsidR="00FA5497" w:rsidRPr="006707E2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r w:rsidRPr="006707E2">
        <w:rPr>
          <w:rFonts w:ascii="Times New Roman" w:hAnsi="Times New Roman" w:cs="Times New Roman"/>
          <w:sz w:val="24"/>
          <w:szCs w:val="24"/>
        </w:rPr>
        <w:t xml:space="preserve"> 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is </w:t>
      </w:r>
      <w:r w:rsidRPr="006707E2">
        <w:rPr>
          <w:rFonts w:ascii="Times New Roman" w:hAnsi="Times New Roman" w:cs="Times New Roman"/>
          <w:sz w:val="24"/>
          <w:szCs w:val="24"/>
        </w:rPr>
        <w:t>greater than t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 </w:t>
      </w:r>
      <w:r w:rsidR="00A8706E" w:rsidRPr="006707E2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Pr="006707E2">
        <w:rPr>
          <w:rFonts w:ascii="Times New Roman" w:hAnsi="Times New Roman" w:cs="Times New Roman"/>
          <w:sz w:val="24"/>
          <w:szCs w:val="24"/>
        </w:rPr>
        <w:t xml:space="preserve"> (7.480&gt; 0.20180) and a significant value smaller than the level of significant (0.000 &lt;0.050), whereas a simple regression 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analysis was </w:t>
      </w:r>
      <w:r w:rsidRPr="006707E2">
        <w:rPr>
          <w:rFonts w:ascii="Times New Roman" w:hAnsi="Times New Roman" w:cs="Times New Roman"/>
          <w:sz w:val="24"/>
          <w:szCs w:val="24"/>
        </w:rPr>
        <w:t xml:space="preserve">of 58.5%. (3) There is a significant influence of Compensation and Work Motivation simultaneously on Employee Performance. </w:t>
      </w:r>
      <w:r w:rsidR="00A8706E" w:rsidRPr="006707E2">
        <w:rPr>
          <w:rFonts w:ascii="Times New Roman" w:hAnsi="Times New Roman" w:cs="Times New Roman"/>
          <w:sz w:val="24"/>
          <w:szCs w:val="24"/>
        </w:rPr>
        <w:t>It is s</w:t>
      </w:r>
      <w:r w:rsidRPr="006707E2">
        <w:rPr>
          <w:rFonts w:ascii="Times New Roman" w:hAnsi="Times New Roman" w:cs="Times New Roman"/>
          <w:sz w:val="24"/>
          <w:szCs w:val="24"/>
        </w:rPr>
        <w:t xml:space="preserve">hown with the </w:t>
      </w:r>
      <w:proofErr w:type="spellStart"/>
      <w:r w:rsidRPr="006707E2">
        <w:rPr>
          <w:rFonts w:ascii="Times New Roman" w:hAnsi="Times New Roman" w:cs="Times New Roman"/>
          <w:sz w:val="24"/>
          <w:szCs w:val="24"/>
        </w:rPr>
        <w:t>F</w:t>
      </w:r>
      <w:r w:rsidR="00A8706E" w:rsidRPr="006707E2"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 w:rsidRPr="006707E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07E2">
        <w:rPr>
          <w:rFonts w:ascii="Times New Roman" w:hAnsi="Times New Roman" w:cs="Times New Roman"/>
          <w:sz w:val="24"/>
          <w:szCs w:val="24"/>
        </w:rPr>
        <w:t xml:space="preserve">value 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is </w:t>
      </w:r>
      <w:r w:rsidRPr="006707E2">
        <w:rPr>
          <w:rFonts w:ascii="Times New Roman" w:hAnsi="Times New Roman" w:cs="Times New Roman"/>
          <w:sz w:val="24"/>
          <w:szCs w:val="24"/>
        </w:rPr>
        <w:t>greater than F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 </w:t>
      </w:r>
      <w:r w:rsidRPr="006707E2">
        <w:rPr>
          <w:rFonts w:ascii="Times New Roman" w:hAnsi="Times New Roman" w:cs="Times New Roman"/>
          <w:sz w:val="24"/>
          <w:szCs w:val="24"/>
          <w:vertAlign w:val="subscript"/>
        </w:rPr>
        <w:t>tab</w:t>
      </w:r>
      <w:r w:rsidR="00A8706E" w:rsidRPr="006707E2">
        <w:rPr>
          <w:rFonts w:ascii="Times New Roman" w:hAnsi="Times New Roman" w:cs="Times New Roman"/>
          <w:sz w:val="24"/>
          <w:szCs w:val="24"/>
          <w:vertAlign w:val="subscript"/>
        </w:rPr>
        <w:t>le</w:t>
      </w:r>
      <w:r w:rsidRPr="006707E2">
        <w:rPr>
          <w:rFonts w:ascii="Times New Roman" w:hAnsi="Times New Roman" w:cs="Times New Roman"/>
          <w:sz w:val="24"/>
          <w:szCs w:val="24"/>
        </w:rPr>
        <w:t xml:space="preserve"> (36.207&gt; 3.22) and the significance value is smaller than the level of significant (0.000 &lt;0.50) and 29.1% is influenced by other variables.</w:t>
      </w:r>
    </w:p>
    <w:p w:rsidR="006707E2" w:rsidRPr="006707E2" w:rsidRDefault="006707E2" w:rsidP="0067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5690" w:rsidRDefault="00345690" w:rsidP="006707E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7E2">
        <w:rPr>
          <w:rFonts w:ascii="Times New Roman" w:hAnsi="Times New Roman" w:cs="Times New Roman"/>
          <w:sz w:val="24"/>
          <w:szCs w:val="24"/>
        </w:rPr>
        <w:t xml:space="preserve">Keywords: Compensation, Work Motivation, Employee Performance, </w:t>
      </w:r>
      <w:r w:rsidR="00A8706E" w:rsidRPr="006707E2">
        <w:rPr>
          <w:rFonts w:ascii="Times New Roman" w:hAnsi="Times New Roman" w:cs="Times New Roman"/>
          <w:sz w:val="24"/>
          <w:szCs w:val="24"/>
        </w:rPr>
        <w:t xml:space="preserve">Office </w:t>
      </w:r>
      <w:r w:rsidRPr="006707E2">
        <w:rPr>
          <w:rFonts w:ascii="Times New Roman" w:hAnsi="Times New Roman" w:cs="Times New Roman"/>
          <w:sz w:val="24"/>
          <w:szCs w:val="24"/>
        </w:rPr>
        <w:t>of Education, Youth and Sports of the Special Region of Yogyakarta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5690" w:rsidRPr="00345690" w:rsidRDefault="00345690" w:rsidP="0067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690" w:rsidRPr="00345690" w:rsidSect="00A81FC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D"/>
    <w:rsid w:val="001302E1"/>
    <w:rsid w:val="00345690"/>
    <w:rsid w:val="006707E2"/>
    <w:rsid w:val="006F2021"/>
    <w:rsid w:val="00A81FCD"/>
    <w:rsid w:val="00A8706E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FITB UTY</cp:lastModifiedBy>
  <cp:revision>6</cp:revision>
  <dcterms:created xsi:type="dcterms:W3CDTF">2018-08-29T03:36:00Z</dcterms:created>
  <dcterms:modified xsi:type="dcterms:W3CDTF">2018-09-18T01:34:00Z</dcterms:modified>
</cp:coreProperties>
</file>