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48" w:rsidRDefault="003B0248" w:rsidP="003B0248">
      <w:pPr>
        <w:spacing w:after="0" w:line="240" w:lineRule="auto"/>
        <w:jc w:val="center"/>
        <w:rPr>
          <w:rFonts w:ascii="Times New Roman" w:hAnsi="Times New Roman" w:cs="Times New Roman"/>
          <w:sz w:val="24"/>
          <w:szCs w:val="24"/>
        </w:rPr>
      </w:pPr>
      <w:r w:rsidRPr="003B0248">
        <w:rPr>
          <w:rFonts w:ascii="Times New Roman" w:hAnsi="Times New Roman" w:cs="Times New Roman"/>
          <w:sz w:val="24"/>
          <w:szCs w:val="24"/>
        </w:rPr>
        <w:t>Praktik Pengendalian Intern Terhadap Prosedur Penerimaan Dan Pengeluaran Kas Pada BAZNAZ</w:t>
      </w:r>
    </w:p>
    <w:p w:rsidR="00867BC5" w:rsidRDefault="00867BC5" w:rsidP="003B0248">
      <w:pPr>
        <w:spacing w:after="0" w:line="240" w:lineRule="auto"/>
        <w:jc w:val="center"/>
        <w:rPr>
          <w:rFonts w:ascii="Times New Roman" w:hAnsi="Times New Roman" w:cs="Times New Roman"/>
          <w:sz w:val="24"/>
          <w:szCs w:val="24"/>
        </w:rPr>
      </w:pPr>
    </w:p>
    <w:p w:rsidR="00611B05" w:rsidRPr="003B0248" w:rsidRDefault="003B0248" w:rsidP="003B0248">
      <w:pPr>
        <w:spacing w:after="0" w:line="240" w:lineRule="auto"/>
        <w:jc w:val="center"/>
        <w:rPr>
          <w:rFonts w:ascii="Times New Roman" w:hAnsi="Times New Roman" w:cs="Times New Roman"/>
          <w:sz w:val="24"/>
          <w:szCs w:val="24"/>
        </w:rPr>
      </w:pPr>
      <w:bookmarkStart w:id="0" w:name="_GoBack"/>
      <w:bookmarkEnd w:id="0"/>
      <w:r w:rsidRPr="003B0248">
        <w:rPr>
          <w:rFonts w:ascii="Times New Roman" w:hAnsi="Times New Roman" w:cs="Times New Roman"/>
          <w:sz w:val="24"/>
          <w:szCs w:val="24"/>
        </w:rPr>
        <w:t>Oleh:</w:t>
      </w:r>
    </w:p>
    <w:p w:rsidR="003B0248" w:rsidRPr="003B0248" w:rsidRDefault="003B0248" w:rsidP="003B0248">
      <w:pPr>
        <w:spacing w:after="0" w:line="240" w:lineRule="auto"/>
        <w:jc w:val="center"/>
        <w:rPr>
          <w:rFonts w:ascii="Times New Roman" w:hAnsi="Times New Roman" w:cs="Times New Roman"/>
          <w:sz w:val="24"/>
          <w:szCs w:val="24"/>
        </w:rPr>
      </w:pPr>
      <w:r w:rsidRPr="003B0248">
        <w:rPr>
          <w:rFonts w:ascii="Times New Roman" w:hAnsi="Times New Roman" w:cs="Times New Roman"/>
          <w:sz w:val="24"/>
          <w:szCs w:val="24"/>
        </w:rPr>
        <w:t>Khuni Yati</w:t>
      </w:r>
    </w:p>
    <w:p w:rsidR="003B0248" w:rsidRDefault="003B0248" w:rsidP="003B0248">
      <w:pPr>
        <w:spacing w:after="0" w:line="240" w:lineRule="auto"/>
        <w:jc w:val="center"/>
        <w:rPr>
          <w:rFonts w:ascii="Times New Roman" w:hAnsi="Times New Roman" w:cs="Times New Roman"/>
          <w:sz w:val="24"/>
          <w:szCs w:val="24"/>
        </w:rPr>
      </w:pPr>
      <w:r w:rsidRPr="003B0248">
        <w:rPr>
          <w:rFonts w:ascii="Times New Roman" w:hAnsi="Times New Roman" w:cs="Times New Roman"/>
          <w:sz w:val="24"/>
          <w:szCs w:val="24"/>
        </w:rPr>
        <w:t>1125111181</w:t>
      </w:r>
    </w:p>
    <w:p w:rsidR="003B0248" w:rsidRPr="003B0248" w:rsidRDefault="003B0248" w:rsidP="003B0248">
      <w:pPr>
        <w:spacing w:after="0" w:line="240" w:lineRule="auto"/>
        <w:jc w:val="center"/>
        <w:rPr>
          <w:rFonts w:ascii="Times New Roman" w:hAnsi="Times New Roman" w:cs="Times New Roman"/>
          <w:sz w:val="24"/>
          <w:szCs w:val="24"/>
        </w:rPr>
      </w:pPr>
    </w:p>
    <w:p w:rsidR="00611B05" w:rsidRPr="003B0248" w:rsidRDefault="00611B05" w:rsidP="003B0248">
      <w:pPr>
        <w:spacing w:after="0" w:line="240" w:lineRule="auto"/>
        <w:jc w:val="both"/>
        <w:rPr>
          <w:rFonts w:ascii="Times New Roman" w:hAnsi="Times New Roman" w:cs="Times New Roman"/>
          <w:sz w:val="24"/>
          <w:szCs w:val="24"/>
        </w:rPr>
      </w:pPr>
      <w:r w:rsidRPr="003B0248">
        <w:rPr>
          <w:rFonts w:ascii="Times New Roman" w:hAnsi="Times New Roman" w:cs="Times New Roman"/>
          <w:sz w:val="24"/>
          <w:szCs w:val="24"/>
        </w:rPr>
        <w:t>Penelitian ini bertujuan untuk mengetahui apakah praktik pengendalian internal pada BAZNAS sudah berjalan secara efektif, untuk mencegah terjadinya kecurangan maupun kesalahan dalam menerapkan sistem pengendalian internal. Penelitian ini menggunakan metode deskriptif. Jenis data yang digunakan peneliti adalah data primer. Data primer diperoleh dengan melakukan observasi yang dilakukan</w:t>
      </w:r>
      <w:r w:rsidR="00F11BBD" w:rsidRPr="003B0248">
        <w:rPr>
          <w:rFonts w:ascii="Times New Roman" w:hAnsi="Times New Roman" w:cs="Times New Roman"/>
          <w:sz w:val="24"/>
          <w:szCs w:val="24"/>
        </w:rPr>
        <w:t xml:space="preserve"> secara langsung</w:t>
      </w:r>
      <w:r w:rsidRPr="003B0248">
        <w:rPr>
          <w:rFonts w:ascii="Times New Roman" w:hAnsi="Times New Roman" w:cs="Times New Roman"/>
          <w:sz w:val="24"/>
          <w:szCs w:val="24"/>
        </w:rPr>
        <w:t xml:space="preserve"> di BAZNAS Yogyakarta serta wawancara dengan karyawan dibagian keuangan</w:t>
      </w:r>
      <w:r w:rsidR="00F11BBD" w:rsidRPr="003B0248">
        <w:rPr>
          <w:rFonts w:ascii="Times New Roman" w:hAnsi="Times New Roman" w:cs="Times New Roman"/>
          <w:sz w:val="24"/>
          <w:szCs w:val="24"/>
        </w:rPr>
        <w:t xml:space="preserve"> untuk memperoleh informasi yang berkaitan dengan prosedur kas</w:t>
      </w:r>
      <w:r w:rsidRPr="003B0248">
        <w:rPr>
          <w:rFonts w:ascii="Times New Roman" w:hAnsi="Times New Roman" w:cs="Times New Roman"/>
          <w:sz w:val="24"/>
          <w:szCs w:val="24"/>
        </w:rPr>
        <w:t>.</w:t>
      </w:r>
      <w:r w:rsidR="00F11BBD" w:rsidRPr="003B0248">
        <w:rPr>
          <w:rFonts w:ascii="Times New Roman" w:hAnsi="Times New Roman" w:cs="Times New Roman"/>
          <w:sz w:val="24"/>
          <w:szCs w:val="24"/>
        </w:rPr>
        <w:t xml:space="preserve"> </w:t>
      </w:r>
      <w:r w:rsidRPr="003B0248">
        <w:rPr>
          <w:rFonts w:ascii="Times New Roman" w:hAnsi="Times New Roman" w:cs="Times New Roman"/>
          <w:sz w:val="24"/>
          <w:szCs w:val="24"/>
        </w:rPr>
        <w:t>Penulisan ini meliputi prosedur pengendalian internal, dokumen serta unsur pengendalian internal yang dilakukan di BAZNAS Yogyakarta. Hasil dari penelitian ini adalah BAZNAS Yogyakarta telah menerapkan pengendalian internal dengan baik dan memadai, karena sudah sesuai dengan unsur-unsur yang ada dalam pengendalian internal seperti struktur organisasi, sistem wewenang dan prosedur pencatatan, praktik yang sehat dan karyawan yang mutunya sesuai dengan tanggungjawab</w:t>
      </w:r>
      <w:r w:rsidR="00F11BBD" w:rsidRPr="003B0248">
        <w:rPr>
          <w:rFonts w:ascii="Times New Roman" w:hAnsi="Times New Roman" w:cs="Times New Roman"/>
          <w:sz w:val="24"/>
          <w:szCs w:val="24"/>
        </w:rPr>
        <w:t>. Baznas Yogyakrata juga memiliki badan pemeriksa intern yaitu KAP TARMIZIN ACHMAD yang bertugas mengawasi kinerja masing-masing bagian agar mampu melaksanakan kinerjanya sesuai dengan SOP (Standart Operating Prosedur)</w:t>
      </w:r>
    </w:p>
    <w:p w:rsidR="00611B05" w:rsidRPr="003B0248" w:rsidRDefault="00611B05" w:rsidP="003B0248">
      <w:pPr>
        <w:spacing w:after="0" w:line="240" w:lineRule="auto"/>
        <w:jc w:val="both"/>
        <w:rPr>
          <w:rFonts w:ascii="Times New Roman" w:hAnsi="Times New Roman" w:cs="Times New Roman"/>
          <w:sz w:val="24"/>
          <w:szCs w:val="24"/>
        </w:rPr>
      </w:pPr>
    </w:p>
    <w:p w:rsidR="00F11BBD" w:rsidRPr="003B0248" w:rsidRDefault="00611B05" w:rsidP="003B0248">
      <w:pPr>
        <w:spacing w:after="0" w:line="240" w:lineRule="auto"/>
        <w:jc w:val="both"/>
        <w:rPr>
          <w:rFonts w:ascii="Times New Roman" w:hAnsi="Times New Roman" w:cs="Times New Roman"/>
          <w:sz w:val="24"/>
          <w:szCs w:val="24"/>
        </w:rPr>
      </w:pPr>
      <w:r w:rsidRPr="003B0248">
        <w:rPr>
          <w:rFonts w:ascii="Times New Roman" w:hAnsi="Times New Roman" w:cs="Times New Roman"/>
          <w:sz w:val="24"/>
          <w:szCs w:val="24"/>
        </w:rPr>
        <w:t xml:space="preserve">Kata </w:t>
      </w:r>
      <w:r w:rsidR="009C702C" w:rsidRPr="003B0248">
        <w:rPr>
          <w:rFonts w:ascii="Times New Roman" w:hAnsi="Times New Roman" w:cs="Times New Roman"/>
          <w:sz w:val="24"/>
          <w:szCs w:val="24"/>
        </w:rPr>
        <w:t>kunci :</w:t>
      </w:r>
      <w:r w:rsidR="009C702C" w:rsidRPr="003B0248">
        <w:rPr>
          <w:rFonts w:ascii="Times New Roman" w:hAnsi="Times New Roman" w:cs="Times New Roman"/>
          <w:sz w:val="24"/>
          <w:szCs w:val="24"/>
        </w:rPr>
        <w:tab/>
      </w:r>
      <w:r w:rsidRPr="003B0248">
        <w:rPr>
          <w:rFonts w:ascii="Times New Roman" w:hAnsi="Times New Roman" w:cs="Times New Roman"/>
          <w:sz w:val="24"/>
          <w:szCs w:val="24"/>
        </w:rPr>
        <w:t>praktik pengendalian internal, BAZNAS Yogyakart</w:t>
      </w:r>
      <w:r w:rsidR="00F11BBD" w:rsidRPr="003B0248">
        <w:rPr>
          <w:rFonts w:ascii="Times New Roman" w:hAnsi="Times New Roman" w:cs="Times New Roman"/>
          <w:sz w:val="24"/>
          <w:szCs w:val="24"/>
        </w:rPr>
        <w:t xml:space="preserve">a, sistem </w:t>
      </w:r>
      <w:r w:rsidR="009C702C" w:rsidRPr="003B0248">
        <w:rPr>
          <w:rFonts w:ascii="Times New Roman" w:hAnsi="Times New Roman" w:cs="Times New Roman"/>
          <w:sz w:val="24"/>
          <w:szCs w:val="24"/>
        </w:rPr>
        <w:t xml:space="preserve">pengendalian </w:t>
      </w:r>
      <w:r w:rsidR="00F11BBD" w:rsidRPr="003B0248">
        <w:rPr>
          <w:rFonts w:ascii="Times New Roman" w:hAnsi="Times New Roman" w:cs="Times New Roman"/>
          <w:sz w:val="24"/>
          <w:szCs w:val="24"/>
        </w:rPr>
        <w:t>internal, SOP (Standart Operating Prosedur).</w:t>
      </w:r>
    </w:p>
    <w:p w:rsidR="00611B05" w:rsidRPr="003B0248" w:rsidRDefault="00611B05" w:rsidP="003B0248">
      <w:pPr>
        <w:spacing w:after="0" w:line="240" w:lineRule="auto"/>
        <w:jc w:val="both"/>
        <w:rPr>
          <w:rFonts w:ascii="Times New Roman" w:hAnsi="Times New Roman" w:cs="Times New Roman"/>
          <w:sz w:val="24"/>
          <w:szCs w:val="24"/>
        </w:rPr>
      </w:pPr>
    </w:p>
    <w:p w:rsidR="00F11BBD" w:rsidRPr="003B0248" w:rsidRDefault="00F11BBD" w:rsidP="003B0248">
      <w:pPr>
        <w:spacing w:after="0" w:line="240" w:lineRule="auto"/>
        <w:jc w:val="both"/>
        <w:rPr>
          <w:rFonts w:ascii="Times New Roman" w:hAnsi="Times New Roman" w:cs="Times New Roman"/>
          <w:sz w:val="24"/>
          <w:szCs w:val="24"/>
        </w:rPr>
      </w:pPr>
    </w:p>
    <w:p w:rsidR="00F11BBD" w:rsidRPr="003B0248" w:rsidRDefault="00F11BBD" w:rsidP="003B0248">
      <w:pPr>
        <w:spacing w:after="0" w:line="240" w:lineRule="auto"/>
        <w:jc w:val="both"/>
        <w:rPr>
          <w:rFonts w:ascii="Times New Roman" w:hAnsi="Times New Roman" w:cs="Times New Roman"/>
          <w:sz w:val="24"/>
          <w:szCs w:val="24"/>
        </w:rPr>
      </w:pPr>
    </w:p>
    <w:p w:rsidR="00F11BBD" w:rsidRPr="003B0248" w:rsidRDefault="00F11BBD" w:rsidP="003B0248">
      <w:pPr>
        <w:spacing w:after="0" w:line="240" w:lineRule="auto"/>
        <w:jc w:val="both"/>
        <w:rPr>
          <w:rFonts w:ascii="Times New Roman" w:hAnsi="Times New Roman" w:cs="Times New Roman"/>
          <w:sz w:val="24"/>
          <w:szCs w:val="24"/>
        </w:rPr>
      </w:pPr>
    </w:p>
    <w:p w:rsidR="00F11BBD" w:rsidRPr="003B0248" w:rsidRDefault="00F11BBD" w:rsidP="003B0248">
      <w:pPr>
        <w:spacing w:after="0" w:line="240" w:lineRule="auto"/>
        <w:jc w:val="both"/>
        <w:rPr>
          <w:rFonts w:ascii="Times New Roman" w:hAnsi="Times New Roman" w:cs="Times New Roman"/>
          <w:sz w:val="24"/>
          <w:szCs w:val="24"/>
        </w:rPr>
      </w:pPr>
    </w:p>
    <w:p w:rsidR="00F11BBD" w:rsidRPr="003B0248" w:rsidRDefault="00F11BBD" w:rsidP="003B0248">
      <w:pPr>
        <w:spacing w:after="0" w:line="240" w:lineRule="auto"/>
        <w:jc w:val="both"/>
        <w:rPr>
          <w:rFonts w:ascii="Times New Roman" w:hAnsi="Times New Roman" w:cs="Times New Roman"/>
          <w:sz w:val="24"/>
          <w:szCs w:val="24"/>
        </w:rPr>
      </w:pPr>
    </w:p>
    <w:p w:rsidR="003B0248" w:rsidRDefault="003B0248">
      <w:pPr>
        <w:rPr>
          <w:rFonts w:ascii="Times New Roman" w:hAnsi="Times New Roman" w:cs="Times New Roman"/>
          <w:sz w:val="24"/>
          <w:szCs w:val="24"/>
        </w:rPr>
      </w:pPr>
      <w:r>
        <w:rPr>
          <w:rFonts w:ascii="Times New Roman" w:hAnsi="Times New Roman" w:cs="Times New Roman"/>
          <w:sz w:val="24"/>
          <w:szCs w:val="24"/>
        </w:rPr>
        <w:br w:type="page"/>
      </w:r>
    </w:p>
    <w:p w:rsidR="003B0248" w:rsidRPr="003B0248" w:rsidRDefault="003B0248" w:rsidP="003B0248">
      <w:pPr>
        <w:spacing w:after="0" w:line="240" w:lineRule="auto"/>
        <w:jc w:val="center"/>
        <w:rPr>
          <w:rFonts w:ascii="Times New Roman" w:hAnsi="Times New Roman" w:cs="Times New Roman"/>
          <w:i/>
          <w:color w:val="212121"/>
          <w:sz w:val="24"/>
          <w:szCs w:val="24"/>
          <w:shd w:val="clear" w:color="auto" w:fill="FFFFFF"/>
        </w:rPr>
      </w:pPr>
      <w:r w:rsidRPr="003B0248">
        <w:rPr>
          <w:rFonts w:ascii="Times New Roman" w:hAnsi="Times New Roman" w:cs="Times New Roman"/>
          <w:i/>
          <w:color w:val="212121"/>
          <w:sz w:val="24"/>
          <w:szCs w:val="24"/>
          <w:shd w:val="clear" w:color="auto" w:fill="FFFFFF"/>
        </w:rPr>
        <w:lastRenderedPageBreak/>
        <w:t>Internal Control Practices On Admission Procedures Ans Cash Expenditure In BAZNAS</w:t>
      </w:r>
    </w:p>
    <w:p w:rsidR="003B0248" w:rsidRPr="003B0248" w:rsidRDefault="003B0248" w:rsidP="003B0248">
      <w:pPr>
        <w:spacing w:after="0" w:line="240" w:lineRule="auto"/>
        <w:jc w:val="center"/>
        <w:rPr>
          <w:rFonts w:ascii="Times New Roman" w:hAnsi="Times New Roman" w:cs="Times New Roman"/>
          <w:i/>
          <w:color w:val="212121"/>
          <w:sz w:val="24"/>
          <w:szCs w:val="24"/>
          <w:shd w:val="clear" w:color="auto" w:fill="FFFFFF"/>
        </w:rPr>
      </w:pPr>
    </w:p>
    <w:p w:rsidR="003B0248" w:rsidRPr="003B0248" w:rsidRDefault="003B0248" w:rsidP="003B0248">
      <w:pPr>
        <w:spacing w:after="0" w:line="240" w:lineRule="auto"/>
        <w:jc w:val="center"/>
        <w:rPr>
          <w:rFonts w:ascii="Times New Roman" w:hAnsi="Times New Roman" w:cs="Times New Roman"/>
          <w:i/>
          <w:sz w:val="24"/>
          <w:szCs w:val="24"/>
        </w:rPr>
      </w:pPr>
      <w:r w:rsidRPr="003B0248">
        <w:rPr>
          <w:rFonts w:ascii="Times New Roman" w:hAnsi="Times New Roman" w:cs="Times New Roman"/>
          <w:i/>
          <w:sz w:val="24"/>
          <w:szCs w:val="24"/>
        </w:rPr>
        <w:t>Khuni Yati</w:t>
      </w:r>
    </w:p>
    <w:p w:rsidR="003B0248" w:rsidRPr="003B0248" w:rsidRDefault="003B0248" w:rsidP="003B0248">
      <w:pPr>
        <w:spacing w:after="0" w:line="240" w:lineRule="auto"/>
        <w:jc w:val="center"/>
        <w:rPr>
          <w:rFonts w:ascii="Times New Roman" w:hAnsi="Times New Roman" w:cs="Times New Roman"/>
          <w:i/>
          <w:sz w:val="24"/>
          <w:szCs w:val="24"/>
        </w:rPr>
      </w:pPr>
      <w:r w:rsidRPr="003B0248">
        <w:rPr>
          <w:rFonts w:ascii="Times New Roman" w:hAnsi="Times New Roman" w:cs="Times New Roman"/>
          <w:i/>
          <w:sz w:val="24"/>
          <w:szCs w:val="24"/>
        </w:rPr>
        <w:t>1125111181</w:t>
      </w:r>
    </w:p>
    <w:p w:rsidR="006B4509" w:rsidRPr="003B0248" w:rsidRDefault="006B4509" w:rsidP="003B0248">
      <w:pPr>
        <w:spacing w:after="0" w:line="240" w:lineRule="auto"/>
        <w:jc w:val="both"/>
        <w:rPr>
          <w:rFonts w:ascii="Arial" w:hAnsi="Arial" w:cs="Arial"/>
          <w:i/>
          <w:color w:val="212121"/>
          <w:shd w:val="clear" w:color="auto" w:fill="FFFFFF"/>
        </w:rPr>
      </w:pPr>
    </w:p>
    <w:p w:rsidR="006B4509" w:rsidRPr="003B0248" w:rsidRDefault="006B4509" w:rsidP="003B0248">
      <w:pPr>
        <w:spacing w:after="0" w:line="240" w:lineRule="auto"/>
        <w:jc w:val="both"/>
        <w:rPr>
          <w:rFonts w:ascii="Times New Roman" w:hAnsi="Times New Roman" w:cs="Times New Roman"/>
          <w:i/>
          <w:color w:val="212121"/>
          <w:sz w:val="24"/>
          <w:szCs w:val="24"/>
          <w:shd w:val="clear" w:color="auto" w:fill="FFFFFF"/>
        </w:rPr>
      </w:pPr>
      <w:r w:rsidRPr="003B0248">
        <w:rPr>
          <w:rFonts w:ascii="Times New Roman" w:hAnsi="Times New Roman" w:cs="Times New Roman"/>
          <w:i/>
          <w:color w:val="212121"/>
          <w:sz w:val="24"/>
          <w:szCs w:val="24"/>
          <w:shd w:val="clear" w:color="auto" w:fill="FFFFFF"/>
        </w:rPr>
        <w:t xml:space="preserve">This study aims to determine whether the internal control practices at BAZNAS have been running effectively, to prevent fraud and errors in implementing an internal control system. This research uses a descriptive method. The type of data used by researchers is primary data. Primary data is obtained by making observations made directly at BAZNAS Yogyakarta as well as interviews with employees in the financial section to obtain information relating to cash procedures. This writing includes internal control procedures, documents and elements of internal control carried out at the Yogyakarta BAZNAS. The results of this study are BAZNAS Yogyakarta has implemented internal controls well and adequately, because it is in accordance with the elements in internal control such as organizational structure, authority system and recording procedures, </w:t>
      </w:r>
      <w:r w:rsidR="00C60A94" w:rsidRPr="003B0248">
        <w:rPr>
          <w:rFonts w:ascii="Times New Roman" w:hAnsi="Times New Roman" w:cs="Times New Roman"/>
          <w:i/>
          <w:color w:val="212121"/>
          <w:sz w:val="24"/>
          <w:szCs w:val="24"/>
          <w:shd w:val="clear" w:color="auto" w:fill="FFFFFF"/>
        </w:rPr>
        <w:t>clean</w:t>
      </w:r>
      <w:r w:rsidRPr="003B0248">
        <w:rPr>
          <w:rFonts w:ascii="Times New Roman" w:hAnsi="Times New Roman" w:cs="Times New Roman"/>
          <w:i/>
          <w:color w:val="212121"/>
          <w:sz w:val="24"/>
          <w:szCs w:val="24"/>
          <w:shd w:val="clear" w:color="auto" w:fill="FFFFFF"/>
        </w:rPr>
        <w:t xml:space="preserve"> practices and employees whose quality is in accordance with their responsibilities. Baznas Yogyakarta also has an internal inspection body, namely KAP TARMIZIN ACHMAD which is in charge of overseeing the performance of each part so that it is able to carry out its performance in accordance with the SOP (Standard Operating Procedure) Keywords: internal control practices, BAZNAS Yogyakarta, internal control system, SOP (Standard Operating Procedure).</w:t>
      </w:r>
    </w:p>
    <w:p w:rsidR="006B4509" w:rsidRPr="003B0248" w:rsidRDefault="006B4509" w:rsidP="003B0248">
      <w:pPr>
        <w:spacing w:after="0" w:line="240" w:lineRule="auto"/>
        <w:jc w:val="both"/>
        <w:rPr>
          <w:rFonts w:ascii="Times New Roman" w:hAnsi="Times New Roman" w:cs="Times New Roman"/>
          <w:i/>
          <w:color w:val="212121"/>
          <w:sz w:val="24"/>
          <w:szCs w:val="24"/>
          <w:shd w:val="clear" w:color="auto" w:fill="FFFFFF"/>
        </w:rPr>
      </w:pPr>
    </w:p>
    <w:p w:rsidR="006B4509" w:rsidRPr="003B0248" w:rsidRDefault="006B4509" w:rsidP="003B0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3B0248">
        <w:rPr>
          <w:rFonts w:ascii="Times New Roman" w:eastAsia="Times New Roman" w:hAnsi="Times New Roman" w:cs="Times New Roman"/>
          <w:i/>
          <w:color w:val="212121"/>
          <w:sz w:val="24"/>
          <w:szCs w:val="24"/>
          <w:lang w:eastAsia="id-ID"/>
        </w:rPr>
        <w:t>Keywords :</w:t>
      </w:r>
      <w:r w:rsidRPr="003B0248">
        <w:rPr>
          <w:rFonts w:ascii="Times New Roman" w:eastAsia="Times New Roman" w:hAnsi="Times New Roman" w:cs="Times New Roman"/>
          <w:i/>
          <w:color w:val="212121"/>
          <w:sz w:val="24"/>
          <w:szCs w:val="24"/>
          <w:lang w:eastAsia="id-ID"/>
        </w:rPr>
        <w:tab/>
        <w:t>internal control practices, BAZNAS Yogyakarta, internal control       system, SOP (Standard Operating Procedure).</w:t>
      </w:r>
    </w:p>
    <w:p w:rsidR="006B4509" w:rsidRPr="003B0248" w:rsidRDefault="006B4509" w:rsidP="003B0248">
      <w:pPr>
        <w:spacing w:after="0" w:line="240" w:lineRule="auto"/>
        <w:jc w:val="both"/>
        <w:rPr>
          <w:rFonts w:ascii="Times New Roman" w:hAnsi="Times New Roman" w:cs="Times New Roman"/>
          <w:sz w:val="24"/>
          <w:szCs w:val="24"/>
        </w:rPr>
      </w:pPr>
    </w:p>
    <w:sectPr w:rsidR="006B4509" w:rsidRPr="003B0248" w:rsidSect="00611B05">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31" w:rsidRDefault="002C2C31" w:rsidP="00611B05">
      <w:pPr>
        <w:spacing w:after="0" w:line="240" w:lineRule="auto"/>
      </w:pPr>
      <w:r>
        <w:separator/>
      </w:r>
    </w:p>
  </w:endnote>
  <w:endnote w:type="continuationSeparator" w:id="0">
    <w:p w:rsidR="002C2C31" w:rsidRDefault="002C2C31" w:rsidP="0061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9" w:rsidRDefault="006B4509">
    <w:pPr>
      <w:pStyle w:val="Footer"/>
      <w:jc w:val="center"/>
    </w:pPr>
  </w:p>
  <w:p w:rsidR="00492220" w:rsidRDefault="00492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31" w:rsidRDefault="002C2C31" w:rsidP="00611B05">
      <w:pPr>
        <w:spacing w:after="0" w:line="240" w:lineRule="auto"/>
      </w:pPr>
      <w:r>
        <w:separator/>
      </w:r>
    </w:p>
  </w:footnote>
  <w:footnote w:type="continuationSeparator" w:id="0">
    <w:p w:rsidR="002C2C31" w:rsidRDefault="002C2C31" w:rsidP="00611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05"/>
    <w:rsid w:val="002C2C31"/>
    <w:rsid w:val="003B0248"/>
    <w:rsid w:val="00404716"/>
    <w:rsid w:val="00492220"/>
    <w:rsid w:val="00611B05"/>
    <w:rsid w:val="006B4509"/>
    <w:rsid w:val="00867BC5"/>
    <w:rsid w:val="009C702C"/>
    <w:rsid w:val="00C60A94"/>
    <w:rsid w:val="00EE131D"/>
    <w:rsid w:val="00F11BBD"/>
    <w:rsid w:val="00F317D3"/>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B05"/>
  </w:style>
  <w:style w:type="paragraph" w:styleId="Footer">
    <w:name w:val="footer"/>
    <w:basedOn w:val="Normal"/>
    <w:link w:val="FooterChar"/>
    <w:uiPriority w:val="99"/>
    <w:unhideWhenUsed/>
    <w:rsid w:val="00611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B05"/>
  </w:style>
  <w:style w:type="paragraph" w:styleId="HTMLPreformatted">
    <w:name w:val="HTML Preformatted"/>
    <w:basedOn w:val="Normal"/>
    <w:link w:val="HTMLPreformattedChar"/>
    <w:uiPriority w:val="99"/>
    <w:semiHidden/>
    <w:unhideWhenUsed/>
    <w:rsid w:val="006B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B4509"/>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B05"/>
  </w:style>
  <w:style w:type="paragraph" w:styleId="Footer">
    <w:name w:val="footer"/>
    <w:basedOn w:val="Normal"/>
    <w:link w:val="FooterChar"/>
    <w:uiPriority w:val="99"/>
    <w:unhideWhenUsed/>
    <w:rsid w:val="00611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B05"/>
  </w:style>
  <w:style w:type="paragraph" w:styleId="HTMLPreformatted">
    <w:name w:val="HTML Preformatted"/>
    <w:basedOn w:val="Normal"/>
    <w:link w:val="HTMLPreformattedChar"/>
    <w:uiPriority w:val="99"/>
    <w:semiHidden/>
    <w:unhideWhenUsed/>
    <w:rsid w:val="006B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B4509"/>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EB2BC-8347-4A06-A36C-CE97F1BF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S1001</dc:creator>
  <cp:lastModifiedBy>FITB UTY</cp:lastModifiedBy>
  <cp:revision>4</cp:revision>
  <dcterms:created xsi:type="dcterms:W3CDTF">2019-03-13T07:05:00Z</dcterms:created>
  <dcterms:modified xsi:type="dcterms:W3CDTF">2019-03-14T04:19:00Z</dcterms:modified>
</cp:coreProperties>
</file>