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74" w:rsidRDefault="00B85F74" w:rsidP="00B85F74">
      <w:pPr>
        <w:spacing w:after="0" w:line="240" w:lineRule="auto"/>
        <w:jc w:val="center"/>
        <w:rPr>
          <w:rFonts w:ascii="Times New Roman" w:hAnsi="Times New Roman" w:cs="Times New Roman"/>
          <w:sz w:val="24"/>
          <w:szCs w:val="24"/>
          <w:lang w:val="id-ID"/>
        </w:rPr>
      </w:pPr>
      <w:r w:rsidRPr="00B85F74">
        <w:rPr>
          <w:rFonts w:ascii="Times New Roman" w:hAnsi="Times New Roman" w:cs="Times New Roman"/>
          <w:sz w:val="24"/>
          <w:szCs w:val="24"/>
          <w:lang w:val="id-ID"/>
        </w:rPr>
        <w:t>Kewajiban Perpajakan Dan Pasca Tax Amnesty Wajib Pajak Orang Pribadi</w:t>
      </w:r>
    </w:p>
    <w:p w:rsidR="00B85F74" w:rsidRPr="00B85F74" w:rsidRDefault="00B85F74" w:rsidP="00B85F74">
      <w:pPr>
        <w:spacing w:after="0" w:line="240" w:lineRule="auto"/>
        <w:jc w:val="center"/>
        <w:rPr>
          <w:rFonts w:ascii="Times New Roman" w:hAnsi="Times New Roman" w:cs="Times New Roman"/>
          <w:sz w:val="24"/>
          <w:szCs w:val="24"/>
          <w:lang w:val="id-ID"/>
        </w:rPr>
      </w:pPr>
    </w:p>
    <w:p w:rsidR="00B85F74" w:rsidRPr="00B85F74" w:rsidRDefault="00B85F74" w:rsidP="00B85F74">
      <w:pPr>
        <w:spacing w:after="0" w:line="240" w:lineRule="auto"/>
        <w:jc w:val="center"/>
        <w:rPr>
          <w:rFonts w:ascii="Times New Roman" w:hAnsi="Times New Roman" w:cs="Times New Roman"/>
          <w:sz w:val="24"/>
          <w:szCs w:val="24"/>
          <w:lang w:val="id-ID"/>
        </w:rPr>
      </w:pPr>
      <w:r w:rsidRPr="00B85F74">
        <w:rPr>
          <w:rFonts w:ascii="Times New Roman" w:hAnsi="Times New Roman" w:cs="Times New Roman"/>
          <w:sz w:val="24"/>
          <w:szCs w:val="24"/>
          <w:lang w:val="id-ID"/>
        </w:rPr>
        <w:t>Oleh:</w:t>
      </w:r>
    </w:p>
    <w:p w:rsidR="00195902" w:rsidRPr="00B85F74" w:rsidRDefault="00195902" w:rsidP="00B85F74">
      <w:pPr>
        <w:spacing w:after="0" w:line="240" w:lineRule="auto"/>
        <w:jc w:val="center"/>
        <w:rPr>
          <w:rFonts w:ascii="Times New Roman" w:hAnsi="Times New Roman" w:cs="Times New Roman"/>
          <w:sz w:val="24"/>
          <w:szCs w:val="24"/>
          <w:lang w:val="id-ID"/>
        </w:rPr>
      </w:pPr>
      <w:r w:rsidRPr="00B85F74">
        <w:rPr>
          <w:rFonts w:ascii="Times New Roman" w:hAnsi="Times New Roman" w:cs="Times New Roman"/>
          <w:sz w:val="24"/>
          <w:szCs w:val="24"/>
          <w:lang w:val="id-ID"/>
        </w:rPr>
        <w:t>Riya Safitri</w:t>
      </w:r>
    </w:p>
    <w:p w:rsidR="00B85F74" w:rsidRPr="00B85F74" w:rsidRDefault="00B85F74" w:rsidP="00B85F74">
      <w:pPr>
        <w:tabs>
          <w:tab w:val="left" w:pos="3449"/>
          <w:tab w:val="center" w:pos="3967"/>
        </w:tabs>
        <w:spacing w:after="0" w:line="240" w:lineRule="auto"/>
        <w:jc w:val="center"/>
        <w:rPr>
          <w:rFonts w:ascii="Times New Roman" w:hAnsi="Times New Roman" w:cs="Times New Roman"/>
          <w:sz w:val="24"/>
          <w:szCs w:val="24"/>
          <w:lang w:val="id-ID"/>
        </w:rPr>
      </w:pPr>
      <w:r w:rsidRPr="00B85F74">
        <w:rPr>
          <w:rFonts w:ascii="Times New Roman" w:hAnsi="Times New Roman" w:cs="Times New Roman"/>
          <w:sz w:val="24"/>
          <w:szCs w:val="24"/>
          <w:lang w:val="id-ID"/>
        </w:rPr>
        <w:t>5140111031</w:t>
      </w:r>
    </w:p>
    <w:p w:rsidR="00195902" w:rsidRPr="00B85F74" w:rsidRDefault="00B85F74" w:rsidP="00B85F74">
      <w:pPr>
        <w:tabs>
          <w:tab w:val="left" w:pos="3449"/>
          <w:tab w:val="center" w:pos="3967"/>
        </w:tabs>
        <w:spacing w:after="0" w:line="240" w:lineRule="auto"/>
        <w:rPr>
          <w:rFonts w:ascii="Times New Roman" w:hAnsi="Times New Roman" w:cs="Times New Roman"/>
          <w:sz w:val="24"/>
          <w:szCs w:val="24"/>
        </w:rPr>
      </w:pPr>
      <w:r w:rsidRPr="00B85F74">
        <w:rPr>
          <w:rFonts w:ascii="Times New Roman" w:hAnsi="Times New Roman" w:cs="Times New Roman"/>
          <w:sz w:val="24"/>
          <w:szCs w:val="24"/>
        </w:rPr>
        <w:tab/>
      </w:r>
    </w:p>
    <w:p w:rsidR="00195902" w:rsidRDefault="00195902" w:rsidP="00B85F74">
      <w:pPr>
        <w:spacing w:after="0" w:line="240" w:lineRule="auto"/>
        <w:jc w:val="both"/>
        <w:rPr>
          <w:rFonts w:ascii="Times New Roman" w:hAnsi="Times New Roman" w:cs="Times New Roman"/>
          <w:sz w:val="24"/>
          <w:szCs w:val="24"/>
          <w:lang w:val="id-ID"/>
        </w:rPr>
      </w:pPr>
      <w:proofErr w:type="spellStart"/>
      <w:proofErr w:type="gramStart"/>
      <w:r w:rsidRPr="00B85F74">
        <w:rPr>
          <w:rFonts w:ascii="Times New Roman" w:hAnsi="Times New Roman" w:cs="Times New Roman"/>
          <w:sz w:val="24"/>
          <w:szCs w:val="24"/>
        </w:rPr>
        <w:t>Studi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ini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mengkaji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tentang</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kewajiban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perpajakan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serta</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pasca</w:t>
      </w:r>
      <w:proofErr w:type="spellEnd"/>
      <w:r w:rsidRPr="00B85F74">
        <w:rPr>
          <w:rFonts w:ascii="Times New Roman" w:hAnsi="Times New Roman" w:cs="Times New Roman"/>
          <w:sz w:val="24"/>
          <w:szCs w:val="24"/>
        </w:rPr>
        <w:t xml:space="preserve"> </w:t>
      </w:r>
      <w:r w:rsidRPr="00B85F74">
        <w:rPr>
          <w:rFonts w:ascii="Times New Roman" w:hAnsi="Times New Roman" w:cs="Times New Roman"/>
          <w:i/>
          <w:sz w:val="24"/>
          <w:szCs w:val="24"/>
        </w:rPr>
        <w:t>tax amnesty</w:t>
      </w:r>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wajib</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pajak</w:t>
      </w:r>
      <w:proofErr w:type="spellEnd"/>
      <w:r w:rsidRPr="00B85F74">
        <w:rPr>
          <w:rFonts w:ascii="Times New Roman" w:hAnsi="Times New Roman" w:cs="Times New Roman"/>
          <w:sz w:val="24"/>
          <w:szCs w:val="24"/>
        </w:rPr>
        <w:t xml:space="preserve"> orang </w:t>
      </w:r>
      <w:proofErr w:type="spellStart"/>
      <w:r w:rsidRPr="00B85F74">
        <w:rPr>
          <w:rFonts w:ascii="Times New Roman" w:hAnsi="Times New Roman" w:cs="Times New Roman"/>
          <w:sz w:val="24"/>
          <w:szCs w:val="24"/>
        </w:rPr>
        <w:t>pribadi</w:t>
      </w:r>
      <w:proofErr w:type="spellEnd"/>
      <w:r w:rsidRPr="00B85F74">
        <w:rPr>
          <w:rFonts w:ascii="Times New Roman" w:hAnsi="Times New Roman" w:cs="Times New Roman"/>
          <w:sz w:val="24"/>
          <w:szCs w:val="24"/>
        </w:rPr>
        <w:t>.</w:t>
      </w:r>
      <w:proofErr w:type="gram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Tujuan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studi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ini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adalah</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untuk</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mengetahui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kewajiban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perpajakan</w:t>
      </w:r>
      <w:proofErr w:type="spellEnd"/>
      <w:r w:rsidRPr="00B85F74">
        <w:rPr>
          <w:rFonts w:ascii="Times New Roman" w:hAnsi="Times New Roman" w:cs="Times New Roman"/>
          <w:sz w:val="24"/>
          <w:szCs w:val="24"/>
          <w:lang w:val="id-ID"/>
        </w:rPr>
        <w:t xml:space="preserve">, pelaksanaan </w:t>
      </w:r>
      <w:r w:rsidRPr="00B85F74">
        <w:rPr>
          <w:rFonts w:ascii="Times New Roman" w:hAnsi="Times New Roman" w:cs="Times New Roman"/>
          <w:i/>
          <w:sz w:val="24"/>
          <w:szCs w:val="24"/>
          <w:lang w:val="id-ID"/>
        </w:rPr>
        <w:t>tax amnesty</w:t>
      </w:r>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serta</w:t>
      </w:r>
      <w:proofErr w:type="spellEnd"/>
      <w:r w:rsidRPr="00B85F74">
        <w:rPr>
          <w:rFonts w:ascii="Times New Roman" w:hAnsi="Times New Roman" w:cs="Times New Roman"/>
          <w:sz w:val="24"/>
          <w:szCs w:val="24"/>
        </w:rPr>
        <w:t xml:space="preserve"> </w:t>
      </w:r>
      <w:proofErr w:type="spellStart"/>
      <w:proofErr w:type="gramStart"/>
      <w:r w:rsidRPr="00B85F74">
        <w:rPr>
          <w:rFonts w:ascii="Times New Roman" w:hAnsi="Times New Roman" w:cs="Times New Roman"/>
          <w:sz w:val="24"/>
          <w:szCs w:val="24"/>
        </w:rPr>
        <w:t>apa</w:t>
      </w:r>
      <w:proofErr w:type="spellEnd"/>
      <w:proofErr w:type="gram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saja</w:t>
      </w:r>
      <w:proofErr w:type="spellEnd"/>
      <w:r w:rsidRPr="00B85F74">
        <w:rPr>
          <w:rFonts w:ascii="Times New Roman" w:hAnsi="Times New Roman" w:cs="Times New Roman"/>
          <w:sz w:val="24"/>
          <w:szCs w:val="24"/>
        </w:rPr>
        <w:t xml:space="preserve"> yang </w:t>
      </w:r>
      <w:proofErr w:type="spellStart"/>
      <w:r w:rsidRPr="00B85F74">
        <w:rPr>
          <w:rFonts w:ascii="Times New Roman" w:hAnsi="Times New Roman" w:cs="Times New Roman"/>
          <w:sz w:val="24"/>
          <w:szCs w:val="24"/>
        </w:rPr>
        <w:t>wajib</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dilaporkan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setelah</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mengikuti</w:t>
      </w:r>
      <w:proofErr w:type="spellEnd"/>
      <w:r w:rsidRPr="00B85F74">
        <w:rPr>
          <w:rFonts w:ascii="Times New Roman" w:hAnsi="Times New Roman" w:cs="Times New Roman"/>
          <w:sz w:val="24"/>
          <w:szCs w:val="24"/>
        </w:rPr>
        <w:t xml:space="preserve"> program </w:t>
      </w:r>
      <w:proofErr w:type="spellStart"/>
      <w:r w:rsidRPr="00B85F74">
        <w:rPr>
          <w:rFonts w:ascii="Times New Roman" w:hAnsi="Times New Roman" w:cs="Times New Roman"/>
          <w:sz w:val="24"/>
          <w:szCs w:val="24"/>
        </w:rPr>
        <w:t>amnesti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pajak</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untuk</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wajib</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pajak</w:t>
      </w:r>
      <w:proofErr w:type="spellEnd"/>
      <w:r w:rsidRPr="00B85F74">
        <w:rPr>
          <w:rFonts w:ascii="Times New Roman" w:hAnsi="Times New Roman" w:cs="Times New Roman"/>
          <w:sz w:val="24"/>
          <w:szCs w:val="24"/>
        </w:rPr>
        <w:t xml:space="preserve"> orang </w:t>
      </w:r>
      <w:proofErr w:type="spellStart"/>
      <w:r w:rsidRPr="00B85F74">
        <w:rPr>
          <w:rFonts w:ascii="Times New Roman" w:hAnsi="Times New Roman" w:cs="Times New Roman"/>
          <w:sz w:val="24"/>
          <w:szCs w:val="24"/>
        </w:rPr>
        <w:t>pribadi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Hasil</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analisis</w:t>
      </w:r>
      <w:proofErr w:type="spellEnd"/>
      <w:r w:rsidRPr="00B85F74">
        <w:rPr>
          <w:rFonts w:ascii="Times New Roman" w:hAnsi="Times New Roman" w:cs="Times New Roman"/>
          <w:sz w:val="24"/>
          <w:szCs w:val="24"/>
        </w:rPr>
        <w:t xml:space="preserve"> </w:t>
      </w:r>
      <w:r w:rsidRPr="00B85F74">
        <w:rPr>
          <w:rFonts w:ascii="Times New Roman" w:hAnsi="Times New Roman" w:cs="Times New Roman"/>
          <w:sz w:val="24"/>
          <w:szCs w:val="24"/>
          <w:lang w:val="id-ID"/>
        </w:rPr>
        <w:t xml:space="preserve">studi ini adalah: (1) </w:t>
      </w:r>
      <w:proofErr w:type="spellStart"/>
      <w:r w:rsidRPr="00B85F74">
        <w:rPr>
          <w:rFonts w:ascii="Times New Roman" w:hAnsi="Times New Roman" w:cs="Times New Roman"/>
          <w:sz w:val="24"/>
          <w:szCs w:val="24"/>
        </w:rPr>
        <w:t>Kewajiban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perpajakan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untuk</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wajib</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pajak</w:t>
      </w:r>
      <w:proofErr w:type="spellEnd"/>
      <w:r w:rsidRPr="00B85F74">
        <w:rPr>
          <w:rFonts w:ascii="Times New Roman" w:hAnsi="Times New Roman" w:cs="Times New Roman"/>
          <w:sz w:val="24"/>
          <w:szCs w:val="24"/>
        </w:rPr>
        <w:t xml:space="preserve"> orang </w:t>
      </w:r>
      <w:proofErr w:type="spellStart"/>
      <w:r w:rsidRPr="00B85F74">
        <w:rPr>
          <w:rFonts w:ascii="Times New Roman" w:hAnsi="Times New Roman" w:cs="Times New Roman"/>
          <w:sz w:val="24"/>
          <w:szCs w:val="24"/>
        </w:rPr>
        <w:t>pribadi</w:t>
      </w:r>
      <w:proofErr w:type="spellEnd"/>
      <w:r w:rsidRPr="00B85F74">
        <w:rPr>
          <w:rFonts w:ascii="Times New Roman" w:hAnsi="Times New Roman" w:cs="Times New Roman"/>
          <w:sz w:val="24"/>
          <w:szCs w:val="24"/>
        </w:rPr>
        <w:t xml:space="preserve"> </w:t>
      </w:r>
      <w:r w:rsidRPr="00B85F74">
        <w:rPr>
          <w:rFonts w:ascii="Times New Roman" w:hAnsi="Times New Roman" w:cs="Times New Roman"/>
          <w:sz w:val="24"/>
          <w:szCs w:val="24"/>
          <w:lang w:val="id-ID"/>
        </w:rPr>
        <w:t>selama tahun 2017</w:t>
      </w:r>
      <w:r w:rsidRPr="00B85F74">
        <w:rPr>
          <w:rFonts w:ascii="Times New Roman" w:hAnsi="Times New Roman" w:cs="Times New Roman"/>
          <w:sz w:val="24"/>
          <w:szCs w:val="24"/>
        </w:rPr>
        <w:t xml:space="preserve"> </w:t>
      </w:r>
      <w:r w:rsidRPr="00B85F74">
        <w:rPr>
          <w:rFonts w:ascii="Times New Roman" w:hAnsi="Times New Roman" w:cs="Times New Roman"/>
          <w:sz w:val="24"/>
          <w:szCs w:val="24"/>
          <w:lang w:val="id-ID"/>
        </w:rPr>
        <w:t xml:space="preserve">telah sesuai dengan UU yang berlaku, ialah </w:t>
      </w:r>
      <w:proofErr w:type="spellStart"/>
      <w:r w:rsidRPr="00B85F74">
        <w:rPr>
          <w:rFonts w:ascii="Times New Roman" w:hAnsi="Times New Roman" w:cs="Times New Roman"/>
          <w:sz w:val="24"/>
          <w:szCs w:val="24"/>
        </w:rPr>
        <w:t>membayar</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PPh</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Pasal</w:t>
      </w:r>
      <w:proofErr w:type="spellEnd"/>
      <w:r w:rsidRPr="00B85F74">
        <w:rPr>
          <w:rFonts w:ascii="Times New Roman" w:hAnsi="Times New Roman" w:cs="Times New Roman"/>
          <w:sz w:val="24"/>
          <w:szCs w:val="24"/>
        </w:rPr>
        <w:t xml:space="preserve"> 25,</w:t>
      </w:r>
      <w:r w:rsidRPr="00B85F74">
        <w:rPr>
          <w:rFonts w:ascii="Times New Roman" w:hAnsi="Times New Roman" w:cs="Times New Roman"/>
          <w:sz w:val="24"/>
          <w:szCs w:val="24"/>
          <w:lang w:val="id-ID"/>
        </w:rPr>
        <w:t xml:space="preserve"> </w:t>
      </w:r>
      <w:proofErr w:type="spellStart"/>
      <w:r w:rsidRPr="00B85F74">
        <w:rPr>
          <w:rFonts w:ascii="Times New Roman" w:hAnsi="Times New Roman" w:cs="Times New Roman"/>
          <w:sz w:val="24"/>
          <w:szCs w:val="24"/>
        </w:rPr>
        <w:t>dipotong</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PPh</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Pasal</w:t>
      </w:r>
      <w:proofErr w:type="spellEnd"/>
      <w:r w:rsidRPr="00B85F74">
        <w:rPr>
          <w:rFonts w:ascii="Times New Roman" w:hAnsi="Times New Roman" w:cs="Times New Roman"/>
          <w:sz w:val="24"/>
          <w:szCs w:val="24"/>
        </w:rPr>
        <w:t xml:space="preserve"> 21, </w:t>
      </w:r>
      <w:proofErr w:type="spellStart"/>
      <w:r w:rsidRPr="00B85F74">
        <w:rPr>
          <w:rFonts w:ascii="Times New Roman" w:hAnsi="Times New Roman" w:cs="Times New Roman"/>
          <w:sz w:val="24"/>
          <w:szCs w:val="24"/>
        </w:rPr>
        <w:t>menghitung</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dan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melunasi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PPh</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Pasal</w:t>
      </w:r>
      <w:proofErr w:type="spellEnd"/>
      <w:r w:rsidRPr="00B85F74">
        <w:rPr>
          <w:rFonts w:ascii="Times New Roman" w:hAnsi="Times New Roman" w:cs="Times New Roman"/>
          <w:sz w:val="24"/>
          <w:szCs w:val="24"/>
        </w:rPr>
        <w:t xml:space="preserve"> 29, </w:t>
      </w:r>
      <w:r w:rsidRPr="00B85F74">
        <w:rPr>
          <w:rFonts w:ascii="Times New Roman" w:hAnsi="Times New Roman" w:cs="Times New Roman"/>
          <w:sz w:val="24"/>
          <w:szCs w:val="24"/>
          <w:lang w:val="id-ID"/>
        </w:rPr>
        <w:t xml:space="preserve">dan </w:t>
      </w:r>
      <w:proofErr w:type="spellStart"/>
      <w:r w:rsidRPr="00B85F74">
        <w:rPr>
          <w:rFonts w:ascii="Times New Roman" w:hAnsi="Times New Roman" w:cs="Times New Roman"/>
          <w:sz w:val="24"/>
          <w:szCs w:val="24"/>
        </w:rPr>
        <w:t>menyampaikan</w:t>
      </w:r>
      <w:proofErr w:type="spellEnd"/>
      <w:r w:rsidRPr="00B85F74">
        <w:rPr>
          <w:rFonts w:ascii="Times New Roman" w:hAnsi="Times New Roman" w:cs="Times New Roman"/>
          <w:sz w:val="24"/>
          <w:szCs w:val="24"/>
        </w:rPr>
        <w:t xml:space="preserve"> SPT </w:t>
      </w:r>
      <w:proofErr w:type="spellStart"/>
      <w:r w:rsidRPr="00B85F74">
        <w:rPr>
          <w:rFonts w:ascii="Times New Roman" w:hAnsi="Times New Roman" w:cs="Times New Roman"/>
          <w:sz w:val="24"/>
          <w:szCs w:val="24"/>
        </w:rPr>
        <w:t>Tahunan</w:t>
      </w:r>
      <w:proofErr w:type="spellEnd"/>
      <w:r w:rsidRPr="00B85F74">
        <w:rPr>
          <w:rFonts w:ascii="Times New Roman" w:hAnsi="Times New Roman" w:cs="Times New Roman"/>
          <w:sz w:val="24"/>
          <w:szCs w:val="24"/>
        </w:rPr>
        <w:t xml:space="preserve"> 1770</w:t>
      </w:r>
      <w:r w:rsidRPr="00B85F74">
        <w:rPr>
          <w:rFonts w:ascii="Times New Roman" w:hAnsi="Times New Roman" w:cs="Times New Roman"/>
          <w:sz w:val="24"/>
          <w:szCs w:val="24"/>
          <w:lang w:val="id-ID"/>
        </w:rPr>
        <w:t>.</w:t>
      </w:r>
      <w:r w:rsidRPr="00B85F74">
        <w:rPr>
          <w:rFonts w:ascii="Times New Roman" w:hAnsi="Times New Roman" w:cs="Times New Roman"/>
          <w:sz w:val="24"/>
          <w:szCs w:val="24"/>
        </w:rPr>
        <w:t xml:space="preserve"> </w:t>
      </w:r>
      <w:r w:rsidRPr="00B85F74">
        <w:rPr>
          <w:rFonts w:ascii="Times New Roman" w:hAnsi="Times New Roman" w:cs="Times New Roman"/>
          <w:sz w:val="24"/>
          <w:szCs w:val="24"/>
          <w:lang w:val="id-ID"/>
        </w:rPr>
        <w:t xml:space="preserve">(2) Pelaksanaan amnesty pajak bagi WPOP telah </w:t>
      </w:r>
      <w:proofErr w:type="spellStart"/>
      <w:r w:rsidRPr="00B85F74">
        <w:rPr>
          <w:rFonts w:ascii="Times New Roman" w:hAnsi="Times New Roman" w:cs="Times New Roman"/>
          <w:sz w:val="24"/>
          <w:szCs w:val="24"/>
        </w:rPr>
        <w:t>sesuai</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dengan</w:t>
      </w:r>
      <w:proofErr w:type="spellEnd"/>
      <w:r w:rsidRPr="00B85F74">
        <w:rPr>
          <w:rFonts w:ascii="Times New Roman" w:hAnsi="Times New Roman" w:cs="Times New Roman"/>
          <w:sz w:val="24"/>
          <w:szCs w:val="24"/>
        </w:rPr>
        <w:t xml:space="preserve"> UU No 11 </w:t>
      </w:r>
      <w:proofErr w:type="spellStart"/>
      <w:r w:rsidRPr="00B85F74">
        <w:rPr>
          <w:rFonts w:ascii="Times New Roman" w:hAnsi="Times New Roman" w:cs="Times New Roman"/>
          <w:sz w:val="24"/>
          <w:szCs w:val="24"/>
        </w:rPr>
        <w:t>tahun</w:t>
      </w:r>
      <w:proofErr w:type="spellEnd"/>
      <w:r w:rsidRPr="00B85F74">
        <w:rPr>
          <w:rFonts w:ascii="Times New Roman" w:hAnsi="Times New Roman" w:cs="Times New Roman"/>
          <w:sz w:val="24"/>
          <w:szCs w:val="24"/>
        </w:rPr>
        <w:t xml:space="preserve"> 2016</w:t>
      </w:r>
      <w:r w:rsidRPr="00B85F74">
        <w:rPr>
          <w:rFonts w:ascii="Times New Roman" w:hAnsi="Times New Roman" w:cs="Times New Roman"/>
          <w:sz w:val="24"/>
          <w:szCs w:val="24"/>
          <w:lang w:val="id-ID"/>
        </w:rPr>
        <w:t xml:space="preserve">, yaitu </w:t>
      </w:r>
      <w:proofErr w:type="spellStart"/>
      <w:r w:rsidRPr="00B85F74">
        <w:rPr>
          <w:rFonts w:ascii="Times New Roman" w:hAnsi="Times New Roman" w:cs="Times New Roman"/>
          <w:sz w:val="24"/>
          <w:szCs w:val="24"/>
        </w:rPr>
        <w:t>melaporkan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harta</w:t>
      </w:r>
      <w:proofErr w:type="spellEnd"/>
      <w:r w:rsidRPr="00B85F74">
        <w:rPr>
          <w:rFonts w:ascii="Times New Roman" w:hAnsi="Times New Roman" w:cs="Times New Roman"/>
          <w:sz w:val="24"/>
          <w:szCs w:val="24"/>
        </w:rPr>
        <w:t xml:space="preserve"> yang </w:t>
      </w:r>
      <w:proofErr w:type="spellStart"/>
      <w:r w:rsidRPr="00B85F74">
        <w:rPr>
          <w:rFonts w:ascii="Times New Roman" w:hAnsi="Times New Roman" w:cs="Times New Roman"/>
          <w:sz w:val="24"/>
          <w:szCs w:val="24"/>
        </w:rPr>
        <w:t>belum</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disampaikan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dalam</w:t>
      </w:r>
      <w:proofErr w:type="spellEnd"/>
      <w:r w:rsidRPr="00B85F74">
        <w:rPr>
          <w:rFonts w:ascii="Times New Roman" w:hAnsi="Times New Roman" w:cs="Times New Roman"/>
          <w:sz w:val="24"/>
          <w:szCs w:val="24"/>
        </w:rPr>
        <w:t xml:space="preserve"> SPT </w:t>
      </w:r>
      <w:proofErr w:type="spellStart"/>
      <w:r w:rsidRPr="00B85F74">
        <w:rPr>
          <w:rFonts w:ascii="Times New Roman" w:hAnsi="Times New Roman" w:cs="Times New Roman"/>
          <w:sz w:val="24"/>
          <w:szCs w:val="24"/>
        </w:rPr>
        <w:t>Tahunan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tahun</w:t>
      </w:r>
      <w:proofErr w:type="spellEnd"/>
      <w:r w:rsidRPr="00B85F74">
        <w:rPr>
          <w:rFonts w:ascii="Times New Roman" w:hAnsi="Times New Roman" w:cs="Times New Roman"/>
          <w:sz w:val="24"/>
          <w:szCs w:val="24"/>
        </w:rPr>
        <w:t xml:space="preserve"> 2015 </w:t>
      </w:r>
      <w:proofErr w:type="spellStart"/>
      <w:r w:rsidRPr="00B85F74">
        <w:rPr>
          <w:rFonts w:ascii="Times New Roman" w:hAnsi="Times New Roman" w:cs="Times New Roman"/>
          <w:sz w:val="24"/>
          <w:szCs w:val="24"/>
        </w:rPr>
        <w:t>dan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sebelumnya</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serta</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membayar</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uang</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tebusan</w:t>
      </w:r>
      <w:proofErr w:type="spellEnd"/>
      <w:r w:rsidRPr="00B85F74">
        <w:rPr>
          <w:rFonts w:ascii="Times New Roman" w:hAnsi="Times New Roman" w:cs="Times New Roman"/>
          <w:sz w:val="24"/>
          <w:szCs w:val="24"/>
          <w:lang w:val="id-ID"/>
        </w:rPr>
        <w:t>.</w:t>
      </w:r>
      <w:r w:rsidRPr="00B85F74">
        <w:rPr>
          <w:rFonts w:ascii="Times New Roman" w:hAnsi="Times New Roman" w:cs="Times New Roman"/>
          <w:sz w:val="24"/>
          <w:szCs w:val="24"/>
        </w:rPr>
        <w:t xml:space="preserve"> (3) </w:t>
      </w:r>
      <w:r w:rsidRPr="00B85F74">
        <w:rPr>
          <w:rFonts w:ascii="Times New Roman" w:hAnsi="Times New Roman" w:cs="Times New Roman"/>
          <w:sz w:val="24"/>
          <w:szCs w:val="24"/>
          <w:lang w:val="id-ID"/>
        </w:rPr>
        <w:t xml:space="preserve">Laporan yang perlu dilaporkan oleh wajib pajak orang pribadi setelah amnesti pajak berakhir adalah </w:t>
      </w:r>
      <w:proofErr w:type="spellStart"/>
      <w:r w:rsidRPr="00B85F74">
        <w:rPr>
          <w:rFonts w:ascii="Times New Roman" w:hAnsi="Times New Roman" w:cs="Times New Roman"/>
          <w:sz w:val="24"/>
          <w:szCs w:val="24"/>
        </w:rPr>
        <w:t>melaporkan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laporan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harta</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tambahan</w:t>
      </w:r>
      <w:proofErr w:type="spellEnd"/>
      <w:r w:rsidRPr="00B85F74">
        <w:rPr>
          <w:rFonts w:ascii="Times New Roman" w:hAnsi="Times New Roman" w:cs="Times New Roman"/>
          <w:sz w:val="24"/>
          <w:szCs w:val="24"/>
        </w:rPr>
        <w:t xml:space="preserve"> yang </w:t>
      </w:r>
      <w:proofErr w:type="spellStart"/>
      <w:r w:rsidRPr="00B85F74">
        <w:rPr>
          <w:rFonts w:ascii="Times New Roman" w:hAnsi="Times New Roman" w:cs="Times New Roman"/>
          <w:sz w:val="24"/>
          <w:szCs w:val="24"/>
        </w:rPr>
        <w:t>berada</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dalam</w:t>
      </w:r>
      <w:proofErr w:type="spellEnd"/>
      <w:r w:rsidRPr="00B85F74">
        <w:rPr>
          <w:rFonts w:ascii="Times New Roman" w:hAnsi="Times New Roman" w:cs="Times New Roman"/>
          <w:sz w:val="24"/>
          <w:szCs w:val="24"/>
        </w:rPr>
        <w:t xml:space="preserve"> Wilayah </w:t>
      </w:r>
      <w:r w:rsidRPr="00B85F74">
        <w:rPr>
          <w:rFonts w:ascii="Times New Roman" w:hAnsi="Times New Roman" w:cs="Times New Roman"/>
          <w:sz w:val="24"/>
          <w:szCs w:val="24"/>
          <w:lang w:val="id-ID"/>
        </w:rPr>
        <w:t xml:space="preserve">Negara </w:t>
      </w:r>
      <w:proofErr w:type="spellStart"/>
      <w:r w:rsidRPr="00B85F74">
        <w:rPr>
          <w:rFonts w:ascii="Times New Roman" w:hAnsi="Times New Roman" w:cs="Times New Roman"/>
          <w:sz w:val="24"/>
          <w:szCs w:val="24"/>
        </w:rPr>
        <w:t>Kesatuan</w:t>
      </w:r>
      <w:proofErr w:type="spellEnd"/>
      <w:r w:rsidRPr="00B85F74">
        <w:rPr>
          <w:rFonts w:ascii="Times New Roman" w:hAnsi="Times New Roman" w:cs="Times New Roman"/>
          <w:sz w:val="24"/>
          <w:szCs w:val="24"/>
        </w:rPr>
        <w:t xml:space="preserve"> </w:t>
      </w:r>
      <w:r w:rsidRPr="00B85F74">
        <w:rPr>
          <w:rFonts w:ascii="Times New Roman" w:hAnsi="Times New Roman" w:cs="Times New Roman"/>
          <w:sz w:val="24"/>
          <w:szCs w:val="24"/>
          <w:lang w:val="id-ID"/>
        </w:rPr>
        <w:t xml:space="preserve">Republik </w:t>
      </w:r>
      <w:r w:rsidRPr="00B85F74">
        <w:rPr>
          <w:rFonts w:ascii="Times New Roman" w:hAnsi="Times New Roman" w:cs="Times New Roman"/>
          <w:sz w:val="24"/>
          <w:szCs w:val="24"/>
        </w:rPr>
        <w:t xml:space="preserve">Indonesia yang </w:t>
      </w:r>
      <w:proofErr w:type="spellStart"/>
      <w:r w:rsidRPr="00B85F74">
        <w:rPr>
          <w:rFonts w:ascii="Times New Roman" w:hAnsi="Times New Roman" w:cs="Times New Roman"/>
          <w:sz w:val="24"/>
          <w:szCs w:val="24"/>
        </w:rPr>
        <w:t>dilaporkan</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pada</w:t>
      </w:r>
      <w:proofErr w:type="spellEnd"/>
      <w:r w:rsidRPr="00B85F74">
        <w:rPr>
          <w:rFonts w:ascii="Times New Roman" w:hAnsi="Times New Roman" w:cs="Times New Roman"/>
          <w:sz w:val="24"/>
          <w:szCs w:val="24"/>
        </w:rPr>
        <w:t xml:space="preserve"> </w:t>
      </w:r>
      <w:proofErr w:type="spellStart"/>
      <w:r w:rsidRPr="00B85F74">
        <w:rPr>
          <w:rFonts w:ascii="Times New Roman" w:hAnsi="Times New Roman" w:cs="Times New Roman"/>
          <w:sz w:val="24"/>
          <w:szCs w:val="24"/>
        </w:rPr>
        <w:t>tanggal</w:t>
      </w:r>
      <w:proofErr w:type="spellEnd"/>
      <w:r w:rsidRPr="00B85F74">
        <w:rPr>
          <w:rFonts w:ascii="Times New Roman" w:hAnsi="Times New Roman" w:cs="Times New Roman"/>
          <w:sz w:val="24"/>
          <w:szCs w:val="24"/>
        </w:rPr>
        <w:t xml:space="preserve"> 28 </w:t>
      </w:r>
      <w:proofErr w:type="spellStart"/>
      <w:r w:rsidRPr="00B85F74">
        <w:rPr>
          <w:rFonts w:ascii="Times New Roman" w:hAnsi="Times New Roman" w:cs="Times New Roman"/>
          <w:sz w:val="24"/>
          <w:szCs w:val="24"/>
        </w:rPr>
        <w:t>Maret</w:t>
      </w:r>
      <w:proofErr w:type="spellEnd"/>
      <w:r w:rsidRPr="00B85F74">
        <w:rPr>
          <w:rFonts w:ascii="Times New Roman" w:hAnsi="Times New Roman" w:cs="Times New Roman"/>
          <w:sz w:val="24"/>
          <w:szCs w:val="24"/>
        </w:rPr>
        <w:t xml:space="preserve"> 2018.</w:t>
      </w:r>
    </w:p>
    <w:p w:rsidR="00B85F74" w:rsidRPr="00B85F74" w:rsidRDefault="00B85F74" w:rsidP="00B85F74">
      <w:pPr>
        <w:spacing w:after="0" w:line="240" w:lineRule="auto"/>
        <w:jc w:val="both"/>
        <w:rPr>
          <w:rFonts w:ascii="Times New Roman" w:hAnsi="Times New Roman" w:cs="Times New Roman"/>
          <w:sz w:val="24"/>
          <w:szCs w:val="24"/>
          <w:lang w:val="id-ID"/>
        </w:rPr>
      </w:pPr>
    </w:p>
    <w:p w:rsidR="00195902" w:rsidRPr="00B85F74" w:rsidRDefault="00195902" w:rsidP="00B85F74">
      <w:pPr>
        <w:spacing w:after="0" w:line="240" w:lineRule="auto"/>
        <w:rPr>
          <w:rFonts w:ascii="Times New Roman" w:hAnsi="Times New Roman" w:cs="Times New Roman"/>
          <w:sz w:val="24"/>
          <w:szCs w:val="24"/>
        </w:rPr>
      </w:pPr>
      <w:r w:rsidRPr="00B85F74">
        <w:rPr>
          <w:rFonts w:ascii="Times New Roman" w:hAnsi="Times New Roman" w:cs="Times New Roman"/>
          <w:sz w:val="24"/>
          <w:szCs w:val="24"/>
          <w:lang w:val="id-ID"/>
        </w:rPr>
        <w:t>Kata Kunci: Kewajiban perpajakan, amnesti pajak, pasca amnesti pajak.</w:t>
      </w:r>
      <w:r w:rsidRPr="00B85F74">
        <w:rPr>
          <w:rFonts w:ascii="Times New Roman" w:hAnsi="Times New Roman" w:cs="Times New Roman"/>
          <w:sz w:val="24"/>
          <w:szCs w:val="24"/>
        </w:rPr>
        <w:br w:type="page"/>
      </w:r>
    </w:p>
    <w:p w:rsidR="00B85F74" w:rsidRPr="00B85F74" w:rsidRDefault="00B85F74" w:rsidP="00B85F74">
      <w:pPr>
        <w:spacing w:after="0" w:line="240" w:lineRule="auto"/>
        <w:jc w:val="center"/>
        <w:rPr>
          <w:rStyle w:val="tlid-translation"/>
          <w:rFonts w:ascii="Times New Roman" w:hAnsi="Times New Roman" w:cs="Times New Roman"/>
          <w:i/>
          <w:sz w:val="24"/>
          <w:szCs w:val="24"/>
          <w:lang w:val="id-ID"/>
        </w:rPr>
      </w:pPr>
      <w:r w:rsidRPr="00B85F74">
        <w:rPr>
          <w:rStyle w:val="tlid-translation"/>
          <w:rFonts w:ascii="Times New Roman" w:hAnsi="Times New Roman" w:cs="Times New Roman"/>
          <w:i/>
          <w:sz w:val="24"/>
          <w:szCs w:val="24"/>
          <w:lang w:val="id-ID"/>
        </w:rPr>
        <w:lastRenderedPageBreak/>
        <w:t>Tax Obligations And Post Tax Amnesty Of Individual Taxpayesrs</w:t>
      </w:r>
    </w:p>
    <w:p w:rsidR="00B85F74" w:rsidRPr="00B85F74" w:rsidRDefault="00B85F74" w:rsidP="00B85F74">
      <w:pPr>
        <w:spacing w:after="0" w:line="240" w:lineRule="auto"/>
        <w:jc w:val="center"/>
        <w:rPr>
          <w:rStyle w:val="tlid-translation"/>
          <w:rFonts w:ascii="Times New Roman" w:hAnsi="Times New Roman" w:cs="Times New Roman"/>
          <w:i/>
          <w:sz w:val="24"/>
          <w:szCs w:val="24"/>
          <w:lang w:val="id-ID"/>
        </w:rPr>
      </w:pPr>
    </w:p>
    <w:p w:rsidR="00195902" w:rsidRPr="00B85F74" w:rsidRDefault="00195902" w:rsidP="00B85F74">
      <w:pPr>
        <w:spacing w:after="0" w:line="240" w:lineRule="auto"/>
        <w:jc w:val="center"/>
        <w:rPr>
          <w:rStyle w:val="tlid-translation"/>
          <w:rFonts w:ascii="Times New Roman" w:hAnsi="Times New Roman" w:cs="Times New Roman"/>
          <w:i/>
          <w:sz w:val="24"/>
          <w:szCs w:val="24"/>
          <w:lang w:val="id-ID"/>
        </w:rPr>
      </w:pPr>
      <w:r w:rsidRPr="00B85F74">
        <w:rPr>
          <w:rStyle w:val="tlid-translation"/>
          <w:rFonts w:ascii="Times New Roman" w:hAnsi="Times New Roman" w:cs="Times New Roman"/>
          <w:i/>
          <w:sz w:val="24"/>
          <w:szCs w:val="24"/>
          <w:lang w:val="id-ID"/>
        </w:rPr>
        <w:t>Riya Safitri</w:t>
      </w:r>
    </w:p>
    <w:p w:rsidR="00B85F74" w:rsidRPr="00B85F74" w:rsidRDefault="00B85F74" w:rsidP="00B85F74">
      <w:pPr>
        <w:tabs>
          <w:tab w:val="left" w:pos="3449"/>
          <w:tab w:val="center" w:pos="3967"/>
        </w:tabs>
        <w:spacing w:after="0" w:line="240" w:lineRule="auto"/>
        <w:jc w:val="center"/>
        <w:rPr>
          <w:rFonts w:ascii="Times New Roman" w:hAnsi="Times New Roman" w:cs="Times New Roman"/>
          <w:i/>
          <w:sz w:val="24"/>
          <w:szCs w:val="24"/>
          <w:lang w:val="id-ID"/>
        </w:rPr>
      </w:pPr>
      <w:r w:rsidRPr="00B85F74">
        <w:rPr>
          <w:rFonts w:ascii="Times New Roman" w:hAnsi="Times New Roman" w:cs="Times New Roman"/>
          <w:i/>
          <w:sz w:val="24"/>
          <w:szCs w:val="24"/>
          <w:lang w:val="id-ID"/>
        </w:rPr>
        <w:t>5140111031</w:t>
      </w:r>
    </w:p>
    <w:p w:rsidR="00B85F74" w:rsidRPr="00B85F74" w:rsidRDefault="00B85F74" w:rsidP="00B85F74">
      <w:pPr>
        <w:tabs>
          <w:tab w:val="left" w:pos="3449"/>
          <w:tab w:val="center" w:pos="3967"/>
        </w:tabs>
        <w:spacing w:after="0" w:line="240" w:lineRule="auto"/>
        <w:jc w:val="center"/>
        <w:rPr>
          <w:rFonts w:ascii="Times New Roman" w:hAnsi="Times New Roman" w:cs="Times New Roman"/>
          <w:i/>
          <w:sz w:val="24"/>
          <w:szCs w:val="24"/>
          <w:lang w:val="id-ID"/>
        </w:rPr>
      </w:pPr>
    </w:p>
    <w:p w:rsidR="00195902" w:rsidRPr="00B85F74" w:rsidRDefault="00195902" w:rsidP="00B85F74">
      <w:pPr>
        <w:spacing w:after="0" w:line="240" w:lineRule="auto"/>
        <w:jc w:val="both"/>
        <w:rPr>
          <w:rStyle w:val="tlid-translation"/>
          <w:rFonts w:ascii="Times New Roman" w:hAnsi="Times New Roman" w:cs="Times New Roman"/>
          <w:i/>
          <w:sz w:val="24"/>
          <w:szCs w:val="24"/>
          <w:lang w:val="id-ID"/>
        </w:rPr>
      </w:pPr>
      <w:r w:rsidRPr="00B85F74">
        <w:rPr>
          <w:rStyle w:val="tlid-translation"/>
          <w:rFonts w:ascii="Times New Roman" w:hAnsi="Times New Roman" w:cs="Times New Roman"/>
          <w:i/>
          <w:sz w:val="24"/>
          <w:szCs w:val="24"/>
        </w:rPr>
        <w:t xml:space="preserve">This study examines tax obligations as well as post tax amnesty of individual taxpayers. The purpose of this study is to find out the tax obligations, implementation of tax amnesty and what must be reported after participating in the tax amnesty program for individual taxpayers. The results of the analysis of this study are: (1) Tax obligations for individual taxpayers in 2017 are in accordance with the applicable law, are to pay Article 25 Income Tax, deducted Article 21 Income Tax, calculate and pay off Article 29 Income Tax, and submit 1770 Annual SPT. (2) The implementation of </w:t>
      </w:r>
      <w:r w:rsidRPr="00B85F74">
        <w:rPr>
          <w:rStyle w:val="tlid-translation"/>
          <w:rFonts w:ascii="Times New Roman" w:hAnsi="Times New Roman" w:cs="Times New Roman"/>
          <w:i/>
          <w:sz w:val="24"/>
          <w:szCs w:val="24"/>
          <w:lang w:val="id-ID"/>
        </w:rPr>
        <w:t xml:space="preserve">tax </w:t>
      </w:r>
      <w:r w:rsidRPr="00B85F74">
        <w:rPr>
          <w:rStyle w:val="tlid-translation"/>
          <w:rFonts w:ascii="Times New Roman" w:hAnsi="Times New Roman" w:cs="Times New Roman"/>
          <w:i/>
          <w:sz w:val="24"/>
          <w:szCs w:val="24"/>
        </w:rPr>
        <w:t>amnesty for individual taxpayers is in accordance with Law No. 11 of 2016, which is reporting assets that have not been submitted in the 2015 Annual Tax Return and previously and paying ransom. (3) Reports that need to be reported by the individual taxpayer after the tax amnesty ends are to report additional assets that are within the territory of the Unitary State of the Republic of Indonesia reported on March 28, 2018.</w:t>
      </w:r>
    </w:p>
    <w:p w:rsidR="00B85F74" w:rsidRPr="00B85F74" w:rsidRDefault="00B85F74" w:rsidP="00B85F74">
      <w:pPr>
        <w:spacing w:after="0" w:line="240" w:lineRule="auto"/>
        <w:jc w:val="both"/>
        <w:rPr>
          <w:rStyle w:val="tlid-translation"/>
          <w:rFonts w:ascii="Times New Roman" w:hAnsi="Times New Roman" w:cs="Times New Roman"/>
          <w:i/>
          <w:sz w:val="24"/>
          <w:szCs w:val="24"/>
          <w:lang w:val="id-ID"/>
        </w:rPr>
      </w:pPr>
    </w:p>
    <w:p w:rsidR="00434C62" w:rsidRDefault="00195902" w:rsidP="00B85F74">
      <w:pPr>
        <w:spacing w:after="0" w:line="240" w:lineRule="auto"/>
        <w:jc w:val="both"/>
        <w:rPr>
          <w:rFonts w:ascii="Times New Roman" w:hAnsi="Times New Roman" w:cs="Times New Roman"/>
          <w:i/>
          <w:sz w:val="24"/>
          <w:szCs w:val="24"/>
          <w:lang w:val="id-ID"/>
        </w:rPr>
      </w:pPr>
      <w:r w:rsidRPr="00B85F74">
        <w:rPr>
          <w:rFonts w:ascii="Times New Roman" w:hAnsi="Times New Roman" w:cs="Times New Roman"/>
          <w:i/>
          <w:sz w:val="24"/>
          <w:szCs w:val="24"/>
        </w:rPr>
        <w:t>Keywords: Tax liability</w:t>
      </w:r>
      <w:r w:rsidR="00434C62">
        <w:rPr>
          <w:rFonts w:ascii="Times New Roman" w:hAnsi="Times New Roman" w:cs="Times New Roman"/>
          <w:i/>
          <w:sz w:val="24"/>
          <w:szCs w:val="24"/>
        </w:rPr>
        <w:t xml:space="preserve">, tax amnesty, post-tax </w:t>
      </w:r>
      <w:proofErr w:type="spellStart"/>
      <w:r w:rsidR="00434C62">
        <w:rPr>
          <w:rFonts w:ascii="Times New Roman" w:hAnsi="Times New Roman" w:cs="Times New Roman"/>
          <w:i/>
          <w:sz w:val="24"/>
          <w:szCs w:val="24"/>
        </w:rPr>
        <w:t>amne</w:t>
      </w:r>
      <w:proofErr w:type="spellEnd"/>
      <w:r w:rsidR="00434C62">
        <w:rPr>
          <w:rFonts w:ascii="Times New Roman" w:hAnsi="Times New Roman" w:cs="Times New Roman"/>
          <w:i/>
          <w:sz w:val="24"/>
          <w:szCs w:val="24"/>
          <w:lang w:val="id-ID"/>
        </w:rPr>
        <w:t>sty</w:t>
      </w:r>
    </w:p>
    <w:p w:rsidR="00022870" w:rsidRPr="00434C62" w:rsidRDefault="00434C62" w:rsidP="00434C62">
      <w:pPr>
        <w:tabs>
          <w:tab w:val="left" w:pos="4873"/>
        </w:tabs>
        <w:rPr>
          <w:lang w:val="id-ID"/>
        </w:rPr>
      </w:pPr>
      <w:r>
        <w:rPr>
          <w:rFonts w:ascii="Times New Roman" w:hAnsi="Times New Roman" w:cs="Times New Roman"/>
          <w:sz w:val="24"/>
          <w:szCs w:val="24"/>
          <w:lang w:val="id-ID"/>
        </w:rPr>
        <w:tab/>
      </w:r>
      <w:bookmarkStart w:id="0" w:name="_GoBack"/>
      <w:bookmarkEnd w:id="0"/>
    </w:p>
    <w:sectPr w:rsidR="00022870" w:rsidRPr="00434C62" w:rsidSect="00B85F74">
      <w:headerReference w:type="default" r:id="rId7"/>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E0" w:rsidRDefault="00C544BC">
      <w:pPr>
        <w:spacing w:after="0" w:line="240" w:lineRule="auto"/>
      </w:pPr>
      <w:r>
        <w:separator/>
      </w:r>
    </w:p>
  </w:endnote>
  <w:endnote w:type="continuationSeparator" w:id="0">
    <w:p w:rsidR="00F45CE0" w:rsidRDefault="00C5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25" w:rsidRPr="00771512" w:rsidRDefault="00434C62">
    <w:pPr>
      <w:pStyle w:val="Footer"/>
      <w:jc w:val="center"/>
      <w:rPr>
        <w:rFonts w:ascii="Times New Roman" w:hAnsi="Times New Roman" w:cs="Times New Roman"/>
        <w:sz w:val="24"/>
        <w:szCs w:val="24"/>
      </w:rPr>
    </w:pPr>
  </w:p>
  <w:p w:rsidR="00613C25" w:rsidRDefault="00434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E0" w:rsidRDefault="00C544BC">
      <w:pPr>
        <w:spacing w:after="0" w:line="240" w:lineRule="auto"/>
      </w:pPr>
      <w:r>
        <w:separator/>
      </w:r>
    </w:p>
  </w:footnote>
  <w:footnote w:type="continuationSeparator" w:id="0">
    <w:p w:rsidR="00F45CE0" w:rsidRDefault="00C54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25" w:rsidRDefault="00434C62">
    <w:pPr>
      <w:pStyle w:val="Header"/>
      <w:jc w:val="right"/>
    </w:pPr>
  </w:p>
  <w:p w:rsidR="00613C25" w:rsidRDefault="00434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02"/>
    <w:rsid w:val="00022870"/>
    <w:rsid w:val="00195902"/>
    <w:rsid w:val="00434C62"/>
    <w:rsid w:val="00B85F74"/>
    <w:rsid w:val="00C544BC"/>
    <w:rsid w:val="00F45CE0"/>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902"/>
    <w:rPr>
      <w:lang w:val="en-US"/>
    </w:rPr>
  </w:style>
  <w:style w:type="paragraph" w:styleId="Footer">
    <w:name w:val="footer"/>
    <w:basedOn w:val="Normal"/>
    <w:link w:val="FooterChar"/>
    <w:uiPriority w:val="99"/>
    <w:unhideWhenUsed/>
    <w:rsid w:val="0019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902"/>
    <w:rPr>
      <w:lang w:val="en-US"/>
    </w:rPr>
  </w:style>
  <w:style w:type="character" w:customStyle="1" w:styleId="tlid-translation">
    <w:name w:val="tlid-translation"/>
    <w:basedOn w:val="DefaultParagraphFont"/>
    <w:rsid w:val="00195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902"/>
    <w:rPr>
      <w:lang w:val="en-US"/>
    </w:rPr>
  </w:style>
  <w:style w:type="paragraph" w:styleId="Footer">
    <w:name w:val="footer"/>
    <w:basedOn w:val="Normal"/>
    <w:link w:val="FooterChar"/>
    <w:uiPriority w:val="99"/>
    <w:unhideWhenUsed/>
    <w:rsid w:val="0019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902"/>
    <w:rPr>
      <w:lang w:val="en-US"/>
    </w:rPr>
  </w:style>
  <w:style w:type="character" w:customStyle="1" w:styleId="tlid-translation">
    <w:name w:val="tlid-translation"/>
    <w:basedOn w:val="DefaultParagraphFont"/>
    <w:rsid w:val="0019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riyasafitri96@gmail.com</dc:creator>
  <cp:lastModifiedBy>FITB UTY</cp:lastModifiedBy>
  <cp:revision>4</cp:revision>
  <cp:lastPrinted>2019-03-14T01:03:00Z</cp:lastPrinted>
  <dcterms:created xsi:type="dcterms:W3CDTF">2019-03-13T06:48:00Z</dcterms:created>
  <dcterms:modified xsi:type="dcterms:W3CDTF">2019-03-14T01:04:00Z</dcterms:modified>
</cp:coreProperties>
</file>