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40" w:rsidRDefault="00441F40" w:rsidP="00441F40">
      <w:pPr>
        <w:tabs>
          <w:tab w:val="left" w:pos="1170"/>
        </w:tabs>
        <w:spacing w:after="0" w:line="240" w:lineRule="auto"/>
        <w:jc w:val="center"/>
        <w:rPr>
          <w:rFonts w:ascii="Times New Roman" w:hAnsi="Times New Roman" w:cs="Times New Roman"/>
          <w:b/>
          <w:sz w:val="24"/>
        </w:rPr>
      </w:pPr>
      <w:r>
        <w:rPr>
          <w:rFonts w:ascii="Times New Roman" w:hAnsi="Times New Roman" w:cs="Times New Roman"/>
          <w:b/>
          <w:sz w:val="24"/>
          <w:szCs w:val="24"/>
        </w:rPr>
        <w:t>MANAJEMEN KONFLIK</w:t>
      </w:r>
      <w:r w:rsidRPr="00082819">
        <w:rPr>
          <w:rFonts w:ascii="Times New Roman" w:hAnsi="Times New Roman" w:cs="Times New Roman"/>
          <w:b/>
          <w:sz w:val="24"/>
          <w:szCs w:val="24"/>
        </w:rPr>
        <w:t xml:space="preserve"> KOREA SELATAN DALAM MEREDAKAN KETEGANGAN HUBUNGAN DENGAN KOREA UTARA</w:t>
      </w:r>
      <w:r>
        <w:rPr>
          <w:rFonts w:ascii="Times New Roman" w:hAnsi="Times New Roman" w:cs="Times New Roman"/>
          <w:b/>
          <w:sz w:val="24"/>
        </w:rPr>
        <w:t xml:space="preserve"> </w:t>
      </w:r>
    </w:p>
    <w:p w:rsidR="00FA028B" w:rsidRPr="00103D26" w:rsidRDefault="00441F40" w:rsidP="002B0AC5">
      <w:pPr>
        <w:tabs>
          <w:tab w:val="left" w:pos="1170"/>
        </w:tabs>
        <w:spacing w:line="240" w:lineRule="auto"/>
        <w:jc w:val="center"/>
        <w:rPr>
          <w:rFonts w:ascii="Times New Roman" w:hAnsi="Times New Roman" w:cs="Times New Roman"/>
          <w:b/>
          <w:sz w:val="24"/>
        </w:rPr>
      </w:pPr>
      <w:r>
        <w:rPr>
          <w:rFonts w:ascii="Times New Roman" w:hAnsi="Times New Roman" w:cs="Times New Roman"/>
          <w:b/>
          <w:sz w:val="24"/>
        </w:rPr>
        <w:t>TAHUN 2014-2019</w:t>
      </w:r>
    </w:p>
    <w:p w:rsidR="00441F40" w:rsidRPr="00103D26" w:rsidRDefault="00441F40" w:rsidP="002B0AC5">
      <w:pPr>
        <w:tabs>
          <w:tab w:val="left" w:pos="1170"/>
        </w:tabs>
        <w:spacing w:line="240" w:lineRule="auto"/>
        <w:jc w:val="center"/>
        <w:rPr>
          <w:rFonts w:ascii="Times New Roman" w:hAnsi="Times New Roman" w:cs="Times New Roman"/>
          <w:b/>
          <w:sz w:val="20"/>
        </w:rPr>
      </w:pPr>
      <w:r>
        <w:rPr>
          <w:rFonts w:ascii="Times New Roman" w:hAnsi="Times New Roman" w:cs="Times New Roman"/>
          <w:b/>
          <w:sz w:val="20"/>
        </w:rPr>
        <w:t>Dyana Arya Pawestri</w:t>
      </w:r>
    </w:p>
    <w:p w:rsidR="00441F40" w:rsidRDefault="00441F40" w:rsidP="00441F40">
      <w:pPr>
        <w:tabs>
          <w:tab w:val="left" w:pos="1170"/>
        </w:tabs>
        <w:spacing w:line="240" w:lineRule="auto"/>
        <w:jc w:val="center"/>
        <w:rPr>
          <w:rFonts w:ascii="Times New Roman" w:hAnsi="Times New Roman" w:cs="Times New Roman"/>
          <w:b/>
          <w:sz w:val="20"/>
          <w:lang w:val="en-US"/>
        </w:rPr>
      </w:pPr>
    </w:p>
    <w:p w:rsidR="00441F40" w:rsidRDefault="00441F40" w:rsidP="00441F40">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Program </w:t>
      </w:r>
      <w:proofErr w:type="spellStart"/>
      <w:r>
        <w:rPr>
          <w:rFonts w:ascii="Times New Roman" w:hAnsi="Times New Roman" w:cs="Times New Roman"/>
          <w:sz w:val="20"/>
          <w:lang w:val="en-US"/>
        </w:rPr>
        <w:t>Studi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Hubungan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Internasional</w:t>
      </w:r>
      <w:proofErr w:type="spellEnd"/>
      <w:r>
        <w:rPr>
          <w:rFonts w:ascii="Times New Roman" w:hAnsi="Times New Roman" w:cs="Times New Roman"/>
          <w:sz w:val="20"/>
          <w:lang w:val="en-US"/>
        </w:rPr>
        <w:t xml:space="preserve"> </w:t>
      </w:r>
    </w:p>
    <w:p w:rsidR="00441F40" w:rsidRDefault="00441F40" w:rsidP="00441F40">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Fakultas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Bisnis</w:t>
      </w:r>
      <w:proofErr w:type="spellEnd"/>
      <w:r w:rsidR="00CD38C8">
        <w:rPr>
          <w:rFonts w:ascii="Times New Roman" w:hAnsi="Times New Roman" w:cs="Times New Roman"/>
          <w:sz w:val="20"/>
        </w:rPr>
        <w:t xml:space="preserve"> &amp; Humaniora</w:t>
      </w:r>
      <w:r>
        <w:rPr>
          <w:rFonts w:ascii="Times New Roman" w:hAnsi="Times New Roman" w:cs="Times New Roman"/>
          <w:sz w:val="20"/>
          <w:lang w:val="en-US"/>
        </w:rPr>
        <w:t xml:space="preserve"> </w:t>
      </w:r>
    </w:p>
    <w:p w:rsidR="00441F40" w:rsidRDefault="00441F40" w:rsidP="00441F40">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Universitas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Teknologi</w:t>
      </w:r>
      <w:proofErr w:type="spellEnd"/>
      <w:r>
        <w:rPr>
          <w:rFonts w:ascii="Times New Roman" w:hAnsi="Times New Roman" w:cs="Times New Roman"/>
          <w:sz w:val="20"/>
          <w:lang w:val="en-US"/>
        </w:rPr>
        <w:t xml:space="preserve"> Yogyakarta </w:t>
      </w:r>
    </w:p>
    <w:p w:rsidR="00441F40" w:rsidRDefault="00441F40" w:rsidP="00441F40">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Email:</w:t>
      </w:r>
      <w:r w:rsidR="00144498">
        <w:rPr>
          <w:rFonts w:ascii="Times New Roman" w:hAnsi="Times New Roman" w:cs="Times New Roman"/>
          <w:sz w:val="20"/>
        </w:rPr>
        <w:t xml:space="preserve"> </w:t>
      </w:r>
      <w:r>
        <w:rPr>
          <w:rFonts w:ascii="Times New Roman" w:hAnsi="Times New Roman" w:cs="Times New Roman"/>
          <w:sz w:val="20"/>
          <w:lang w:val="en-US"/>
        </w:rPr>
        <w:t xml:space="preserve">dyanaarya2@gmail.com </w:t>
      </w:r>
    </w:p>
    <w:p w:rsidR="00441F40" w:rsidRDefault="00441F40" w:rsidP="00441F40">
      <w:pPr>
        <w:tabs>
          <w:tab w:val="left" w:pos="1170"/>
        </w:tabs>
        <w:spacing w:after="0" w:line="240" w:lineRule="auto"/>
        <w:jc w:val="center"/>
        <w:rPr>
          <w:rFonts w:ascii="Times New Roman" w:hAnsi="Times New Roman" w:cs="Times New Roman"/>
          <w:sz w:val="20"/>
          <w:lang w:val="en-US"/>
        </w:rPr>
      </w:pPr>
    </w:p>
    <w:p w:rsidR="00441F40" w:rsidRDefault="00441F40" w:rsidP="00441F40">
      <w:pPr>
        <w:tabs>
          <w:tab w:val="left" w:pos="1170"/>
        </w:tabs>
        <w:spacing w:after="0" w:line="240" w:lineRule="auto"/>
        <w:jc w:val="center"/>
        <w:rPr>
          <w:rFonts w:ascii="Times New Roman" w:hAnsi="Times New Roman" w:cs="Times New Roman"/>
          <w:sz w:val="20"/>
          <w:lang w:val="en-US"/>
        </w:rPr>
      </w:pPr>
    </w:p>
    <w:p w:rsidR="00441F40" w:rsidRPr="00D837B4" w:rsidRDefault="00441F40" w:rsidP="00441F40">
      <w:pPr>
        <w:pStyle w:val="Heading1"/>
        <w:spacing w:line="276" w:lineRule="auto"/>
        <w:jc w:val="center"/>
        <w:rPr>
          <w:rFonts w:ascii="Times New Roman" w:hAnsi="Times New Roman" w:cs="Times New Roman"/>
          <w:b/>
          <w:color w:val="auto"/>
          <w:sz w:val="24"/>
          <w:szCs w:val="24"/>
        </w:rPr>
      </w:pPr>
      <w:r w:rsidRPr="00D837B4">
        <w:rPr>
          <w:rFonts w:ascii="Times New Roman" w:hAnsi="Times New Roman" w:cs="Times New Roman"/>
          <w:b/>
          <w:color w:val="auto"/>
          <w:sz w:val="24"/>
          <w:szCs w:val="24"/>
        </w:rPr>
        <w:t>ABSTRAK</w:t>
      </w:r>
    </w:p>
    <w:p w:rsidR="00441F40" w:rsidRDefault="00441F40" w:rsidP="00441F40">
      <w:pPr>
        <w:rPr>
          <w:rFonts w:ascii="Times New Roman" w:hAnsi="Times New Roman" w:cs="Times New Roman"/>
          <w:b/>
          <w:sz w:val="24"/>
        </w:rPr>
      </w:pPr>
    </w:p>
    <w:p w:rsidR="00441F40" w:rsidRPr="00F12B98" w:rsidRDefault="00441F40" w:rsidP="00441F40">
      <w:pPr>
        <w:tabs>
          <w:tab w:val="left" w:pos="567"/>
        </w:tabs>
        <w:spacing w:line="240" w:lineRule="auto"/>
        <w:jc w:val="both"/>
        <w:rPr>
          <w:rFonts w:ascii="Times New Roman" w:eastAsia="SimSun" w:hAnsi="Times New Roman" w:cs="Times New Roman"/>
        </w:rPr>
      </w:pPr>
      <w:r>
        <w:rPr>
          <w:rFonts w:ascii="Times New Roman" w:hAnsi="Times New Roman" w:cs="Times New Roman"/>
        </w:rPr>
        <w:tab/>
      </w:r>
      <w:r w:rsidRPr="00F12B98">
        <w:rPr>
          <w:rFonts w:ascii="Times New Roman" w:hAnsi="Times New Roman" w:cs="Times New Roman"/>
        </w:rPr>
        <w:t xml:space="preserve">Penelitian ini bertujuan untuk mengetahui upaya Korea Selatan yang menggunakan manajemen konflik dalam meredakan ketegangan hubungan dengan Korea Utara. </w:t>
      </w:r>
      <w:r w:rsidRPr="00F12B98">
        <w:rPr>
          <w:rFonts w:ascii="Times New Roman" w:eastAsia="SimSun" w:hAnsi="Times New Roman" w:cs="Times New Roman"/>
        </w:rPr>
        <w:t xml:space="preserve">Ketegangan yang terjadi antara Korea Selatan dan Korea Utara telah terjadi sejak tahun 1950. Ketegangan ini bermula ketika pasukan militer Korea Utara menyeberangi wilayah perbatasan dan kemudian melakukan invasi terhadap Korea Utara. Adanya pelanggaran ini menyebabkan terjadinya perang yang berlangsung selama tiga tahun yaitu dari tahun 1950 hingga 1953. </w:t>
      </w:r>
    </w:p>
    <w:p w:rsidR="00441F40" w:rsidRPr="00F12B98" w:rsidRDefault="00441F40" w:rsidP="00441F40">
      <w:pPr>
        <w:tabs>
          <w:tab w:val="left" w:pos="567"/>
        </w:tabs>
        <w:spacing w:line="240" w:lineRule="auto"/>
        <w:jc w:val="both"/>
        <w:rPr>
          <w:rFonts w:ascii="Times New Roman" w:eastAsia="SimSun" w:hAnsi="Times New Roman" w:cs="Times New Roman"/>
        </w:rPr>
      </w:pPr>
      <w:r w:rsidRPr="00F12B98">
        <w:rPr>
          <w:rFonts w:ascii="Times New Roman" w:eastAsia="SimSun" w:hAnsi="Times New Roman" w:cs="Times New Roman"/>
        </w:rPr>
        <w:tab/>
        <w:t xml:space="preserve">Meskipun perang tersebut hanya diakhiri dengan perjanjian gencatan senjata, pemerintah Korea Selatan tetap mengupayakan hubungan baik dengan Korea Utara. Beberapa hal yang dilakukan untuk mengupayakan perdamaian adalah dengan melalui berbagai dialog perdamaian dengan Korea Utara. Selain itu upaya lainnya juga dilakukan melalui salah satunya adalah melalui </w:t>
      </w:r>
      <w:r w:rsidRPr="00F12B98">
        <w:rPr>
          <w:rFonts w:ascii="Times New Roman" w:eastAsia="SimSun" w:hAnsi="Times New Roman" w:cs="Times New Roman"/>
          <w:i/>
        </w:rPr>
        <w:t>soft power</w:t>
      </w:r>
      <w:r w:rsidRPr="00F12B98">
        <w:rPr>
          <w:rFonts w:ascii="Times New Roman" w:eastAsia="SimSun" w:hAnsi="Times New Roman" w:cs="Times New Roman"/>
        </w:rPr>
        <w:t xml:space="preserve"> Korea Selatan. Pada tahun 2018, pemerintah Korea Selatan bersama dengan beberapa penyanyi Korea Selatan menghadiri konser </w:t>
      </w:r>
      <w:r w:rsidRPr="00F12B98">
        <w:rPr>
          <w:rFonts w:ascii="Times New Roman" w:eastAsia="SimSun" w:hAnsi="Times New Roman" w:cs="Times New Roman"/>
          <w:i/>
        </w:rPr>
        <w:t xml:space="preserve">Spring is Coming </w:t>
      </w:r>
      <w:r w:rsidRPr="00F12B98">
        <w:rPr>
          <w:rFonts w:ascii="Times New Roman" w:eastAsia="SimSun" w:hAnsi="Times New Roman" w:cs="Times New Roman"/>
        </w:rPr>
        <w:t>di Korea Utara. Hal ini memberikan dampak baik bagi hubungan kedua Korea, di mana hubungan antara kedua Korea mulai dingin dan memulai pembicaraan mengenai berbagai kerja sama.</w:t>
      </w:r>
    </w:p>
    <w:p w:rsidR="00441F40" w:rsidRPr="00A77FF4" w:rsidRDefault="00441F40" w:rsidP="00441F40">
      <w:pPr>
        <w:tabs>
          <w:tab w:val="left" w:pos="567"/>
        </w:tabs>
        <w:spacing w:line="240" w:lineRule="auto"/>
        <w:jc w:val="both"/>
        <w:rPr>
          <w:rFonts w:ascii="Times New Roman" w:eastAsia="SimSun" w:hAnsi="Times New Roman" w:cs="Times New Roman"/>
          <w:sz w:val="24"/>
          <w:szCs w:val="24"/>
        </w:rPr>
      </w:pPr>
      <w:r>
        <w:rPr>
          <w:rFonts w:ascii="Times New Roman" w:eastAsia="SimSun" w:hAnsi="Times New Roman" w:cs="Times New Roman"/>
          <w:b/>
          <w:sz w:val="24"/>
          <w:szCs w:val="24"/>
        </w:rPr>
        <w:t>Kata Kunci</w:t>
      </w:r>
      <w:r>
        <w:rPr>
          <w:rFonts w:ascii="Times New Roman" w:eastAsia="SimSun" w:hAnsi="Times New Roman" w:cs="Times New Roman"/>
          <w:sz w:val="24"/>
          <w:szCs w:val="24"/>
        </w:rPr>
        <w:t xml:space="preserve"> : Manajemen Konflik, </w:t>
      </w:r>
      <w:r>
        <w:rPr>
          <w:rFonts w:ascii="Times New Roman" w:eastAsia="SimSun" w:hAnsi="Times New Roman" w:cs="Times New Roman"/>
          <w:i/>
          <w:sz w:val="24"/>
          <w:szCs w:val="24"/>
        </w:rPr>
        <w:t xml:space="preserve">Soft </w:t>
      </w:r>
      <w:r w:rsidRPr="00FA2C3F">
        <w:rPr>
          <w:rFonts w:ascii="Times New Roman" w:eastAsia="SimSun" w:hAnsi="Times New Roman" w:cs="Times New Roman"/>
          <w:i/>
          <w:sz w:val="24"/>
          <w:szCs w:val="24"/>
        </w:rPr>
        <w:t>Power</w:t>
      </w:r>
      <w:r>
        <w:rPr>
          <w:rFonts w:ascii="Times New Roman" w:eastAsia="SimSun" w:hAnsi="Times New Roman" w:cs="Times New Roman"/>
          <w:sz w:val="24"/>
          <w:szCs w:val="24"/>
        </w:rPr>
        <w:t xml:space="preserve">, </w:t>
      </w:r>
      <w:r w:rsidRPr="00FA2C3F">
        <w:rPr>
          <w:rFonts w:ascii="Times New Roman" w:eastAsia="SimSun" w:hAnsi="Times New Roman" w:cs="Times New Roman"/>
          <w:i/>
          <w:sz w:val="24"/>
          <w:szCs w:val="24"/>
        </w:rPr>
        <w:t>Korean</w:t>
      </w:r>
      <w:r>
        <w:rPr>
          <w:rFonts w:ascii="Times New Roman" w:eastAsia="SimSun" w:hAnsi="Times New Roman" w:cs="Times New Roman"/>
          <w:i/>
          <w:sz w:val="24"/>
          <w:szCs w:val="24"/>
        </w:rPr>
        <w:t xml:space="preserve"> Wave,</w:t>
      </w:r>
      <w:r>
        <w:rPr>
          <w:rFonts w:ascii="Times New Roman" w:eastAsia="SimSun" w:hAnsi="Times New Roman" w:cs="Times New Roman"/>
          <w:sz w:val="24"/>
          <w:szCs w:val="24"/>
        </w:rPr>
        <w:t xml:space="preserve"> Korea Selatan, Korea Utara</w:t>
      </w:r>
    </w:p>
    <w:p w:rsidR="00441F40" w:rsidRDefault="00441F40" w:rsidP="00441F40">
      <w:pPr>
        <w:tabs>
          <w:tab w:val="left" w:pos="567"/>
        </w:tabs>
        <w:spacing w:line="240" w:lineRule="auto"/>
        <w:jc w:val="both"/>
        <w:rPr>
          <w:rFonts w:ascii="Times New Roman" w:hAnsi="Times New Roman" w:cs="Times New Roman"/>
          <w:b/>
          <w:sz w:val="24"/>
        </w:rPr>
      </w:pPr>
      <w:r>
        <w:rPr>
          <w:rFonts w:ascii="Times New Roman" w:eastAsia="SimSun" w:hAnsi="Times New Roman" w:cs="Times New Roman"/>
          <w:sz w:val="24"/>
          <w:szCs w:val="24"/>
        </w:rPr>
        <w:tab/>
      </w:r>
      <w:r>
        <w:rPr>
          <w:rFonts w:ascii="Times New Roman" w:hAnsi="Times New Roman" w:cs="Times New Roman"/>
          <w:b/>
          <w:sz w:val="24"/>
        </w:rPr>
        <w:br w:type="page"/>
      </w:r>
    </w:p>
    <w:p w:rsidR="00441F40" w:rsidRDefault="00441F40" w:rsidP="002B0AC5">
      <w:pPr>
        <w:tabs>
          <w:tab w:val="left" w:pos="1170"/>
        </w:tabs>
        <w:spacing w:line="240" w:lineRule="auto"/>
        <w:jc w:val="center"/>
        <w:rPr>
          <w:rFonts w:ascii="Times New Roman" w:hAnsi="Times New Roman" w:cs="Times New Roman"/>
          <w:b/>
          <w:i/>
          <w:sz w:val="24"/>
        </w:rPr>
      </w:pPr>
      <w:r w:rsidRPr="00332801">
        <w:rPr>
          <w:rFonts w:ascii="Times New Roman" w:hAnsi="Times New Roman" w:cs="Times New Roman"/>
          <w:b/>
          <w:i/>
          <w:sz w:val="24"/>
        </w:rPr>
        <w:lastRenderedPageBreak/>
        <w:t xml:space="preserve">SOUTH KOREA CONFLICT MANAGEMENT IN </w:t>
      </w:r>
      <w:r w:rsidR="006A09EE" w:rsidRPr="006A09EE">
        <w:rPr>
          <w:rFonts w:ascii="Times New Roman" w:hAnsi="Times New Roman" w:cs="Times New Roman"/>
          <w:b/>
          <w:i/>
          <w:sz w:val="24"/>
        </w:rPr>
        <w:t>REDUCING TENSION OF RELATIONSHIPS WITH NORTH KOREA</w:t>
      </w:r>
      <w:r w:rsidR="006A09EE">
        <w:rPr>
          <w:rFonts w:ascii="Times New Roman" w:hAnsi="Times New Roman" w:cs="Times New Roman"/>
          <w:b/>
          <w:i/>
          <w:sz w:val="24"/>
        </w:rPr>
        <w:t xml:space="preserve"> IN </w:t>
      </w:r>
      <w:r w:rsidR="006A09EE" w:rsidRPr="006A09EE">
        <w:rPr>
          <w:rFonts w:ascii="Times New Roman" w:hAnsi="Times New Roman" w:cs="Times New Roman"/>
          <w:b/>
          <w:i/>
          <w:sz w:val="24"/>
        </w:rPr>
        <w:t>2014-2019</w:t>
      </w:r>
    </w:p>
    <w:p w:rsidR="00441F40" w:rsidRPr="00103D26" w:rsidRDefault="00441F40" w:rsidP="002B0AC5">
      <w:pPr>
        <w:tabs>
          <w:tab w:val="left" w:pos="1170"/>
        </w:tabs>
        <w:spacing w:line="240" w:lineRule="auto"/>
        <w:jc w:val="center"/>
        <w:rPr>
          <w:rFonts w:ascii="Times New Roman" w:hAnsi="Times New Roman" w:cs="Times New Roman"/>
          <w:b/>
          <w:sz w:val="20"/>
        </w:rPr>
      </w:pPr>
      <w:r>
        <w:rPr>
          <w:rFonts w:ascii="Times New Roman" w:hAnsi="Times New Roman" w:cs="Times New Roman"/>
          <w:b/>
          <w:sz w:val="20"/>
        </w:rPr>
        <w:t>Dyana Arya Pawestri</w:t>
      </w:r>
    </w:p>
    <w:p w:rsidR="00441F40" w:rsidRDefault="00441F40" w:rsidP="00441F40">
      <w:pPr>
        <w:tabs>
          <w:tab w:val="left" w:pos="1170"/>
        </w:tabs>
        <w:spacing w:line="240" w:lineRule="auto"/>
        <w:jc w:val="center"/>
        <w:rPr>
          <w:rFonts w:ascii="Times New Roman" w:hAnsi="Times New Roman" w:cs="Times New Roman"/>
          <w:b/>
          <w:sz w:val="20"/>
          <w:lang w:val="en-US"/>
        </w:rPr>
      </w:pPr>
    </w:p>
    <w:p w:rsidR="00441F40" w:rsidRDefault="00441F40" w:rsidP="00441F40">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Program </w:t>
      </w:r>
      <w:proofErr w:type="spellStart"/>
      <w:r>
        <w:rPr>
          <w:rFonts w:ascii="Times New Roman" w:hAnsi="Times New Roman" w:cs="Times New Roman"/>
          <w:sz w:val="20"/>
          <w:lang w:val="en-US"/>
        </w:rPr>
        <w:t>Studi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Hubungan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Internasional</w:t>
      </w:r>
      <w:proofErr w:type="spellEnd"/>
      <w:r>
        <w:rPr>
          <w:rFonts w:ascii="Times New Roman" w:hAnsi="Times New Roman" w:cs="Times New Roman"/>
          <w:sz w:val="20"/>
          <w:lang w:val="en-US"/>
        </w:rPr>
        <w:t xml:space="preserve"> </w:t>
      </w:r>
    </w:p>
    <w:p w:rsidR="00441F40" w:rsidRDefault="00441F40" w:rsidP="00441F40">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Fakultas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Bisnis</w:t>
      </w:r>
      <w:proofErr w:type="spellEnd"/>
      <w:r w:rsidR="00564662">
        <w:rPr>
          <w:rFonts w:ascii="Times New Roman" w:hAnsi="Times New Roman" w:cs="Times New Roman"/>
          <w:sz w:val="20"/>
        </w:rPr>
        <w:t xml:space="preserve"> </w:t>
      </w:r>
      <w:r w:rsidR="005443D1">
        <w:rPr>
          <w:rFonts w:ascii="Times New Roman" w:hAnsi="Times New Roman" w:cs="Times New Roman"/>
          <w:sz w:val="20"/>
        </w:rPr>
        <w:t>&amp; Humaniora</w:t>
      </w:r>
      <w:r>
        <w:rPr>
          <w:rFonts w:ascii="Times New Roman" w:hAnsi="Times New Roman" w:cs="Times New Roman"/>
          <w:sz w:val="20"/>
          <w:lang w:val="en-US"/>
        </w:rPr>
        <w:t xml:space="preserve"> </w:t>
      </w:r>
    </w:p>
    <w:p w:rsidR="00441F40" w:rsidRDefault="00441F40" w:rsidP="00441F40">
      <w:pPr>
        <w:tabs>
          <w:tab w:val="left" w:pos="1170"/>
        </w:tabs>
        <w:spacing w:after="0" w:line="240" w:lineRule="auto"/>
        <w:jc w:val="center"/>
        <w:rPr>
          <w:rFonts w:ascii="Times New Roman" w:hAnsi="Times New Roman" w:cs="Times New Roman"/>
          <w:sz w:val="20"/>
          <w:lang w:val="en-US"/>
        </w:rPr>
      </w:pPr>
      <w:proofErr w:type="spellStart"/>
      <w:r>
        <w:rPr>
          <w:rFonts w:ascii="Times New Roman" w:hAnsi="Times New Roman" w:cs="Times New Roman"/>
          <w:sz w:val="20"/>
          <w:lang w:val="en-US"/>
        </w:rPr>
        <w:t>Universitas</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Teknologi</w:t>
      </w:r>
      <w:proofErr w:type="spellEnd"/>
      <w:r>
        <w:rPr>
          <w:rFonts w:ascii="Times New Roman" w:hAnsi="Times New Roman" w:cs="Times New Roman"/>
          <w:sz w:val="20"/>
          <w:lang w:val="en-US"/>
        </w:rPr>
        <w:t xml:space="preserve"> Yogyakarta </w:t>
      </w:r>
    </w:p>
    <w:p w:rsidR="00441F40" w:rsidRDefault="00441F40" w:rsidP="00441F40">
      <w:pPr>
        <w:tabs>
          <w:tab w:val="left" w:pos="1170"/>
        </w:tabs>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Email:</w:t>
      </w:r>
      <w:r w:rsidR="00144498">
        <w:rPr>
          <w:rFonts w:ascii="Times New Roman" w:hAnsi="Times New Roman" w:cs="Times New Roman"/>
          <w:sz w:val="20"/>
        </w:rPr>
        <w:t xml:space="preserve"> </w:t>
      </w:r>
      <w:r>
        <w:rPr>
          <w:rFonts w:ascii="Times New Roman" w:hAnsi="Times New Roman" w:cs="Times New Roman"/>
          <w:sz w:val="20"/>
          <w:lang w:val="en-US"/>
        </w:rPr>
        <w:t xml:space="preserve">dyanaarya2@gmail.com </w:t>
      </w:r>
    </w:p>
    <w:p w:rsidR="00441F40" w:rsidRDefault="00441F40" w:rsidP="00441F40"/>
    <w:p w:rsidR="00441F40" w:rsidRDefault="00441F40" w:rsidP="00441F40">
      <w:pPr>
        <w:pStyle w:val="Heading1"/>
        <w:spacing w:line="480" w:lineRule="auto"/>
        <w:jc w:val="center"/>
        <w:rPr>
          <w:rFonts w:ascii="Times New Roman" w:hAnsi="Times New Roman" w:cs="Times New Roman"/>
          <w:b/>
          <w:i/>
          <w:color w:val="auto"/>
          <w:sz w:val="24"/>
          <w:szCs w:val="24"/>
        </w:rPr>
      </w:pPr>
      <w:r w:rsidRPr="00835A86">
        <w:rPr>
          <w:rFonts w:ascii="Times New Roman" w:hAnsi="Times New Roman" w:cs="Times New Roman"/>
          <w:b/>
          <w:i/>
          <w:color w:val="auto"/>
          <w:sz w:val="24"/>
          <w:szCs w:val="24"/>
        </w:rPr>
        <w:t>ABSTRACT</w:t>
      </w:r>
    </w:p>
    <w:p w:rsidR="00441F40" w:rsidRPr="00F01AF7" w:rsidRDefault="00441F40" w:rsidP="00441F40"/>
    <w:p w:rsidR="00441F40" w:rsidRPr="00F12B98" w:rsidRDefault="00441F40" w:rsidP="00441F40">
      <w:pPr>
        <w:tabs>
          <w:tab w:val="left" w:pos="567"/>
        </w:tabs>
        <w:spacing w:after="0" w:line="240" w:lineRule="auto"/>
        <w:jc w:val="both"/>
        <w:rPr>
          <w:rFonts w:ascii="Times New Roman" w:hAnsi="Times New Roman" w:cs="Times New Roman"/>
          <w:i/>
          <w:sz w:val="24"/>
        </w:rPr>
      </w:pPr>
      <w:r>
        <w:rPr>
          <w:rFonts w:ascii="Times New Roman" w:hAnsi="Times New Roman" w:cs="Times New Roman"/>
          <w:sz w:val="24"/>
        </w:rPr>
        <w:tab/>
      </w:r>
      <w:r w:rsidRPr="00F12B98">
        <w:rPr>
          <w:rFonts w:ascii="Times New Roman" w:hAnsi="Times New Roman" w:cs="Times New Roman"/>
          <w:i/>
          <w:sz w:val="24"/>
        </w:rPr>
        <w:t xml:space="preserve">This study aims to determine South Korea's efforts </w:t>
      </w:r>
      <w:r w:rsidR="006A09EE">
        <w:rPr>
          <w:rFonts w:ascii="Times New Roman" w:hAnsi="Times New Roman" w:cs="Times New Roman"/>
          <w:i/>
          <w:sz w:val="24"/>
        </w:rPr>
        <w:t>in</w:t>
      </w:r>
      <w:r w:rsidRPr="00F12B98">
        <w:rPr>
          <w:rFonts w:ascii="Times New Roman" w:hAnsi="Times New Roman" w:cs="Times New Roman"/>
          <w:i/>
          <w:sz w:val="24"/>
        </w:rPr>
        <w:t xml:space="preserve"> us</w:t>
      </w:r>
      <w:r w:rsidR="006A09EE">
        <w:rPr>
          <w:rFonts w:ascii="Times New Roman" w:hAnsi="Times New Roman" w:cs="Times New Roman"/>
          <w:i/>
          <w:sz w:val="24"/>
        </w:rPr>
        <w:t>ing</w:t>
      </w:r>
      <w:r w:rsidRPr="00F12B98">
        <w:rPr>
          <w:rFonts w:ascii="Times New Roman" w:hAnsi="Times New Roman" w:cs="Times New Roman"/>
          <w:i/>
          <w:sz w:val="24"/>
        </w:rPr>
        <w:t xml:space="preserve"> conflict management </w:t>
      </w:r>
      <w:r w:rsidR="006A09EE">
        <w:rPr>
          <w:rFonts w:ascii="Times New Roman" w:hAnsi="Times New Roman" w:cs="Times New Roman"/>
          <w:i/>
          <w:sz w:val="24"/>
        </w:rPr>
        <w:t>to</w:t>
      </w:r>
      <w:r w:rsidRPr="00F12B98">
        <w:rPr>
          <w:rFonts w:ascii="Times New Roman" w:hAnsi="Times New Roman" w:cs="Times New Roman"/>
          <w:i/>
          <w:sz w:val="24"/>
        </w:rPr>
        <w:t xml:space="preserve"> reduc</w:t>
      </w:r>
      <w:r w:rsidR="006A09EE">
        <w:rPr>
          <w:rFonts w:ascii="Times New Roman" w:hAnsi="Times New Roman" w:cs="Times New Roman"/>
          <w:i/>
          <w:sz w:val="24"/>
        </w:rPr>
        <w:t>e</w:t>
      </w:r>
      <w:r w:rsidRPr="00F12B98">
        <w:rPr>
          <w:rFonts w:ascii="Times New Roman" w:hAnsi="Times New Roman" w:cs="Times New Roman"/>
          <w:i/>
          <w:sz w:val="24"/>
        </w:rPr>
        <w:t xml:space="preserve"> tensions in relations with North Korea. The tensions between South and North Korea have occurred since 1950. This tension began when North Korean military forces crossed the border area and then invaded North Korea. The existence of these violations led to a war that lasted for three years, from 1950 to 1953.</w:t>
      </w:r>
    </w:p>
    <w:p w:rsidR="00441F40" w:rsidRDefault="00441F40" w:rsidP="00441F40">
      <w:pPr>
        <w:tabs>
          <w:tab w:val="left" w:pos="567"/>
        </w:tabs>
        <w:spacing w:after="0" w:line="240" w:lineRule="auto"/>
        <w:jc w:val="both"/>
        <w:rPr>
          <w:rFonts w:ascii="Times New Roman" w:hAnsi="Times New Roman" w:cs="Times New Roman"/>
          <w:i/>
          <w:sz w:val="24"/>
        </w:rPr>
      </w:pPr>
      <w:r>
        <w:rPr>
          <w:rFonts w:ascii="Times New Roman" w:hAnsi="Times New Roman" w:cs="Times New Roman"/>
          <w:i/>
          <w:sz w:val="24"/>
        </w:rPr>
        <w:tab/>
      </w:r>
      <w:r w:rsidRPr="00F12B98">
        <w:rPr>
          <w:rFonts w:ascii="Times New Roman" w:hAnsi="Times New Roman" w:cs="Times New Roman"/>
          <w:i/>
          <w:sz w:val="24"/>
        </w:rPr>
        <w:t>Although the war was only ended with a ceasefire agreement, the South Korean government continued to pursue good relations with North Korea. Some of the things that have been done to promote peace are through various peace dialogues with North Korea. Apart from that, other efforts were also made, one of which was the soft power of South Korea. In 2018, the South Korean government together with several South Korean singers attended the Spring is Coming concert in North Korea. This has a good impact on relations between the two Koreas, where relations between the two Koreas are getting cold and starting talks about various cooperation.</w:t>
      </w:r>
    </w:p>
    <w:p w:rsidR="006A09EE" w:rsidRPr="00F01AF7" w:rsidRDefault="006A09EE" w:rsidP="00441F40">
      <w:pPr>
        <w:tabs>
          <w:tab w:val="left" w:pos="567"/>
        </w:tabs>
        <w:spacing w:after="0" w:line="240" w:lineRule="auto"/>
        <w:jc w:val="both"/>
        <w:rPr>
          <w:rFonts w:ascii="Times New Roman" w:hAnsi="Times New Roman" w:cs="Times New Roman"/>
          <w:i/>
          <w:sz w:val="24"/>
        </w:rPr>
      </w:pPr>
      <w:bookmarkStart w:id="0" w:name="_GoBack"/>
      <w:bookmarkEnd w:id="0"/>
    </w:p>
    <w:p w:rsidR="00441F40" w:rsidRPr="00F01AF7" w:rsidRDefault="00441F40" w:rsidP="00441F40">
      <w:pPr>
        <w:tabs>
          <w:tab w:val="left" w:pos="1440"/>
        </w:tabs>
        <w:spacing w:after="0" w:line="240" w:lineRule="auto"/>
        <w:jc w:val="both"/>
        <w:rPr>
          <w:rFonts w:ascii="Times New Roman" w:hAnsi="Times New Roman" w:cs="Times New Roman"/>
          <w:i/>
          <w:sz w:val="24"/>
        </w:rPr>
      </w:pPr>
      <w:r w:rsidRPr="00F01AF7">
        <w:rPr>
          <w:rFonts w:ascii="Times New Roman" w:hAnsi="Times New Roman" w:cs="Times New Roman"/>
          <w:b/>
          <w:i/>
          <w:sz w:val="24"/>
        </w:rPr>
        <w:t>Keywords</w:t>
      </w:r>
      <w:r w:rsidRPr="00F01AF7">
        <w:rPr>
          <w:rFonts w:ascii="Times New Roman" w:hAnsi="Times New Roman" w:cs="Times New Roman"/>
          <w:i/>
          <w:sz w:val="24"/>
        </w:rPr>
        <w:t xml:space="preserve">: </w:t>
      </w:r>
      <w:r>
        <w:rPr>
          <w:rFonts w:ascii="Times New Roman" w:hAnsi="Times New Roman" w:cs="Times New Roman"/>
          <w:i/>
          <w:sz w:val="24"/>
        </w:rPr>
        <w:t xml:space="preserve">Conflict Management, Soft Power, </w:t>
      </w:r>
      <w:r w:rsidRPr="00F01AF7">
        <w:rPr>
          <w:rFonts w:ascii="Times New Roman" w:hAnsi="Times New Roman" w:cs="Times New Roman"/>
          <w:i/>
          <w:sz w:val="24"/>
        </w:rPr>
        <w:t>Korean Wave, South Korea, Nort</w:t>
      </w:r>
      <w:r w:rsidR="002B0AC5">
        <w:rPr>
          <w:rFonts w:ascii="Times New Roman" w:hAnsi="Times New Roman" w:cs="Times New Roman"/>
          <w:i/>
          <w:sz w:val="24"/>
        </w:rPr>
        <w:t>h Korea</w:t>
      </w:r>
    </w:p>
    <w:p w:rsidR="00D97E3D" w:rsidRDefault="00D97E3D"/>
    <w:sectPr w:rsidR="00D97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40"/>
    <w:rsid w:val="000153AD"/>
    <w:rsid w:val="00144498"/>
    <w:rsid w:val="002B0AC5"/>
    <w:rsid w:val="003F3DA7"/>
    <w:rsid w:val="00441F40"/>
    <w:rsid w:val="005443D1"/>
    <w:rsid w:val="00564662"/>
    <w:rsid w:val="006A09EE"/>
    <w:rsid w:val="008E0A91"/>
    <w:rsid w:val="008E5B64"/>
    <w:rsid w:val="00986DE8"/>
    <w:rsid w:val="009C0F1C"/>
    <w:rsid w:val="00CD38C8"/>
    <w:rsid w:val="00D97E3D"/>
    <w:rsid w:val="00DE6923"/>
    <w:rsid w:val="00F16EBF"/>
    <w:rsid w:val="00F244B2"/>
    <w:rsid w:val="00FA02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40"/>
  </w:style>
  <w:style w:type="paragraph" w:styleId="Heading1">
    <w:name w:val="heading 1"/>
    <w:basedOn w:val="Normal"/>
    <w:next w:val="Normal"/>
    <w:link w:val="Heading1Char"/>
    <w:uiPriority w:val="9"/>
    <w:qFormat/>
    <w:rsid w:val="00441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4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40"/>
  </w:style>
  <w:style w:type="paragraph" w:styleId="Heading1">
    <w:name w:val="heading 1"/>
    <w:basedOn w:val="Normal"/>
    <w:next w:val="Normal"/>
    <w:link w:val="Heading1Char"/>
    <w:uiPriority w:val="9"/>
    <w:qFormat/>
    <w:rsid w:val="00441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dc:creator>
  <cp:keywords/>
  <dc:description/>
  <cp:lastModifiedBy>User</cp:lastModifiedBy>
  <cp:revision>3</cp:revision>
  <dcterms:created xsi:type="dcterms:W3CDTF">2021-02-23T11:10:00Z</dcterms:created>
  <dcterms:modified xsi:type="dcterms:W3CDTF">2021-03-04T00:44:00Z</dcterms:modified>
</cp:coreProperties>
</file>