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970E" w14:textId="77777777" w:rsidR="00112970" w:rsidRPr="00BB7BF7" w:rsidRDefault="00112970" w:rsidP="00BC6EE9">
      <w:pPr>
        <w:jc w:val="center"/>
        <w:rPr>
          <w:rFonts w:ascii="Times New Roman" w:eastAsia="Times New Roman" w:hAnsi="Times New Roman" w:cs="Times New Roman"/>
          <w:b/>
        </w:rPr>
      </w:pPr>
      <w:r w:rsidRPr="00BB7BF7">
        <w:rPr>
          <w:rFonts w:ascii="Times New Roman" w:eastAsia="Times New Roman" w:hAnsi="Times New Roman" w:cs="Times New Roman"/>
          <w:b/>
        </w:rPr>
        <w:t xml:space="preserve">UPAYA PEMERINTAH THAILAND DALAM MEMULIHKAN INDUSTRI PARIWISATA AKIBAT COVID-19 </w:t>
      </w:r>
    </w:p>
    <w:p w14:paraId="60E3BA24" w14:textId="77777777" w:rsidR="00112970" w:rsidRPr="00BB7BF7" w:rsidRDefault="00112970" w:rsidP="00BC6EE9">
      <w:pPr>
        <w:jc w:val="center"/>
        <w:rPr>
          <w:rFonts w:ascii="Times New Roman" w:eastAsia="Times New Roman" w:hAnsi="Times New Roman" w:cs="Times New Roman"/>
          <w:b/>
        </w:rPr>
      </w:pPr>
      <w:r w:rsidRPr="00BB7BF7">
        <w:rPr>
          <w:rFonts w:ascii="Times New Roman" w:eastAsia="Times New Roman" w:hAnsi="Times New Roman" w:cs="Times New Roman"/>
          <w:b/>
        </w:rPr>
        <w:t>STUDI KASUS: SELAMA PANDEMI COVID-19 TAHUN 2019-2020</w:t>
      </w:r>
    </w:p>
    <w:p w14:paraId="1B68F0EA" w14:textId="77777777" w:rsidR="00112970" w:rsidRPr="00BB7BF7" w:rsidRDefault="00112970" w:rsidP="00BC6EE9">
      <w:pPr>
        <w:jc w:val="center"/>
        <w:rPr>
          <w:rFonts w:ascii="Times New Roman" w:eastAsia="Times New Roman" w:hAnsi="Times New Roman" w:cs="Times New Roman"/>
          <w:b/>
        </w:rPr>
      </w:pPr>
    </w:p>
    <w:p w14:paraId="23EF01D3" w14:textId="77777777" w:rsidR="00112970" w:rsidRPr="00BB7BF7" w:rsidRDefault="00112970" w:rsidP="00BC6EE9">
      <w:pPr>
        <w:jc w:val="center"/>
        <w:rPr>
          <w:rFonts w:ascii="Times New Roman" w:eastAsia="Times New Roman" w:hAnsi="Times New Roman" w:cs="Times New Roman"/>
          <w:b/>
        </w:rPr>
      </w:pPr>
      <w:r w:rsidRPr="00BB7BF7">
        <w:rPr>
          <w:rFonts w:ascii="Times New Roman" w:eastAsia="Times New Roman" w:hAnsi="Times New Roman" w:cs="Times New Roman"/>
          <w:b/>
        </w:rPr>
        <w:t xml:space="preserve">Septin Kornella Putri </w:t>
      </w:r>
    </w:p>
    <w:p w14:paraId="2325B3B3" w14:textId="77777777" w:rsidR="00112970" w:rsidRPr="00BB7BF7" w:rsidRDefault="00112970" w:rsidP="00BC6EE9">
      <w:pPr>
        <w:jc w:val="center"/>
        <w:rPr>
          <w:rFonts w:ascii="Times New Roman" w:eastAsia="Times New Roman" w:hAnsi="Times New Roman" w:cs="Times New Roman"/>
          <w:b/>
        </w:rPr>
      </w:pPr>
    </w:p>
    <w:p w14:paraId="786BAEC5" w14:textId="77777777" w:rsidR="00112970" w:rsidRDefault="00112970" w:rsidP="00BC6EE9">
      <w:pPr>
        <w:jc w:val="center"/>
        <w:rPr>
          <w:rFonts w:ascii="Times New Roman" w:eastAsia="Times New Roman" w:hAnsi="Times New Roman" w:cs="Times New Roman"/>
        </w:rPr>
      </w:pPr>
      <w:r w:rsidRPr="00BB7BF7">
        <w:rPr>
          <w:rFonts w:ascii="Times New Roman" w:eastAsia="Times New Roman" w:hAnsi="Times New Roman" w:cs="Times New Roman"/>
        </w:rPr>
        <w:t>Program Studi Ilmu Hubungan Internasional</w:t>
      </w:r>
    </w:p>
    <w:p w14:paraId="2005A27F" w14:textId="5B0B24D0" w:rsidR="00D70D47" w:rsidRDefault="00D70D47" w:rsidP="00BC6EE9">
      <w:pPr>
        <w:jc w:val="center"/>
        <w:rPr>
          <w:rFonts w:ascii="Times New Roman" w:eastAsia="Times New Roman" w:hAnsi="Times New Roman" w:cs="Times New Roman"/>
        </w:rPr>
      </w:pPr>
      <w:r>
        <w:rPr>
          <w:rFonts w:ascii="Times New Roman" w:eastAsia="Times New Roman" w:hAnsi="Times New Roman" w:cs="Times New Roman"/>
        </w:rPr>
        <w:t>Fakultas Bisnis &amp; Humaniora</w:t>
      </w:r>
    </w:p>
    <w:p w14:paraId="1337B443" w14:textId="55901B6C" w:rsidR="00D70D47" w:rsidRPr="00BB7BF7" w:rsidRDefault="00D70D47" w:rsidP="00BC6EE9">
      <w:pPr>
        <w:jc w:val="center"/>
        <w:rPr>
          <w:rFonts w:ascii="Times New Roman" w:eastAsia="Times New Roman" w:hAnsi="Times New Roman" w:cs="Times New Roman"/>
        </w:rPr>
      </w:pPr>
      <w:r>
        <w:rPr>
          <w:rFonts w:ascii="Times New Roman" w:eastAsia="Times New Roman" w:hAnsi="Times New Roman" w:cs="Times New Roman"/>
        </w:rPr>
        <w:t>Universitas Teknologi Yogyakarta</w:t>
      </w:r>
    </w:p>
    <w:p w14:paraId="1C87A0E4" w14:textId="77777777" w:rsidR="004A550C" w:rsidRPr="00BB7BF7" w:rsidRDefault="004A550C" w:rsidP="00BC6EE9">
      <w:pPr>
        <w:jc w:val="center"/>
        <w:rPr>
          <w:rFonts w:ascii="Times New Roman" w:eastAsia="Times New Roman" w:hAnsi="Times New Roman" w:cs="Times New Roman"/>
        </w:rPr>
      </w:pPr>
      <w:r w:rsidRPr="00BB7BF7">
        <w:rPr>
          <w:rFonts w:ascii="Times New Roman" w:eastAsia="Times New Roman" w:hAnsi="Times New Roman" w:cs="Times New Roman"/>
        </w:rPr>
        <w:t xml:space="preserve">Email: </w:t>
      </w:r>
      <w:r w:rsidRPr="00BB7BF7">
        <w:rPr>
          <w:rFonts w:ascii="Times New Roman" w:eastAsia="Times New Roman" w:hAnsi="Times New Roman" w:cs="Times New Roman"/>
          <w:u w:val="single"/>
        </w:rPr>
        <w:t>septinkornella15@gmail.com</w:t>
      </w:r>
    </w:p>
    <w:p w14:paraId="1A3417A2" w14:textId="77777777" w:rsidR="00112970" w:rsidRDefault="00112970" w:rsidP="00BC6EE9">
      <w:pPr>
        <w:rPr>
          <w:rFonts w:ascii="Times New Roman" w:eastAsia="Times New Roman" w:hAnsi="Times New Roman" w:cs="Times New Roman"/>
          <w:b/>
        </w:rPr>
      </w:pPr>
    </w:p>
    <w:p w14:paraId="4F81DD48" w14:textId="77777777" w:rsidR="0099289B" w:rsidRPr="00BB7BF7" w:rsidRDefault="0099289B" w:rsidP="00BC6EE9">
      <w:pPr>
        <w:rPr>
          <w:rFonts w:ascii="Times New Roman" w:eastAsia="Times New Roman" w:hAnsi="Times New Roman" w:cs="Times New Roman"/>
          <w:b/>
        </w:rPr>
      </w:pPr>
    </w:p>
    <w:p w14:paraId="5B7B5C4B" w14:textId="77777777" w:rsidR="00112970" w:rsidRPr="0099289B" w:rsidRDefault="00112970" w:rsidP="00BC6EE9">
      <w:pPr>
        <w:jc w:val="center"/>
        <w:rPr>
          <w:rFonts w:ascii="Times New Roman" w:eastAsia="Times New Roman" w:hAnsi="Times New Roman" w:cs="Times New Roman"/>
          <w:b/>
        </w:rPr>
      </w:pPr>
      <w:bookmarkStart w:id="0" w:name="_Toc80655022"/>
      <w:bookmarkStart w:id="1" w:name="_Toc80722283"/>
      <w:bookmarkStart w:id="2" w:name="_Toc80722688"/>
      <w:bookmarkStart w:id="3" w:name="_Toc80737781"/>
      <w:bookmarkStart w:id="4" w:name="_Toc80746834"/>
      <w:r w:rsidRPr="0099289B">
        <w:rPr>
          <w:rFonts w:ascii="Times New Roman" w:eastAsia="Times New Roman" w:hAnsi="Times New Roman" w:cs="Times New Roman"/>
          <w:b/>
        </w:rPr>
        <w:t>ABSTRAK</w:t>
      </w:r>
      <w:bookmarkEnd w:id="0"/>
      <w:bookmarkEnd w:id="1"/>
      <w:bookmarkEnd w:id="2"/>
      <w:bookmarkEnd w:id="3"/>
      <w:bookmarkEnd w:id="4"/>
    </w:p>
    <w:p w14:paraId="26909D29" w14:textId="77777777" w:rsidR="00112970" w:rsidRPr="00BB7BF7" w:rsidRDefault="00112970" w:rsidP="00BC6EE9">
      <w:pPr>
        <w:jc w:val="center"/>
        <w:rPr>
          <w:rFonts w:ascii="Times New Roman" w:eastAsia="Times New Roman" w:hAnsi="Times New Roman" w:cs="Times New Roman"/>
        </w:rPr>
      </w:pPr>
    </w:p>
    <w:p w14:paraId="14EA07A9" w14:textId="56DC8092" w:rsidR="00112970" w:rsidRPr="00BB7BF7" w:rsidRDefault="00112970" w:rsidP="00BC6EE9">
      <w:pPr>
        <w:tabs>
          <w:tab w:val="left" w:pos="4253"/>
        </w:tabs>
        <w:ind w:firstLine="540"/>
        <w:jc w:val="both"/>
        <w:rPr>
          <w:rFonts w:ascii="Times New Roman" w:eastAsia="Times New Roman" w:hAnsi="Times New Roman" w:cs="Times New Roman"/>
        </w:rPr>
      </w:pPr>
      <w:r w:rsidRPr="00BB7BF7">
        <w:rPr>
          <w:rFonts w:ascii="Times New Roman" w:eastAsia="Times New Roman" w:hAnsi="Times New Roman" w:cs="Times New Roman"/>
        </w:rPr>
        <w:t>Masa Pandemi sangat berdampak pada semua sektor termasuk industri pariwisata. Sebelumnya industri pariwisata yang ada di Thailand tengah mengalami perkembangan yang cukup pesat dan kenaikan setiap tahunnya pada sektor pariwisata. Namun, selama masa pandemi penyusutan jumlah wisatawan terjadi dengan sangat signifikan. Dari banyaknya sektor yang terkena dampak pandemi, industri pariwisata merupakan salah satu yang terkena dampak terbesar dibanding industri-industri lainnya. Tujuan penulis dalam penulisan ini adalah menganalisis upaya yang dilakukan oleh pemerintah Thailand melalui konsep</w:t>
      </w:r>
      <w:r w:rsidR="00416C65">
        <w:rPr>
          <w:rFonts w:ascii="Times New Roman" w:eastAsia="Times New Roman" w:hAnsi="Times New Roman" w:cs="Times New Roman"/>
        </w:rPr>
        <w:t xml:space="preserve"> p</w:t>
      </w:r>
      <w:r w:rsidR="00296FD6">
        <w:rPr>
          <w:rFonts w:ascii="Times New Roman" w:eastAsia="Times New Roman" w:hAnsi="Times New Roman" w:cs="Times New Roman"/>
        </w:rPr>
        <w:t xml:space="preserve">olitik </w:t>
      </w:r>
      <w:r w:rsidR="00416C65">
        <w:rPr>
          <w:rFonts w:ascii="Times New Roman" w:eastAsia="Times New Roman" w:hAnsi="Times New Roman" w:cs="Times New Roman"/>
        </w:rPr>
        <w:t>dan publik sektor manajemen, manajemen krisis</w:t>
      </w:r>
      <w:r w:rsidRPr="00BB7BF7">
        <w:rPr>
          <w:rFonts w:ascii="Times New Roman" w:eastAsia="Times New Roman" w:hAnsi="Times New Roman" w:cs="Times New Roman"/>
        </w:rPr>
        <w:t xml:space="preserve"> dan konsep keamanan nasional dalam konteks keamanan ekonomi dan kesehatan. Adapun tiga kombinasi kebijakan yang mendukung upaya tersebut yaitu: Dana Stimulus, </w:t>
      </w:r>
      <w:r w:rsidRPr="00BB7BF7">
        <w:rPr>
          <w:rFonts w:ascii="Times New Roman" w:eastAsia="Times New Roman" w:hAnsi="Times New Roman" w:cs="Times New Roman"/>
          <w:i/>
        </w:rPr>
        <w:t>Special Tourist Visa</w:t>
      </w:r>
      <w:r w:rsidRPr="00BB7BF7">
        <w:rPr>
          <w:rFonts w:ascii="Times New Roman" w:eastAsia="Times New Roman" w:hAnsi="Times New Roman" w:cs="Times New Roman"/>
        </w:rPr>
        <w:t xml:space="preserve"> (STV) dan </w:t>
      </w:r>
      <w:r w:rsidRPr="00BB7BF7">
        <w:rPr>
          <w:rFonts w:ascii="Times New Roman" w:eastAsia="Times New Roman" w:hAnsi="Times New Roman" w:cs="Times New Roman"/>
          <w:i/>
        </w:rPr>
        <w:t>Safe and Sealed</w:t>
      </w:r>
      <w:r w:rsidRPr="00BB7BF7">
        <w:rPr>
          <w:rFonts w:ascii="Times New Roman" w:eastAsia="Times New Roman" w:hAnsi="Times New Roman" w:cs="Times New Roman"/>
        </w:rPr>
        <w:t xml:space="preserve">. Lewat tiga kombinasi ini penulis menganalisis dampak sebelum dan sesudah diimplementasikannya upaya tersebut selama pandemi Covid-19 berlangsung. </w:t>
      </w:r>
    </w:p>
    <w:p w14:paraId="7134A918" w14:textId="77777777" w:rsidR="00112970" w:rsidRPr="00BB7BF7" w:rsidRDefault="00112970" w:rsidP="00BC6EE9">
      <w:pPr>
        <w:tabs>
          <w:tab w:val="left" w:pos="4253"/>
        </w:tabs>
        <w:ind w:firstLine="540"/>
        <w:jc w:val="both"/>
        <w:rPr>
          <w:rFonts w:ascii="Times New Roman" w:hAnsi="Times New Roman" w:cs="Times New Roman"/>
        </w:rPr>
      </w:pPr>
      <w:r w:rsidRPr="00BB7BF7">
        <w:rPr>
          <w:rFonts w:ascii="Times New Roman" w:eastAsia="Times New Roman" w:hAnsi="Times New Roman" w:cs="Times New Roman"/>
        </w:rPr>
        <w:t xml:space="preserve">Dalam penulisan ini penulis menggunakan metode penulisan kualitatif dengan studi literatur sebagai landasan dan penguat data penulis. Berdasarkan data yang didapat, penulis menganalisis upaya pemerintah Thailand dalam memulihkan sektor pariwisata selama pandemi Covid-19. </w:t>
      </w:r>
      <w:r w:rsidRPr="00BB7BF7">
        <w:rPr>
          <w:rFonts w:ascii="Times New Roman" w:hAnsi="Times New Roman" w:cs="Times New Roman"/>
        </w:rPr>
        <w:t xml:space="preserve">Upaya penanganan Covid-19 dapat sukses dengan adanya respon pemerintah Thailand yang cepat, masyarakat yang patuh terhadap upaya protokol kesehatan dan didukung oleh tiga kebijakan kombinasi pariwisata serta program vaksinasi. </w:t>
      </w:r>
    </w:p>
    <w:p w14:paraId="0C480199" w14:textId="77777777" w:rsidR="00112970" w:rsidRPr="00BB7BF7" w:rsidRDefault="00112970" w:rsidP="00BC6EE9">
      <w:pPr>
        <w:tabs>
          <w:tab w:val="left" w:pos="4253"/>
        </w:tabs>
        <w:jc w:val="both"/>
        <w:rPr>
          <w:rFonts w:ascii="Times New Roman" w:hAnsi="Times New Roman" w:cs="Times New Roman"/>
        </w:rPr>
      </w:pPr>
    </w:p>
    <w:p w14:paraId="4171F212" w14:textId="0DD574B2" w:rsidR="00112970" w:rsidRPr="00BB7BF7" w:rsidRDefault="00112970" w:rsidP="00BC6EE9">
      <w:pPr>
        <w:tabs>
          <w:tab w:val="left" w:pos="4253"/>
        </w:tabs>
        <w:jc w:val="both"/>
        <w:rPr>
          <w:rFonts w:ascii="Times New Roman" w:hAnsi="Times New Roman" w:cs="Times New Roman"/>
          <w:b/>
          <w:i/>
        </w:rPr>
      </w:pPr>
      <w:r w:rsidRPr="00BB7BF7">
        <w:rPr>
          <w:rFonts w:ascii="Times New Roman" w:hAnsi="Times New Roman" w:cs="Times New Roman"/>
          <w:b/>
          <w:i/>
        </w:rPr>
        <w:t>Kata kunci: Thailand, Covid-19, Pariwisata, Politik dan Publik Sektor Manajemen, Keamanan Nasional,</w:t>
      </w:r>
      <w:r w:rsidR="00416C65">
        <w:rPr>
          <w:rFonts w:ascii="Times New Roman" w:hAnsi="Times New Roman" w:cs="Times New Roman"/>
          <w:b/>
          <w:i/>
        </w:rPr>
        <w:t xml:space="preserve"> Manajemen Krisis</w:t>
      </w:r>
      <w:r w:rsidR="007F2263">
        <w:rPr>
          <w:rFonts w:ascii="Times New Roman" w:hAnsi="Times New Roman" w:cs="Times New Roman"/>
          <w:b/>
          <w:i/>
        </w:rPr>
        <w:t>, dan Vaksinasi</w:t>
      </w:r>
    </w:p>
    <w:p w14:paraId="4B606BD0" w14:textId="77777777" w:rsidR="003B6797" w:rsidRPr="00BB7BF7" w:rsidRDefault="0027343A" w:rsidP="00BC6EE9">
      <w:pPr>
        <w:rPr>
          <w:rFonts w:ascii="Times New Roman" w:hAnsi="Times New Roman" w:cs="Times New Roman"/>
        </w:rPr>
      </w:pPr>
    </w:p>
    <w:p w14:paraId="4D14EB25" w14:textId="77777777" w:rsidR="00112970" w:rsidRPr="00BB7BF7" w:rsidRDefault="00112970" w:rsidP="00BC6EE9">
      <w:pPr>
        <w:rPr>
          <w:rFonts w:ascii="Times New Roman" w:hAnsi="Times New Roman" w:cs="Times New Roman"/>
        </w:rPr>
      </w:pPr>
    </w:p>
    <w:p w14:paraId="368DC974" w14:textId="77777777" w:rsidR="00112970" w:rsidRPr="00BB7BF7" w:rsidRDefault="00112970" w:rsidP="00BC6EE9">
      <w:pPr>
        <w:rPr>
          <w:rFonts w:ascii="Times New Roman" w:hAnsi="Times New Roman" w:cs="Times New Roman"/>
        </w:rPr>
      </w:pPr>
    </w:p>
    <w:p w14:paraId="787626E7" w14:textId="77777777" w:rsidR="00112970" w:rsidRPr="00BB7BF7" w:rsidRDefault="00112970" w:rsidP="00BC6EE9">
      <w:pPr>
        <w:rPr>
          <w:rFonts w:ascii="Times New Roman" w:hAnsi="Times New Roman" w:cs="Times New Roman"/>
        </w:rPr>
      </w:pPr>
    </w:p>
    <w:p w14:paraId="67BF5BDC" w14:textId="77777777" w:rsidR="00112970" w:rsidRPr="00BB7BF7" w:rsidRDefault="00112970" w:rsidP="00BC6EE9">
      <w:pPr>
        <w:rPr>
          <w:rFonts w:ascii="Times New Roman" w:hAnsi="Times New Roman" w:cs="Times New Roman"/>
        </w:rPr>
      </w:pPr>
    </w:p>
    <w:p w14:paraId="28034CC4" w14:textId="77777777" w:rsidR="00112970" w:rsidRDefault="00112970" w:rsidP="00BC6EE9">
      <w:pPr>
        <w:rPr>
          <w:rFonts w:ascii="Times New Roman" w:hAnsi="Times New Roman" w:cs="Times New Roman"/>
        </w:rPr>
      </w:pPr>
    </w:p>
    <w:p w14:paraId="5EC09003" w14:textId="77777777" w:rsidR="0099289B" w:rsidRDefault="0099289B" w:rsidP="00BC6EE9">
      <w:pPr>
        <w:rPr>
          <w:rFonts w:ascii="Times New Roman" w:hAnsi="Times New Roman" w:cs="Times New Roman"/>
        </w:rPr>
      </w:pPr>
    </w:p>
    <w:p w14:paraId="3F39502C" w14:textId="77777777" w:rsidR="0099289B" w:rsidRDefault="0099289B" w:rsidP="00BC6EE9">
      <w:pPr>
        <w:rPr>
          <w:rFonts w:ascii="Times New Roman" w:hAnsi="Times New Roman" w:cs="Times New Roman"/>
        </w:rPr>
      </w:pPr>
    </w:p>
    <w:p w14:paraId="14C5898B" w14:textId="77777777" w:rsidR="0099289B" w:rsidRPr="00BB7BF7" w:rsidRDefault="0099289B" w:rsidP="00BC6EE9">
      <w:pPr>
        <w:rPr>
          <w:rFonts w:ascii="Times New Roman" w:hAnsi="Times New Roman" w:cs="Times New Roman"/>
        </w:rPr>
      </w:pPr>
    </w:p>
    <w:p w14:paraId="21A4C8FB" w14:textId="77777777" w:rsidR="00112970" w:rsidRPr="00BB7BF7" w:rsidRDefault="00112970" w:rsidP="00BC6EE9">
      <w:pPr>
        <w:rPr>
          <w:rFonts w:ascii="Times New Roman" w:hAnsi="Times New Roman" w:cs="Times New Roman"/>
        </w:rPr>
      </w:pPr>
    </w:p>
    <w:p w14:paraId="49BF0D7D" w14:textId="143F00AD" w:rsidR="00112970" w:rsidRPr="00B1579F" w:rsidRDefault="00112970" w:rsidP="00BC6EE9">
      <w:pPr>
        <w:jc w:val="center"/>
        <w:rPr>
          <w:rFonts w:ascii="Times New Roman" w:eastAsia="Times New Roman" w:hAnsi="Times New Roman" w:cs="Times New Roman"/>
          <w:b/>
          <w:i/>
          <w:lang w:val="en-US"/>
        </w:rPr>
      </w:pPr>
      <w:r w:rsidRPr="00B1579F">
        <w:rPr>
          <w:rFonts w:ascii="Times New Roman" w:eastAsia="Times New Roman" w:hAnsi="Times New Roman" w:cs="Times New Roman"/>
          <w:b/>
          <w:i/>
          <w:lang w:val="en-US"/>
        </w:rPr>
        <w:t xml:space="preserve">THAILAND </w:t>
      </w:r>
      <w:r w:rsidR="0027343A" w:rsidRPr="00B1579F">
        <w:rPr>
          <w:rFonts w:ascii="Times New Roman" w:eastAsia="Times New Roman" w:hAnsi="Times New Roman" w:cs="Times New Roman"/>
          <w:b/>
          <w:i/>
          <w:lang w:val="en-US"/>
        </w:rPr>
        <w:t>GOVERNMENT</w:t>
      </w:r>
      <w:r w:rsidR="0027343A">
        <w:rPr>
          <w:rFonts w:ascii="Times New Roman" w:eastAsia="Times New Roman" w:hAnsi="Times New Roman" w:cs="Times New Roman"/>
          <w:b/>
          <w:i/>
        </w:rPr>
        <w:t xml:space="preserve">’S </w:t>
      </w:r>
      <w:r w:rsidR="0027343A" w:rsidRPr="00B1579F">
        <w:rPr>
          <w:rFonts w:ascii="Times New Roman" w:eastAsia="Times New Roman" w:hAnsi="Times New Roman" w:cs="Times New Roman"/>
          <w:b/>
          <w:i/>
          <w:lang w:val="en-US"/>
        </w:rPr>
        <w:t xml:space="preserve">EFFORTS </w:t>
      </w:r>
      <w:r w:rsidRPr="00B1579F">
        <w:rPr>
          <w:rFonts w:ascii="Times New Roman" w:eastAsia="Times New Roman" w:hAnsi="Times New Roman" w:cs="Times New Roman"/>
          <w:b/>
          <w:i/>
          <w:lang w:val="en-US"/>
        </w:rPr>
        <w:t xml:space="preserve">TO RECOVERING TOURISM INDUSTRY FROM THE IMPACT OF </w:t>
      </w:r>
      <w:proofErr w:type="spellStart"/>
      <w:r w:rsidRPr="00B1579F">
        <w:rPr>
          <w:rFonts w:ascii="Times New Roman" w:eastAsia="Times New Roman" w:hAnsi="Times New Roman" w:cs="Times New Roman"/>
          <w:b/>
          <w:i/>
          <w:lang w:val="en-US"/>
        </w:rPr>
        <w:t>COVID</w:t>
      </w:r>
      <w:proofErr w:type="spellEnd"/>
      <w:r w:rsidRPr="00B1579F">
        <w:rPr>
          <w:rFonts w:ascii="Times New Roman" w:eastAsia="Times New Roman" w:hAnsi="Times New Roman" w:cs="Times New Roman"/>
          <w:b/>
          <w:i/>
          <w:lang w:val="en-US"/>
        </w:rPr>
        <w:t xml:space="preserve">-19 </w:t>
      </w:r>
    </w:p>
    <w:p w14:paraId="4175591D" w14:textId="77777777" w:rsidR="00112970" w:rsidRPr="00B1579F" w:rsidRDefault="00112970" w:rsidP="00BC6EE9">
      <w:pPr>
        <w:jc w:val="center"/>
        <w:rPr>
          <w:rFonts w:ascii="Times New Roman" w:eastAsia="Times New Roman" w:hAnsi="Times New Roman" w:cs="Times New Roman"/>
          <w:b/>
          <w:i/>
          <w:lang w:val="en-US"/>
        </w:rPr>
      </w:pPr>
      <w:r w:rsidRPr="00B1579F">
        <w:rPr>
          <w:rFonts w:ascii="Times New Roman" w:eastAsia="Times New Roman" w:hAnsi="Times New Roman" w:cs="Times New Roman"/>
          <w:b/>
          <w:i/>
          <w:lang w:val="en-US"/>
        </w:rPr>
        <w:t>STUDY CASE: DURING PANDEMIC COVID-19 2019-2020</w:t>
      </w:r>
    </w:p>
    <w:p w14:paraId="4DE88C2B" w14:textId="77777777" w:rsidR="00112970" w:rsidRPr="00B1579F" w:rsidRDefault="00112970" w:rsidP="00BC6EE9">
      <w:pPr>
        <w:jc w:val="center"/>
        <w:rPr>
          <w:rFonts w:ascii="Times New Roman" w:eastAsia="Times New Roman" w:hAnsi="Times New Roman" w:cs="Times New Roman"/>
          <w:b/>
          <w:i/>
          <w:lang w:val="en-US"/>
        </w:rPr>
      </w:pPr>
    </w:p>
    <w:p w14:paraId="6D563744" w14:textId="77777777" w:rsidR="00112970" w:rsidRPr="00BB7BF7" w:rsidRDefault="00112970" w:rsidP="00BC6EE9">
      <w:pPr>
        <w:jc w:val="center"/>
        <w:rPr>
          <w:rFonts w:ascii="Times New Roman" w:eastAsia="Times New Roman" w:hAnsi="Times New Roman" w:cs="Times New Roman"/>
          <w:b/>
        </w:rPr>
      </w:pPr>
      <w:r w:rsidRPr="00BB7BF7">
        <w:rPr>
          <w:rFonts w:ascii="Times New Roman" w:eastAsia="Times New Roman" w:hAnsi="Times New Roman" w:cs="Times New Roman"/>
          <w:b/>
        </w:rPr>
        <w:t xml:space="preserve">Septin Kornella Putri </w:t>
      </w:r>
    </w:p>
    <w:p w14:paraId="1F933041" w14:textId="77777777" w:rsidR="004A550C" w:rsidRPr="00BB7BF7" w:rsidRDefault="004A550C" w:rsidP="00BC6EE9">
      <w:pPr>
        <w:jc w:val="center"/>
        <w:rPr>
          <w:rFonts w:ascii="Times New Roman" w:eastAsia="Times New Roman" w:hAnsi="Times New Roman" w:cs="Times New Roman"/>
          <w:b/>
        </w:rPr>
      </w:pPr>
    </w:p>
    <w:p w14:paraId="6CAEED86" w14:textId="77777777" w:rsidR="004A550C" w:rsidRDefault="004A550C" w:rsidP="00BC6EE9">
      <w:pPr>
        <w:jc w:val="center"/>
        <w:rPr>
          <w:rFonts w:ascii="Times New Roman" w:eastAsia="Times New Roman" w:hAnsi="Times New Roman" w:cs="Times New Roman"/>
        </w:rPr>
      </w:pPr>
      <w:r w:rsidRPr="00BB7BF7">
        <w:rPr>
          <w:rFonts w:ascii="Times New Roman" w:eastAsia="Times New Roman" w:hAnsi="Times New Roman" w:cs="Times New Roman"/>
        </w:rPr>
        <w:t xml:space="preserve">Intrrnational Relations Study Program </w:t>
      </w:r>
    </w:p>
    <w:p w14:paraId="1478F29A" w14:textId="32C7A816" w:rsidR="00D70D47" w:rsidRDefault="00D70D47" w:rsidP="00BC6EE9">
      <w:pPr>
        <w:jc w:val="center"/>
        <w:rPr>
          <w:rFonts w:ascii="Times New Roman" w:eastAsia="Times New Roman" w:hAnsi="Times New Roman" w:cs="Times New Roman"/>
        </w:rPr>
      </w:pPr>
      <w:r>
        <w:rPr>
          <w:rFonts w:ascii="Times New Roman" w:eastAsia="Times New Roman" w:hAnsi="Times New Roman" w:cs="Times New Roman"/>
        </w:rPr>
        <w:t>Faculty of Business &amp; Humanities</w:t>
      </w:r>
    </w:p>
    <w:p w14:paraId="7EFFB4CA" w14:textId="395899FC" w:rsidR="00D70D47" w:rsidRPr="00BB7BF7" w:rsidRDefault="00D70D47" w:rsidP="00BC6EE9">
      <w:pPr>
        <w:jc w:val="center"/>
        <w:rPr>
          <w:rFonts w:ascii="Times New Roman" w:eastAsia="Times New Roman" w:hAnsi="Times New Roman" w:cs="Times New Roman"/>
        </w:rPr>
      </w:pPr>
      <w:r>
        <w:rPr>
          <w:rFonts w:ascii="Times New Roman" w:eastAsia="Times New Roman" w:hAnsi="Times New Roman" w:cs="Times New Roman"/>
        </w:rPr>
        <w:t>University of Technology Yogyakarta</w:t>
      </w:r>
    </w:p>
    <w:p w14:paraId="52E29AB5" w14:textId="77777777" w:rsidR="00BB7BF7" w:rsidRPr="00BB7BF7" w:rsidRDefault="00BB7BF7" w:rsidP="00BC6EE9">
      <w:pPr>
        <w:jc w:val="center"/>
        <w:rPr>
          <w:rFonts w:ascii="Times New Roman" w:eastAsia="Times New Roman" w:hAnsi="Times New Roman" w:cs="Times New Roman"/>
        </w:rPr>
      </w:pPr>
      <w:r w:rsidRPr="00BB7BF7">
        <w:rPr>
          <w:rFonts w:ascii="Times New Roman" w:eastAsia="Times New Roman" w:hAnsi="Times New Roman" w:cs="Times New Roman"/>
        </w:rPr>
        <w:t>Email: septinkornella@gmail.com</w:t>
      </w:r>
    </w:p>
    <w:p w14:paraId="5A55FABA" w14:textId="77777777" w:rsidR="00112970" w:rsidRDefault="00112970" w:rsidP="00BC6EE9">
      <w:pPr>
        <w:rPr>
          <w:rFonts w:ascii="Times New Roman" w:eastAsia="Times New Roman" w:hAnsi="Times New Roman" w:cs="Times New Roman"/>
          <w:b/>
        </w:rPr>
      </w:pPr>
    </w:p>
    <w:p w14:paraId="793A6000" w14:textId="77777777" w:rsidR="0099289B" w:rsidRPr="00BB7BF7" w:rsidRDefault="0099289B" w:rsidP="00BC6EE9">
      <w:pPr>
        <w:rPr>
          <w:rFonts w:ascii="Times New Roman" w:eastAsia="Times New Roman" w:hAnsi="Times New Roman" w:cs="Times New Roman"/>
          <w:b/>
        </w:rPr>
      </w:pPr>
    </w:p>
    <w:p w14:paraId="2F809DC5" w14:textId="77777777" w:rsidR="00112970" w:rsidRPr="0099289B" w:rsidRDefault="00112970" w:rsidP="00BC6EE9">
      <w:pPr>
        <w:jc w:val="center"/>
        <w:rPr>
          <w:rFonts w:ascii="Times New Roman" w:eastAsia="Times New Roman" w:hAnsi="Times New Roman" w:cs="Times New Roman"/>
          <w:b/>
          <w:i/>
          <w:lang w:val="en-US"/>
        </w:rPr>
      </w:pPr>
      <w:bookmarkStart w:id="5" w:name="_Toc80655023"/>
      <w:bookmarkStart w:id="6" w:name="_Toc80722284"/>
      <w:bookmarkStart w:id="7" w:name="_Toc80722689"/>
      <w:bookmarkStart w:id="8" w:name="_Toc80737782"/>
      <w:bookmarkStart w:id="9" w:name="_Toc80746835"/>
      <w:r w:rsidRPr="0099289B">
        <w:rPr>
          <w:rFonts w:ascii="Times New Roman" w:eastAsia="Times New Roman" w:hAnsi="Times New Roman" w:cs="Times New Roman"/>
          <w:b/>
          <w:i/>
        </w:rPr>
        <w:t>ABSTRA</w:t>
      </w:r>
      <w:r w:rsidRPr="0099289B">
        <w:rPr>
          <w:rFonts w:ascii="Times New Roman" w:eastAsia="Times New Roman" w:hAnsi="Times New Roman" w:cs="Times New Roman"/>
          <w:b/>
          <w:i/>
          <w:lang w:val="en-US"/>
        </w:rPr>
        <w:t>CT</w:t>
      </w:r>
      <w:bookmarkEnd w:id="5"/>
      <w:bookmarkEnd w:id="6"/>
      <w:bookmarkEnd w:id="7"/>
      <w:bookmarkEnd w:id="8"/>
      <w:bookmarkEnd w:id="9"/>
    </w:p>
    <w:p w14:paraId="74314D21" w14:textId="77777777" w:rsidR="00112970" w:rsidRPr="00BB7BF7" w:rsidRDefault="00112970" w:rsidP="00BC6EE9">
      <w:pPr>
        <w:jc w:val="center"/>
        <w:rPr>
          <w:rFonts w:ascii="Times New Roman" w:eastAsia="Times New Roman" w:hAnsi="Times New Roman" w:cs="Times New Roman"/>
          <w:i/>
        </w:rPr>
      </w:pPr>
    </w:p>
    <w:p w14:paraId="16CDE554" w14:textId="77777777" w:rsidR="0027343A" w:rsidRPr="0027343A" w:rsidRDefault="0027343A" w:rsidP="0027343A">
      <w:pPr>
        <w:ind w:firstLine="720"/>
        <w:jc w:val="both"/>
        <w:rPr>
          <w:rFonts w:ascii="Times New Roman" w:hAnsi="Times New Roman" w:cs="Times New Roman"/>
          <w:i/>
        </w:rPr>
      </w:pPr>
      <w:r w:rsidRPr="0027343A">
        <w:rPr>
          <w:rFonts w:ascii="Times New Roman" w:hAnsi="Times New Roman" w:cs="Times New Roman"/>
          <w:i/>
        </w:rPr>
        <w:t>The Pandemic period has greatly impacted all sectors including the tourism industry. Previously, the tourism industry in Thailand was experiencing fairly rapid development and an increase every year in the tourism sector. However, during the pandemic, the number of tourists has decreased significantly. Of the many sectors affected by the pandemic, the tourism industry is one of the most affected compared to other industries. The author's purpose in this paper is to analyze the efforts made by the Thai government through the concept of political and public sector management, crisis management and the concept of national security in the context of economic security and health. There are three combinations of policies that support these efforts, namely: Stimulus Fund, Special Tourist Visa (STV) and Safe and Sealed. Through these three combinations, the author analyzes the impact before and after the implementation of these efforts during the Covid-19 pandemic.</w:t>
      </w:r>
    </w:p>
    <w:p w14:paraId="2C2DBE7B" w14:textId="73E3907E" w:rsidR="00112970" w:rsidRPr="00BB7BF7" w:rsidRDefault="0027343A" w:rsidP="0027343A">
      <w:pPr>
        <w:ind w:firstLine="720"/>
        <w:jc w:val="both"/>
        <w:rPr>
          <w:rFonts w:ascii="Times New Roman" w:hAnsi="Times New Roman" w:cs="Times New Roman"/>
          <w:i/>
        </w:rPr>
      </w:pPr>
      <w:r w:rsidRPr="0027343A">
        <w:rPr>
          <w:rFonts w:ascii="Times New Roman" w:hAnsi="Times New Roman" w:cs="Times New Roman"/>
          <w:i/>
        </w:rPr>
        <w:t>In this paper, the author uses a qualitative writing method with a literature study as the basis and reinforcement of the author's data. Based on the data obtained, the authors analyze the Thai government's efforts to restore the tourism sector during the Covid-19 pandemic. Efforts to deal with Covid-19 can be successful with the Thai government's fast response, people who comply with health protocol efforts and are supported by three combined tourism policies and vaccination programs.</w:t>
      </w:r>
      <w:bookmarkStart w:id="10" w:name="_GoBack"/>
      <w:bookmarkEnd w:id="10"/>
    </w:p>
    <w:p w14:paraId="71F13B90" w14:textId="77777777" w:rsidR="00112970" w:rsidRPr="00BB7BF7" w:rsidRDefault="00112970" w:rsidP="00BC6EE9">
      <w:pPr>
        <w:jc w:val="both"/>
        <w:rPr>
          <w:rFonts w:ascii="Times New Roman" w:hAnsi="Times New Roman" w:cs="Times New Roman"/>
          <w:i/>
        </w:rPr>
      </w:pPr>
      <w:r w:rsidRPr="00BB7BF7">
        <w:rPr>
          <w:rFonts w:ascii="Times New Roman" w:hAnsi="Times New Roman" w:cs="Times New Roman"/>
          <w:i/>
        </w:rPr>
        <w:t xml:space="preserve"> </w:t>
      </w:r>
    </w:p>
    <w:p w14:paraId="4E86FD12" w14:textId="3E86BD1C" w:rsidR="00112970" w:rsidRPr="00BB7BF7" w:rsidRDefault="00112970" w:rsidP="00BC6EE9">
      <w:pPr>
        <w:tabs>
          <w:tab w:val="left" w:pos="4253"/>
        </w:tabs>
        <w:jc w:val="both"/>
        <w:rPr>
          <w:rFonts w:ascii="Times New Roman" w:hAnsi="Times New Roman" w:cs="Times New Roman"/>
          <w:b/>
          <w:i/>
        </w:rPr>
      </w:pPr>
      <w:r w:rsidRPr="00BB7BF7">
        <w:rPr>
          <w:rFonts w:ascii="Times New Roman" w:hAnsi="Times New Roman" w:cs="Times New Roman"/>
          <w:b/>
          <w:i/>
        </w:rPr>
        <w:t>Keywords: Thailand, Covid-19, Tourism, Politic and Public Sector Management, National Security,</w:t>
      </w:r>
      <w:r w:rsidR="00416C65">
        <w:rPr>
          <w:rFonts w:ascii="Times New Roman" w:hAnsi="Times New Roman" w:cs="Times New Roman"/>
          <w:b/>
          <w:i/>
        </w:rPr>
        <w:t xml:space="preserve"> Management Crisis,</w:t>
      </w:r>
      <w:r w:rsidR="007F2263">
        <w:rPr>
          <w:rFonts w:ascii="Times New Roman" w:hAnsi="Times New Roman" w:cs="Times New Roman"/>
          <w:b/>
          <w:i/>
        </w:rPr>
        <w:t xml:space="preserve"> and </w:t>
      </w:r>
      <w:r w:rsidRPr="00BB7BF7">
        <w:rPr>
          <w:rFonts w:ascii="Times New Roman" w:hAnsi="Times New Roman" w:cs="Times New Roman"/>
          <w:b/>
          <w:i/>
        </w:rPr>
        <w:t xml:space="preserve"> Vaccination</w:t>
      </w:r>
    </w:p>
    <w:p w14:paraId="2BA77BD3" w14:textId="77777777" w:rsidR="00112970" w:rsidRPr="00BB7BF7" w:rsidRDefault="00112970" w:rsidP="00BC6EE9">
      <w:pPr>
        <w:rPr>
          <w:rFonts w:ascii="Times New Roman" w:hAnsi="Times New Roman" w:cs="Times New Roman"/>
        </w:rPr>
      </w:pPr>
    </w:p>
    <w:p w14:paraId="534610CA" w14:textId="77777777" w:rsidR="00112970" w:rsidRPr="00BB7BF7" w:rsidRDefault="00112970" w:rsidP="00BC6EE9">
      <w:pPr>
        <w:rPr>
          <w:rFonts w:ascii="Times New Roman" w:hAnsi="Times New Roman" w:cs="Times New Roman"/>
        </w:rPr>
      </w:pPr>
    </w:p>
    <w:sectPr w:rsidR="00112970" w:rsidRPr="00BB7BF7" w:rsidSect="00BC6EE9">
      <w:pgSz w:w="11900" w:h="16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70"/>
    <w:rsid w:val="00012086"/>
    <w:rsid w:val="000F3B7B"/>
    <w:rsid w:val="0011069E"/>
    <w:rsid w:val="00112970"/>
    <w:rsid w:val="001C391F"/>
    <w:rsid w:val="001F35A2"/>
    <w:rsid w:val="002576E1"/>
    <w:rsid w:val="0027343A"/>
    <w:rsid w:val="00296FD6"/>
    <w:rsid w:val="002B63C0"/>
    <w:rsid w:val="00416C65"/>
    <w:rsid w:val="00427CD0"/>
    <w:rsid w:val="004A550C"/>
    <w:rsid w:val="005776EC"/>
    <w:rsid w:val="006C7872"/>
    <w:rsid w:val="006E6B93"/>
    <w:rsid w:val="007834BC"/>
    <w:rsid w:val="007F2263"/>
    <w:rsid w:val="0099289B"/>
    <w:rsid w:val="00B1579F"/>
    <w:rsid w:val="00BB7BF7"/>
    <w:rsid w:val="00BC6EE9"/>
    <w:rsid w:val="00CB14EF"/>
    <w:rsid w:val="00D70D47"/>
    <w:rsid w:val="00EA28B2"/>
    <w:rsid w:val="00E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70"/>
    <w:rPr>
      <w:rFonts w:ascii="Calibri" w:eastAsia="Calibri" w:hAnsi="Calibri" w:cs="Calibri"/>
      <w:lang w:val="id-ID"/>
    </w:rPr>
  </w:style>
  <w:style w:type="paragraph" w:styleId="Heading1">
    <w:name w:val="heading 1"/>
    <w:basedOn w:val="Normal"/>
    <w:next w:val="Normal"/>
    <w:link w:val="Heading1Char"/>
    <w:rsid w:val="0011297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970"/>
    <w:rPr>
      <w:rFonts w:ascii="Calibri" w:eastAsia="Calibri" w:hAnsi="Calibri" w:cs="Calibri"/>
      <w:b/>
      <w:sz w:val="48"/>
      <w:szCs w:val="4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70"/>
    <w:rPr>
      <w:rFonts w:ascii="Calibri" w:eastAsia="Calibri" w:hAnsi="Calibri" w:cs="Calibri"/>
      <w:lang w:val="id-ID"/>
    </w:rPr>
  </w:style>
  <w:style w:type="paragraph" w:styleId="Heading1">
    <w:name w:val="heading 1"/>
    <w:basedOn w:val="Normal"/>
    <w:next w:val="Normal"/>
    <w:link w:val="Heading1Char"/>
    <w:rsid w:val="0011297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970"/>
    <w:rPr>
      <w:rFonts w:ascii="Calibri" w:eastAsia="Calibri" w:hAnsi="Calibri" w:cs="Calibri"/>
      <w:b/>
      <w:sz w:val="48"/>
      <w:szCs w:val="4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36FE-DD68-482D-9FB6-C4FC732D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septin kornella</dc:creator>
  <cp:keywords/>
  <dc:description/>
  <cp:lastModifiedBy>User</cp:lastModifiedBy>
  <cp:revision>8</cp:revision>
  <dcterms:created xsi:type="dcterms:W3CDTF">2021-08-30T05:50:00Z</dcterms:created>
  <dcterms:modified xsi:type="dcterms:W3CDTF">2021-09-13T00:45:00Z</dcterms:modified>
</cp:coreProperties>
</file>