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5E9A1" w14:textId="77777777" w:rsidR="00C46BAE" w:rsidRDefault="00C46BAE" w:rsidP="00C46BAE">
      <w:pPr>
        <w:pStyle w:val="Heading1"/>
        <w:rPr>
          <w:rFonts w:cs="Times New Roman"/>
          <w:bCs/>
          <w:szCs w:val="24"/>
          <w:lang w:val="id-ID"/>
        </w:rPr>
      </w:pPr>
      <w:bookmarkStart w:id="0" w:name="_Toc78531713"/>
      <w:bookmarkStart w:id="1" w:name="_Toc78531809"/>
      <w:r>
        <w:rPr>
          <w:rFonts w:cs="Times New Roman"/>
          <w:bCs/>
          <w:szCs w:val="24"/>
        </w:rPr>
        <w:t>ABSTRAK</w:t>
      </w:r>
      <w:bookmarkEnd w:id="0"/>
      <w:bookmarkEnd w:id="1"/>
    </w:p>
    <w:p w14:paraId="3640B8F4" w14:textId="77777777" w:rsidR="00C46BAE" w:rsidRDefault="00C46BAE" w:rsidP="00C46BAE">
      <w:pPr>
        <w:spacing w:after="0"/>
        <w:rPr>
          <w:lang w:val="id-ID"/>
        </w:rPr>
      </w:pPr>
    </w:p>
    <w:p w14:paraId="6C043EF5" w14:textId="77777777" w:rsidR="00C46BAE" w:rsidRDefault="00C46BAE" w:rsidP="00C46BAE">
      <w:pPr>
        <w:spacing w:after="0"/>
        <w:jc w:val="center"/>
        <w:rPr>
          <w:rFonts w:ascii="Times New Roman" w:hAnsi="Times New Roman" w:cs="Times New Roman"/>
          <w:i/>
          <w:iCs/>
          <w:sz w:val="24"/>
          <w:szCs w:val="24"/>
          <w:lang w:val="en-US"/>
        </w:rPr>
      </w:pPr>
      <w:r>
        <w:rPr>
          <w:rFonts w:ascii="Times New Roman" w:hAnsi="Times New Roman" w:cs="Times New Roman"/>
          <w:sz w:val="24"/>
          <w:szCs w:val="24"/>
          <w:lang w:val="en-US"/>
        </w:rPr>
        <w:t xml:space="preserve">ANALISIS WACANA KRITIS LACLAU PADA FENOMENA </w:t>
      </w:r>
      <w:r>
        <w:rPr>
          <w:rFonts w:ascii="Times New Roman" w:hAnsi="Times New Roman" w:cs="Times New Roman"/>
          <w:i/>
          <w:iCs/>
          <w:sz w:val="24"/>
          <w:szCs w:val="24"/>
          <w:lang w:val="en-US"/>
        </w:rPr>
        <w:t>BULE HUNTER</w:t>
      </w:r>
    </w:p>
    <w:p w14:paraId="79F0206E" w14:textId="77777777" w:rsidR="00C46BAE" w:rsidRDefault="00C46BAE" w:rsidP="00C46BAE">
      <w:pPr>
        <w:spacing w:after="0"/>
        <w:jc w:val="center"/>
        <w:rPr>
          <w:rFonts w:ascii="Times New Roman" w:hAnsi="Times New Roman" w:cs="Times New Roman"/>
          <w:sz w:val="24"/>
          <w:szCs w:val="24"/>
          <w:lang w:val="id-ID"/>
        </w:rPr>
      </w:pPr>
    </w:p>
    <w:p w14:paraId="6217EE45" w14:textId="77777777" w:rsidR="00C56D51" w:rsidRPr="00C56D51" w:rsidRDefault="00C56D51" w:rsidP="00C56D51">
      <w:pPr>
        <w:spacing w:after="0" w:line="240" w:lineRule="auto"/>
        <w:jc w:val="center"/>
        <w:rPr>
          <w:rFonts w:ascii="Times New Roman" w:hAnsi="Times New Roman" w:cs="Times New Roman"/>
          <w:sz w:val="24"/>
        </w:rPr>
      </w:pPr>
      <w:r w:rsidRPr="00C56D51">
        <w:rPr>
          <w:rFonts w:ascii="Times New Roman" w:hAnsi="Times New Roman" w:cs="Times New Roman"/>
          <w:sz w:val="24"/>
        </w:rPr>
        <w:t>Disusun oleh:</w:t>
      </w:r>
    </w:p>
    <w:p w14:paraId="3A93C66B" w14:textId="77777777" w:rsidR="00C46BAE" w:rsidRDefault="00C46BAE" w:rsidP="00C46BAE">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Permata Wuchi Angrum Agustiningtyas</w:t>
      </w:r>
    </w:p>
    <w:p w14:paraId="522FD189" w14:textId="77777777" w:rsidR="00C46BAE" w:rsidRDefault="00C46BAE" w:rsidP="00C46BAE">
      <w:pPr>
        <w:spacing w:after="0"/>
        <w:jc w:val="center"/>
        <w:rPr>
          <w:rFonts w:ascii="Times New Roman" w:hAnsi="Times New Roman" w:cs="Times New Roman"/>
          <w:sz w:val="24"/>
          <w:szCs w:val="24"/>
          <w:lang w:val="en-US"/>
        </w:rPr>
      </w:pPr>
      <w:r>
        <w:rPr>
          <w:rFonts w:ascii="Times New Roman" w:hAnsi="Times New Roman" w:cs="Times New Roman"/>
          <w:sz w:val="24"/>
          <w:szCs w:val="24"/>
        </w:rPr>
        <w:t>51617110</w:t>
      </w:r>
      <w:r>
        <w:rPr>
          <w:rFonts w:ascii="Times New Roman" w:hAnsi="Times New Roman" w:cs="Times New Roman"/>
          <w:sz w:val="24"/>
          <w:szCs w:val="24"/>
          <w:lang w:val="en-US"/>
        </w:rPr>
        <w:t>27</w:t>
      </w:r>
    </w:p>
    <w:p w14:paraId="0F86465F" w14:textId="77777777" w:rsidR="00C46BAE" w:rsidRDefault="00C46BAE" w:rsidP="00C46BAE">
      <w:pPr>
        <w:spacing w:after="0" w:line="240" w:lineRule="auto"/>
        <w:rPr>
          <w:rFonts w:ascii="Times New Roman" w:hAnsi="Times New Roman" w:cs="Times New Roman"/>
          <w:sz w:val="24"/>
          <w:szCs w:val="24"/>
          <w:lang w:val="id-ID"/>
        </w:rPr>
      </w:pPr>
    </w:p>
    <w:p w14:paraId="2D465692" w14:textId="77777777" w:rsidR="00C46BAE" w:rsidRDefault="00C46BAE" w:rsidP="00C56D5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Penelitian ini bertujuan untuk</w:t>
      </w:r>
      <w:r>
        <w:rPr>
          <w:rFonts w:ascii="Times New Roman" w:hAnsi="Times New Roman" w:cs="Times New Roman"/>
          <w:sz w:val="24"/>
          <w:szCs w:val="24"/>
          <w:lang w:val="en-US"/>
        </w:rPr>
        <w:t xml:space="preserve"> menggali wacana fenomena </w:t>
      </w:r>
      <w:r>
        <w:rPr>
          <w:rFonts w:ascii="Times New Roman" w:hAnsi="Times New Roman" w:cs="Times New Roman"/>
          <w:i/>
          <w:iCs/>
          <w:sz w:val="24"/>
          <w:szCs w:val="24"/>
          <w:lang w:val="en-US"/>
        </w:rPr>
        <w:t>bule hunter</w:t>
      </w:r>
      <w:r>
        <w:rPr>
          <w:rFonts w:ascii="Times New Roman" w:hAnsi="Times New Roman" w:cs="Times New Roman"/>
          <w:sz w:val="24"/>
          <w:szCs w:val="24"/>
          <w:lang w:val="en-US"/>
        </w:rPr>
        <w:t xml:space="preserve"> serta strategi dibalik alasan fenomena </w:t>
      </w:r>
      <w:r>
        <w:rPr>
          <w:rFonts w:ascii="Times New Roman" w:hAnsi="Times New Roman" w:cs="Times New Roman"/>
          <w:i/>
          <w:iCs/>
          <w:sz w:val="24"/>
          <w:szCs w:val="24"/>
          <w:lang w:val="en-US"/>
        </w:rPr>
        <w:t>bule hunter</w:t>
      </w:r>
      <w:r>
        <w:rPr>
          <w:rFonts w:ascii="Times New Roman" w:hAnsi="Times New Roman" w:cs="Times New Roman"/>
          <w:sz w:val="24"/>
          <w:szCs w:val="24"/>
        </w:rPr>
        <w:t xml:space="preserve">. Penelitian ini dianalisis dengan menggunakan pendekatan kualitatif </w:t>
      </w:r>
      <w:r>
        <w:rPr>
          <w:rFonts w:ascii="Times New Roman" w:hAnsi="Times New Roman" w:cs="Times New Roman"/>
          <w:sz w:val="24"/>
          <w:szCs w:val="24"/>
          <w:lang w:val="en-US"/>
        </w:rPr>
        <w:t xml:space="preserve">naratif </w:t>
      </w:r>
      <w:r>
        <w:rPr>
          <w:rFonts w:ascii="Times New Roman" w:hAnsi="Times New Roman" w:cs="Times New Roman"/>
          <w:sz w:val="24"/>
          <w:szCs w:val="24"/>
        </w:rPr>
        <w:t xml:space="preserve">dan menggunakan metode analisis </w:t>
      </w:r>
      <w:r>
        <w:rPr>
          <w:rFonts w:ascii="Times New Roman" w:hAnsi="Times New Roman" w:cs="Times New Roman"/>
          <w:sz w:val="24"/>
          <w:szCs w:val="24"/>
          <w:lang w:val="en-US"/>
        </w:rPr>
        <w:t>wacana kritis Laclau</w:t>
      </w:r>
      <w:r>
        <w:rPr>
          <w:rFonts w:ascii="Times New Roman" w:hAnsi="Times New Roman" w:cs="Times New Roman"/>
          <w:sz w:val="24"/>
          <w:szCs w:val="24"/>
        </w:rPr>
        <w:t xml:space="preserve">. Analisis wacana kritis adalah ilmu multidisipliner yang mempelajari tentang teks, percakapan, serta gambar atau video visual untuk menemukan makna. Laclau, adalah salah satu analisis wacana kritis yang menggunakan teori psikososial dalam menganalisis makna dalam suatu fenomena. Laclau dipilih karena memiliki satuan amatan yang lebih spesifik untuk menganalisis makna yang terjadi dalam fenomena-fenomena sosial. Alat-alat analisis Laclau meliputi </w:t>
      </w:r>
      <w:r>
        <w:rPr>
          <w:rFonts w:ascii="Times New Roman" w:hAnsi="Times New Roman" w:cs="Times New Roman"/>
          <w:i/>
          <w:iCs/>
          <w:sz w:val="24"/>
          <w:szCs w:val="24"/>
        </w:rPr>
        <w:t>discourse, identity</w:t>
      </w:r>
      <w:r>
        <w:rPr>
          <w:rFonts w:ascii="Times New Roman" w:hAnsi="Times New Roman" w:cs="Times New Roman"/>
          <w:sz w:val="24"/>
          <w:szCs w:val="24"/>
        </w:rPr>
        <w:t xml:space="preserve"> dan </w:t>
      </w:r>
      <w:r>
        <w:rPr>
          <w:rFonts w:ascii="Times New Roman" w:hAnsi="Times New Roman" w:cs="Times New Roman"/>
          <w:i/>
          <w:iCs/>
          <w:sz w:val="24"/>
          <w:szCs w:val="24"/>
        </w:rPr>
        <w:t xml:space="preserve">polities </w:t>
      </w:r>
      <w:r>
        <w:rPr>
          <w:rFonts w:ascii="Times New Roman" w:hAnsi="Times New Roman" w:cs="Times New Roman"/>
          <w:sz w:val="24"/>
          <w:szCs w:val="24"/>
        </w:rPr>
        <w:t>yang akan digunakan dalam menganalisis fenomena ini.</w:t>
      </w:r>
    </w:p>
    <w:p w14:paraId="7E73F162" w14:textId="77777777" w:rsidR="00C46BAE" w:rsidRDefault="00C46BAE" w:rsidP="00C56D51">
      <w:pPr>
        <w:spacing w:after="120" w:line="240" w:lineRule="auto"/>
        <w:jc w:val="both"/>
        <w:rPr>
          <w:rFonts w:ascii="Times New Roman" w:hAnsi="Times New Roman" w:cs="Times New Roman"/>
          <w:bCs/>
          <w:iCs/>
          <w:sz w:val="24"/>
          <w:szCs w:val="24"/>
        </w:rPr>
      </w:pPr>
      <w:r>
        <w:rPr>
          <w:rFonts w:ascii="Times New Roman" w:hAnsi="Times New Roman" w:cs="Times New Roman"/>
          <w:sz w:val="24"/>
          <w:szCs w:val="24"/>
        </w:rPr>
        <w:t xml:space="preserve">Hasil dari penelitian ini adalah bagaimana wacana pada </w:t>
      </w:r>
      <w:r>
        <w:rPr>
          <w:rFonts w:ascii="Times New Roman" w:hAnsi="Times New Roman" w:cs="Times New Roman"/>
          <w:i/>
          <w:sz w:val="24"/>
          <w:szCs w:val="24"/>
        </w:rPr>
        <w:t xml:space="preserve">bule hunter </w:t>
      </w:r>
      <w:r>
        <w:rPr>
          <w:rFonts w:ascii="Times New Roman" w:hAnsi="Times New Roman" w:cs="Times New Roman"/>
          <w:sz w:val="24"/>
          <w:szCs w:val="24"/>
        </w:rPr>
        <w:t xml:space="preserve">yang digali dari informan penelitian memberikan gambaran pada sosok pasangan </w:t>
      </w:r>
      <w:r>
        <w:rPr>
          <w:rFonts w:ascii="Times New Roman" w:hAnsi="Times New Roman" w:cs="Times New Roman"/>
          <w:i/>
          <w:iCs/>
          <w:sz w:val="24"/>
          <w:szCs w:val="24"/>
        </w:rPr>
        <w:t>bule</w:t>
      </w:r>
      <w:r>
        <w:rPr>
          <w:rFonts w:ascii="Times New Roman" w:hAnsi="Times New Roman" w:cs="Times New Roman"/>
          <w:sz w:val="24"/>
          <w:szCs w:val="24"/>
        </w:rPr>
        <w:t xml:space="preserve"> yang dianggap mampu mengatasi permasalahan sosial yang dihadapi sekaligus memberikan keuntungan sosial dan ekonomi bagi mereka. Keberadaan individu sebagai </w:t>
      </w:r>
      <w:r>
        <w:rPr>
          <w:rFonts w:ascii="Times New Roman" w:hAnsi="Times New Roman" w:cs="Times New Roman"/>
          <w:i/>
          <w:sz w:val="24"/>
          <w:szCs w:val="24"/>
        </w:rPr>
        <w:t>bule hunter</w:t>
      </w:r>
      <w:r>
        <w:rPr>
          <w:rFonts w:ascii="Times New Roman" w:hAnsi="Times New Roman" w:cs="Times New Roman"/>
          <w:sz w:val="24"/>
          <w:szCs w:val="24"/>
        </w:rPr>
        <w:t xml:space="preserve"> juga terbukti dipengaruhi oleh berbagai unsur seperti unsur poskolonialisme, gaya hidup dan prestise</w:t>
      </w:r>
    </w:p>
    <w:p w14:paraId="41002E58" w14:textId="77777777" w:rsidR="00C46BAE" w:rsidRDefault="00C46BAE" w:rsidP="00C56D51">
      <w:pPr>
        <w:spacing w:after="120" w:line="240" w:lineRule="auto"/>
        <w:jc w:val="both"/>
        <w:rPr>
          <w:rFonts w:ascii="Times New Roman" w:hAnsi="Times New Roman" w:cs="Times New Roman"/>
          <w:i/>
          <w:sz w:val="24"/>
          <w:szCs w:val="24"/>
        </w:rPr>
      </w:pPr>
      <w:r>
        <w:rPr>
          <w:rFonts w:ascii="Times New Roman" w:hAnsi="Times New Roman" w:cs="Times New Roman"/>
          <w:b/>
          <w:i/>
          <w:sz w:val="24"/>
          <w:szCs w:val="24"/>
        </w:rPr>
        <w:t>Kata Kunci</w:t>
      </w:r>
      <w:r>
        <w:rPr>
          <w:rFonts w:ascii="Times New Roman" w:hAnsi="Times New Roman" w:cs="Times New Roman"/>
          <w:sz w:val="24"/>
          <w:szCs w:val="24"/>
        </w:rPr>
        <w:t xml:space="preserve">: </w:t>
      </w:r>
      <w:r>
        <w:rPr>
          <w:rFonts w:ascii="Times New Roman" w:hAnsi="Times New Roman" w:cs="Times New Roman"/>
          <w:i/>
          <w:sz w:val="24"/>
          <w:szCs w:val="24"/>
          <w:lang w:val="en-US"/>
        </w:rPr>
        <w:t>Bule hunter, Bule, poskolonialisme, gaya hidup, prestise, inferioritas</w:t>
      </w:r>
      <w:r>
        <w:rPr>
          <w:rFonts w:ascii="Times New Roman" w:hAnsi="Times New Roman" w:cs="Times New Roman"/>
          <w:i/>
          <w:sz w:val="24"/>
          <w:szCs w:val="24"/>
        </w:rPr>
        <w:t>.</w:t>
      </w:r>
    </w:p>
    <w:p w14:paraId="3EFEB59E" w14:textId="77777777" w:rsidR="00C46BAE" w:rsidRDefault="00C46BAE" w:rsidP="00C46BAE">
      <w:pPr>
        <w:rPr>
          <w:rFonts w:ascii="Times New Roman" w:hAnsi="Times New Roman" w:cs="Times New Roman"/>
          <w:sz w:val="24"/>
          <w:szCs w:val="24"/>
        </w:rPr>
      </w:pPr>
    </w:p>
    <w:p w14:paraId="4C8A4B75" w14:textId="77777777" w:rsidR="00C46BAE" w:rsidRDefault="00C46BAE" w:rsidP="00C46BAE">
      <w:pPr>
        <w:pStyle w:val="Heading1"/>
        <w:rPr>
          <w:rFonts w:cs="Times New Roman"/>
          <w:bCs/>
          <w:szCs w:val="24"/>
        </w:rPr>
      </w:pPr>
      <w:r>
        <w:rPr>
          <w:rFonts w:cs="Times New Roman"/>
          <w:b w:val="0"/>
          <w:bCs/>
          <w:i/>
          <w:iCs/>
          <w:szCs w:val="24"/>
        </w:rPr>
        <w:br w:type="page"/>
      </w:r>
    </w:p>
    <w:p w14:paraId="707DB845" w14:textId="77777777" w:rsidR="00C46BAE" w:rsidRDefault="00C46BAE" w:rsidP="00C46BAE">
      <w:pPr>
        <w:pStyle w:val="Heading1"/>
        <w:rPr>
          <w:rFonts w:cs="Times New Roman"/>
          <w:bCs/>
          <w:i/>
          <w:szCs w:val="24"/>
          <w:lang w:val="id-ID"/>
        </w:rPr>
      </w:pPr>
      <w:bookmarkStart w:id="2" w:name="_Toc78531714"/>
      <w:bookmarkStart w:id="3" w:name="_Toc78531810"/>
      <w:r>
        <w:rPr>
          <w:rFonts w:cs="Times New Roman"/>
          <w:bCs/>
          <w:i/>
          <w:szCs w:val="24"/>
        </w:rPr>
        <w:lastRenderedPageBreak/>
        <w:t>ABSTRACT</w:t>
      </w:r>
      <w:bookmarkEnd w:id="2"/>
      <w:bookmarkEnd w:id="3"/>
    </w:p>
    <w:p w14:paraId="22131712" w14:textId="77777777" w:rsidR="00C46BAE" w:rsidRDefault="00C46BAE" w:rsidP="00C46BAE">
      <w:pPr>
        <w:spacing w:after="0"/>
        <w:rPr>
          <w:lang w:val="id-ID"/>
        </w:rPr>
      </w:pPr>
    </w:p>
    <w:p w14:paraId="621CFCED" w14:textId="77777777" w:rsidR="006212DF" w:rsidRDefault="00532B36" w:rsidP="00C46BAE">
      <w:pPr>
        <w:spacing w:after="0"/>
        <w:jc w:val="center"/>
        <w:rPr>
          <w:rFonts w:ascii="Times New Roman" w:hAnsi="Times New Roman" w:cs="Times New Roman"/>
          <w:i/>
          <w:iCs/>
          <w:sz w:val="24"/>
          <w:szCs w:val="24"/>
          <w:lang w:val="id-ID"/>
        </w:rPr>
      </w:pPr>
      <w:r w:rsidRPr="00532B36">
        <w:rPr>
          <w:rFonts w:ascii="Times New Roman" w:hAnsi="Times New Roman" w:cs="Times New Roman"/>
          <w:i/>
          <w:iCs/>
          <w:sz w:val="24"/>
          <w:szCs w:val="24"/>
          <w:lang w:val="en-US"/>
        </w:rPr>
        <w:t xml:space="preserve">ANALYSIS OF LACLAU'S CRITICAL DISCOURSE </w:t>
      </w:r>
    </w:p>
    <w:p w14:paraId="5168C582" w14:textId="22CCA24B" w:rsidR="00C46BAE" w:rsidRDefault="00532B36" w:rsidP="00C46BAE">
      <w:pPr>
        <w:spacing w:after="0"/>
        <w:jc w:val="center"/>
        <w:rPr>
          <w:rFonts w:ascii="Times New Roman" w:hAnsi="Times New Roman" w:cs="Times New Roman"/>
          <w:i/>
          <w:iCs/>
          <w:sz w:val="24"/>
          <w:szCs w:val="24"/>
          <w:lang w:val="en-US"/>
        </w:rPr>
      </w:pPr>
      <w:r w:rsidRPr="00532B36">
        <w:rPr>
          <w:rFonts w:ascii="Times New Roman" w:hAnsi="Times New Roman" w:cs="Times New Roman"/>
          <w:i/>
          <w:iCs/>
          <w:sz w:val="24"/>
          <w:szCs w:val="24"/>
          <w:lang w:val="en-US"/>
        </w:rPr>
        <w:t xml:space="preserve">ON THE </w:t>
      </w:r>
      <w:r w:rsidR="006212DF" w:rsidRPr="006212DF">
        <w:rPr>
          <w:rFonts w:ascii="Times New Roman" w:hAnsi="Times New Roman" w:cs="Times New Roman"/>
          <w:i/>
          <w:iCs/>
          <w:sz w:val="24"/>
          <w:szCs w:val="24"/>
        </w:rPr>
        <w:t>CAUCASIAN</w:t>
      </w:r>
      <w:r w:rsidRPr="00532B36">
        <w:rPr>
          <w:rFonts w:ascii="Times New Roman" w:hAnsi="Times New Roman" w:cs="Times New Roman"/>
          <w:i/>
          <w:iCs/>
          <w:sz w:val="24"/>
          <w:szCs w:val="24"/>
          <w:lang w:val="en-US"/>
        </w:rPr>
        <w:t xml:space="preserve"> HUNTER PHENOMENON</w:t>
      </w:r>
    </w:p>
    <w:p w14:paraId="3B6E005E" w14:textId="77777777" w:rsidR="00C46BAE" w:rsidRDefault="00C46BAE" w:rsidP="00C46BAE">
      <w:pPr>
        <w:spacing w:after="0"/>
        <w:jc w:val="center"/>
        <w:rPr>
          <w:rFonts w:ascii="Times New Roman" w:hAnsi="Times New Roman" w:cs="Times New Roman"/>
          <w:i/>
          <w:sz w:val="24"/>
          <w:szCs w:val="24"/>
          <w:lang w:val="id-ID"/>
        </w:rPr>
      </w:pPr>
    </w:p>
    <w:p w14:paraId="0D1740FE" w14:textId="77777777" w:rsidR="00C56D51" w:rsidRPr="00C56D51" w:rsidRDefault="00C56D51" w:rsidP="00C56D51">
      <w:pPr>
        <w:spacing w:after="0" w:line="240" w:lineRule="auto"/>
        <w:jc w:val="center"/>
        <w:rPr>
          <w:rFonts w:ascii="Times New Roman" w:hAnsi="Times New Roman" w:cs="Times New Roman"/>
          <w:i/>
          <w:sz w:val="24"/>
        </w:rPr>
      </w:pPr>
      <w:r w:rsidRPr="00C56D51">
        <w:rPr>
          <w:rFonts w:ascii="Times New Roman" w:hAnsi="Times New Roman" w:cs="Times New Roman"/>
          <w:i/>
          <w:sz w:val="24"/>
        </w:rPr>
        <w:t>Arranged by:</w:t>
      </w:r>
    </w:p>
    <w:p w14:paraId="5032ECD8" w14:textId="77777777" w:rsidR="00C46BAE" w:rsidRPr="009731A9" w:rsidRDefault="00C46BAE" w:rsidP="00C46BAE">
      <w:pPr>
        <w:spacing w:after="0"/>
        <w:jc w:val="center"/>
        <w:rPr>
          <w:rFonts w:ascii="Times New Roman" w:hAnsi="Times New Roman" w:cs="Times New Roman"/>
          <w:i/>
          <w:sz w:val="24"/>
          <w:szCs w:val="24"/>
          <w:lang w:val="en-US"/>
        </w:rPr>
      </w:pPr>
      <w:r w:rsidRPr="009731A9">
        <w:rPr>
          <w:rFonts w:ascii="Times New Roman" w:hAnsi="Times New Roman" w:cs="Times New Roman"/>
          <w:i/>
          <w:sz w:val="24"/>
          <w:szCs w:val="24"/>
          <w:lang w:val="en-US"/>
        </w:rPr>
        <w:t>Permata Wuchi Angrum Agustiningtyas</w:t>
      </w:r>
    </w:p>
    <w:p w14:paraId="4CB4F91A" w14:textId="77777777" w:rsidR="00C46BAE" w:rsidRPr="009731A9" w:rsidRDefault="00C46BAE" w:rsidP="00C46BAE">
      <w:pPr>
        <w:spacing w:after="0"/>
        <w:jc w:val="center"/>
        <w:rPr>
          <w:rFonts w:ascii="Times New Roman" w:hAnsi="Times New Roman" w:cs="Times New Roman"/>
          <w:i/>
          <w:sz w:val="24"/>
          <w:szCs w:val="24"/>
          <w:lang w:val="en-US"/>
        </w:rPr>
      </w:pPr>
      <w:r w:rsidRPr="009731A9">
        <w:rPr>
          <w:rFonts w:ascii="Times New Roman" w:hAnsi="Times New Roman" w:cs="Times New Roman"/>
          <w:i/>
          <w:sz w:val="24"/>
          <w:szCs w:val="24"/>
        </w:rPr>
        <w:t>51617110</w:t>
      </w:r>
      <w:r w:rsidRPr="009731A9">
        <w:rPr>
          <w:rFonts w:ascii="Times New Roman" w:hAnsi="Times New Roman" w:cs="Times New Roman"/>
          <w:i/>
          <w:sz w:val="24"/>
          <w:szCs w:val="24"/>
          <w:lang w:val="en-US"/>
        </w:rPr>
        <w:t>27</w:t>
      </w:r>
    </w:p>
    <w:p w14:paraId="55C54418" w14:textId="77777777" w:rsidR="00C46BAE" w:rsidRDefault="00C46BAE" w:rsidP="00C46BAE">
      <w:pPr>
        <w:rPr>
          <w:lang w:val="id-ID"/>
        </w:rPr>
      </w:pPr>
    </w:p>
    <w:p w14:paraId="0BD22AE8" w14:textId="77777777" w:rsidR="00C46BAE" w:rsidRDefault="00C46BAE" w:rsidP="00C56D51">
      <w:pPr>
        <w:spacing w:line="240" w:lineRule="auto"/>
        <w:ind w:firstLine="720"/>
        <w:jc w:val="both"/>
        <w:rPr>
          <w:rFonts w:ascii="Times New Roman" w:hAnsi="Times New Roman" w:cs="Times New Roman"/>
          <w:i/>
          <w:iCs/>
          <w:sz w:val="24"/>
          <w:szCs w:val="24"/>
        </w:rPr>
      </w:pPr>
      <w:r>
        <w:rPr>
          <w:rFonts w:ascii="Times New Roman" w:hAnsi="Times New Roman" w:cs="Times New Roman"/>
          <w:i/>
          <w:iCs/>
          <w:sz w:val="24"/>
          <w:szCs w:val="24"/>
        </w:rPr>
        <w:t>This study aims to explore the discourse on the Caucasian Hunter phenomenon and the strategy behind the Caucasian Hunter phenomenon. This study was analyzed using a qualitative narrative approach and using Laclau's critical discourse analysis method. Critical discourse analysis is a multidisciplinary science that studies texts, conversations, and visual images or videos to find meaning. Laclau, is a critical discourse analysis that uses psychosocial theory in analyzing the meaning of a phenomenon. Laclau was chosen because it has a more specific unit of observation to analyze the meaning that occurs in social phenomena. Laclau's analytical tools include discourse, identity and polities that will be used in analyzing this phenomenon.</w:t>
      </w:r>
    </w:p>
    <w:p w14:paraId="18C4C61F" w14:textId="132CBF12" w:rsidR="00C46BAE" w:rsidRDefault="00C46BAE" w:rsidP="00C56D51">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The results of this study are how the discourse on Caucasian hunters extracted f</w:t>
      </w:r>
      <w:r w:rsidR="006212DF">
        <w:rPr>
          <w:rFonts w:ascii="Times New Roman" w:hAnsi="Times New Roman" w:cs="Times New Roman"/>
          <w:i/>
          <w:iCs/>
          <w:sz w:val="24"/>
          <w:szCs w:val="24"/>
        </w:rPr>
        <w:t>rom research informants provide</w:t>
      </w:r>
      <w:bookmarkStart w:id="4" w:name="_GoBack"/>
      <w:bookmarkEnd w:id="4"/>
      <w:r>
        <w:rPr>
          <w:rFonts w:ascii="Times New Roman" w:hAnsi="Times New Roman" w:cs="Times New Roman"/>
          <w:i/>
          <w:iCs/>
          <w:sz w:val="24"/>
          <w:szCs w:val="24"/>
        </w:rPr>
        <w:t xml:space="preserve"> an overview of the figure of Caucasian couples who are considered capable of overcoming the social problems they face while providing social and economic benefits for them. The existence of individuals as Caucasian hunters has also been shown to be influenced by various elements such as elements of postcolonialism, lifestyle and prestige</w:t>
      </w:r>
    </w:p>
    <w:p w14:paraId="4FF163CF" w14:textId="0C841B35" w:rsidR="00C46BAE" w:rsidRDefault="00C46BAE" w:rsidP="00C56D51">
      <w:pPr>
        <w:spacing w:line="240" w:lineRule="auto"/>
        <w:jc w:val="both"/>
        <w:rPr>
          <w:rFonts w:ascii="Times New Roman" w:hAnsi="Times New Roman" w:cs="Times New Roman"/>
          <w:i/>
          <w:iCs/>
          <w:sz w:val="24"/>
          <w:szCs w:val="24"/>
          <w:lang w:val="en-US"/>
        </w:rPr>
      </w:pPr>
      <w:r>
        <w:rPr>
          <w:rFonts w:ascii="Times New Roman" w:hAnsi="Times New Roman" w:cs="Times New Roman"/>
          <w:b/>
          <w:i/>
          <w:iCs/>
          <w:sz w:val="24"/>
          <w:szCs w:val="24"/>
          <w:lang w:val="en-US"/>
        </w:rPr>
        <w:t>Keywords:</w:t>
      </w:r>
      <w:r>
        <w:rPr>
          <w:rFonts w:ascii="Times New Roman" w:hAnsi="Times New Roman" w:cs="Times New Roman"/>
          <w:i/>
          <w:iCs/>
          <w:sz w:val="24"/>
          <w:szCs w:val="24"/>
          <w:lang w:val="en-US"/>
        </w:rPr>
        <w:t xml:space="preserve"> </w:t>
      </w:r>
      <w:r w:rsidR="006212DF" w:rsidRPr="006212DF">
        <w:rPr>
          <w:rFonts w:ascii="Times New Roman" w:hAnsi="Times New Roman" w:cs="Times New Roman"/>
          <w:i/>
          <w:iCs/>
          <w:sz w:val="24"/>
          <w:szCs w:val="24"/>
        </w:rPr>
        <w:t>Caucasian</w:t>
      </w:r>
      <w:r>
        <w:rPr>
          <w:rFonts w:ascii="Times New Roman" w:hAnsi="Times New Roman" w:cs="Times New Roman"/>
          <w:i/>
          <w:iCs/>
          <w:sz w:val="24"/>
          <w:szCs w:val="24"/>
          <w:lang w:val="en-US"/>
        </w:rPr>
        <w:t xml:space="preserve"> hunter, </w:t>
      </w:r>
      <w:r w:rsidR="006212DF" w:rsidRPr="006212DF">
        <w:rPr>
          <w:rFonts w:ascii="Times New Roman" w:hAnsi="Times New Roman" w:cs="Times New Roman"/>
          <w:i/>
          <w:iCs/>
          <w:sz w:val="24"/>
          <w:szCs w:val="24"/>
        </w:rPr>
        <w:t>Caucasian</w:t>
      </w:r>
      <w:r>
        <w:rPr>
          <w:rFonts w:ascii="Times New Roman" w:hAnsi="Times New Roman" w:cs="Times New Roman"/>
          <w:i/>
          <w:iCs/>
          <w:sz w:val="24"/>
          <w:szCs w:val="24"/>
          <w:lang w:val="en-US"/>
        </w:rPr>
        <w:t>, postcolonialism, lifestyle, prestige and inferiority.</w:t>
      </w:r>
    </w:p>
    <w:p w14:paraId="7A8EE026" w14:textId="77777777" w:rsidR="00FB77F0" w:rsidRDefault="00FB77F0"/>
    <w:sectPr w:rsidR="00FB77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BAE"/>
    <w:rsid w:val="0034573B"/>
    <w:rsid w:val="00532B36"/>
    <w:rsid w:val="006045AE"/>
    <w:rsid w:val="006212DF"/>
    <w:rsid w:val="009731A9"/>
    <w:rsid w:val="00C46BAE"/>
    <w:rsid w:val="00C56D51"/>
    <w:rsid w:val="00FB77F0"/>
  </w:rsids>
  <m:mathPr>
    <m:mathFont m:val="Cambria Math"/>
    <m:brkBin m:val="before"/>
    <m:brkBinSub m:val="--"/>
    <m:smallFrac m:val="0"/>
    <m:dispDef/>
    <m:lMargin m:val="0"/>
    <m:rMargin m:val="0"/>
    <m:defJc m:val="centerGroup"/>
    <m:wrapIndent m:val="1440"/>
    <m:intLim m:val="subSup"/>
    <m:naryLim m:val="undOvr"/>
  </m:mathPr>
  <w:themeFontLang w:val="en-ID"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F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D"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BAE"/>
    <w:rPr>
      <w:rFonts w:ascii="Calibri" w:eastAsia="Calibri" w:hAnsi="Calibri" w:cs="Calibri"/>
      <w:szCs w:val="22"/>
      <w:lang w:eastAsia="en-ID" w:bidi="ar-SA"/>
    </w:rPr>
  </w:style>
  <w:style w:type="paragraph" w:styleId="Heading1">
    <w:name w:val="heading 1"/>
    <w:basedOn w:val="Normal"/>
    <w:next w:val="Normal"/>
    <w:link w:val="Heading1Char"/>
    <w:uiPriority w:val="9"/>
    <w:qFormat/>
    <w:rsid w:val="00C46BAE"/>
    <w:pPr>
      <w:keepNext/>
      <w:keepLines/>
      <w:spacing w:before="240" w:after="0" w:line="360" w:lineRule="auto"/>
      <w:jc w:val="center"/>
      <w:outlineLvl w:val="0"/>
    </w:pPr>
    <w:rPr>
      <w:rFonts w:ascii="Times New Roman" w:eastAsia="SimSun" w:hAnsi="Times New Roman" w:cs="SimSun"/>
      <w:b/>
      <w:color w:val="000000"/>
      <w:sz w:val="24"/>
      <w:szCs w:val="2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BAE"/>
    <w:rPr>
      <w:rFonts w:ascii="Times New Roman" w:eastAsia="SimSun" w:hAnsi="Times New Roman" w:cs="SimSun"/>
      <w:b/>
      <w:color w:val="000000"/>
      <w:sz w:val="24"/>
      <w:szCs w:val="29"/>
      <w:lang w:eastAsia="en-ID"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D"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BAE"/>
    <w:rPr>
      <w:rFonts w:ascii="Calibri" w:eastAsia="Calibri" w:hAnsi="Calibri" w:cs="Calibri"/>
      <w:szCs w:val="22"/>
      <w:lang w:eastAsia="en-ID" w:bidi="ar-SA"/>
    </w:rPr>
  </w:style>
  <w:style w:type="paragraph" w:styleId="Heading1">
    <w:name w:val="heading 1"/>
    <w:basedOn w:val="Normal"/>
    <w:next w:val="Normal"/>
    <w:link w:val="Heading1Char"/>
    <w:uiPriority w:val="9"/>
    <w:qFormat/>
    <w:rsid w:val="00C46BAE"/>
    <w:pPr>
      <w:keepNext/>
      <w:keepLines/>
      <w:spacing w:before="240" w:after="0" w:line="360" w:lineRule="auto"/>
      <w:jc w:val="center"/>
      <w:outlineLvl w:val="0"/>
    </w:pPr>
    <w:rPr>
      <w:rFonts w:ascii="Times New Roman" w:eastAsia="SimSun" w:hAnsi="Times New Roman" w:cs="SimSun"/>
      <w:b/>
      <w:color w:val="000000"/>
      <w:sz w:val="24"/>
      <w:szCs w:val="2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BAE"/>
    <w:rPr>
      <w:rFonts w:ascii="Times New Roman" w:eastAsia="SimSun" w:hAnsi="Times New Roman" w:cs="SimSun"/>
      <w:b/>
      <w:color w:val="000000"/>
      <w:sz w:val="24"/>
      <w:szCs w:val="29"/>
      <w:lang w:eastAsia="en-ID"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Permata Wuchi</dc:creator>
  <cp:keywords/>
  <dc:description/>
  <cp:lastModifiedBy>User</cp:lastModifiedBy>
  <cp:revision>6</cp:revision>
  <dcterms:created xsi:type="dcterms:W3CDTF">2021-08-07T09:06:00Z</dcterms:created>
  <dcterms:modified xsi:type="dcterms:W3CDTF">2021-08-28T00:24:00Z</dcterms:modified>
</cp:coreProperties>
</file>