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0" w:line="240" w:lineRule="auto"/>
        <w:ind w:left="432" w:hanging="432"/>
        <w:jc w:val="center"/>
        <w:rPr>
          <w:rFonts w:ascii="Times New Roman" w:hAnsi="Times New Roman" w:cs="Times New Roman"/>
          <w:b/>
          <w:bCs/>
          <w:color w:val="000000" w:themeColor="text1"/>
          <w:sz w:val="24"/>
          <w:szCs w:val="24"/>
          <w14:textFill>
            <w14:solidFill>
              <w14:schemeClr w14:val="tx1"/>
            </w14:solidFill>
          </w14:textFill>
        </w:rPr>
      </w:pPr>
      <w:bookmarkStart w:id="0" w:name="_Toc85494625"/>
      <w:bookmarkStart w:id="1" w:name="_Toc85009693"/>
      <w:r>
        <w:rPr>
          <w:rFonts w:ascii="Times New Roman" w:hAnsi="Times New Roman" w:cs="Times New Roman"/>
          <w:b/>
          <w:bCs/>
          <w:color w:val="000000" w:themeColor="text1"/>
          <w:sz w:val="24"/>
          <w:szCs w:val="24"/>
          <w14:textFill>
            <w14:solidFill>
              <w14:schemeClr w14:val="tx1"/>
            </w14:solidFill>
          </w14:textFill>
        </w:rPr>
        <w:t>ABSTRAK</w:t>
      </w:r>
      <w:bookmarkEnd w:id="0"/>
      <w:bookmarkEnd w:id="1"/>
    </w:p>
    <w:p>
      <w:pPr>
        <w:spacing w:after="0"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MITOS MASKULINITAS DALAM IKLAN ROKOK DJARUM SUPER</w:t>
      </w:r>
      <w:r>
        <w:rPr>
          <w:rFonts w:ascii="Times New Roman" w:hAnsi="Times New Roman" w:cs="Times New Roman"/>
          <w:b/>
          <w:i/>
          <w:iCs/>
          <w:sz w:val="24"/>
          <w:szCs w:val="24"/>
        </w:rPr>
        <w:t xml:space="preserve"> </w:t>
      </w:r>
      <w:r>
        <w:rPr>
          <w:rFonts w:ascii="Times New Roman" w:hAnsi="Times New Roman" w:cs="Times New Roman"/>
          <w:b/>
          <w:sz w:val="24"/>
          <w:szCs w:val="24"/>
        </w:rPr>
        <w:t xml:space="preserve">EDISI </w:t>
      </w:r>
      <w:r>
        <w:rPr>
          <w:rFonts w:ascii="Times New Roman" w:hAnsi="Times New Roman" w:cs="Times New Roman"/>
          <w:b/>
          <w:i/>
          <w:iCs/>
          <w:sz w:val="24"/>
          <w:szCs w:val="24"/>
        </w:rPr>
        <w:t xml:space="preserve">FOIL SURFBOARD </w:t>
      </w:r>
      <w:r>
        <w:rPr>
          <w:rFonts w:ascii="Times New Roman" w:hAnsi="Times New Roman" w:cs="Times New Roman"/>
          <w:b/>
          <w:sz w:val="24"/>
          <w:szCs w:val="24"/>
          <w:lang w:val="fi-FI"/>
        </w:rPr>
        <w:t>(STUDI SEMIOTIKA ROLAND BARTHES)</w:t>
      </w:r>
    </w:p>
    <w:p>
      <w:pPr>
        <w:spacing w:after="0" w:line="240" w:lineRule="auto"/>
        <w:jc w:val="center"/>
        <w:rPr>
          <w:rFonts w:ascii="Times New Roman" w:hAnsi="Times New Roman" w:cs="Times New Roman"/>
          <w:b/>
          <w:sz w:val="24"/>
          <w:szCs w:val="24"/>
          <w:lang w:val="id-ID"/>
        </w:rPr>
      </w:pPr>
    </w:p>
    <w:p>
      <w:pPr>
        <w:spacing w:after="0" w:line="240" w:lineRule="auto"/>
        <w:jc w:val="center"/>
        <w:rPr>
          <w:rFonts w:ascii="Times New Roman" w:hAnsi="Times New Roman" w:cs="Times New Roman"/>
          <w:sz w:val="24"/>
          <w:szCs w:val="24"/>
          <w:lang w:val="id-ID"/>
        </w:rPr>
      </w:pPr>
    </w:p>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Oleh:</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Nuli Dwi Arjiansah</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5171711021</w:t>
      </w:r>
    </w:p>
    <w:p>
      <w:pPr>
        <w:spacing w:line="240" w:lineRule="auto"/>
      </w:pPr>
    </w:p>
    <w:p>
      <w:pPr>
        <w:spacing w:line="240" w:lineRule="auto"/>
        <w:ind w:firstLine="720"/>
        <w:jc w:val="both"/>
        <w:rPr>
          <w:rFonts w:ascii="Times New Roman" w:hAnsi="Times New Roman" w:cs="Times New Roman"/>
          <w:sz w:val="24"/>
          <w:szCs w:val="24"/>
          <w:lang w:val="fi-FI"/>
        </w:rPr>
      </w:pPr>
      <w:r>
        <w:rPr>
          <w:rFonts w:ascii="Times New Roman" w:hAnsi="Times New Roman" w:cs="Times New Roman"/>
          <w:iCs/>
          <w:sz w:val="24"/>
          <w:szCs w:val="24"/>
        </w:rPr>
        <w:t xml:space="preserve">Penelitian ini berjudul </w:t>
      </w:r>
      <w:r>
        <w:rPr>
          <w:rFonts w:ascii="Times New Roman" w:hAnsi="Times New Roman" w:cs="Times New Roman"/>
          <w:sz w:val="24"/>
          <w:szCs w:val="24"/>
          <w:lang w:val="fi-FI"/>
        </w:rPr>
        <w:t>MITOS MASKULINITAS DALAM IKLAN ROKOK DJARUM SUPEREDISI FOIL SURFBOARD (STUDI SEMIOTIKA ROLAND BARTHES). Tujuan penelitian ini adalah untuk mengetahui pemaknaan simbol maskulinitas pada iklan rokok Djarum Superedisi Foil Surfboard dengan melihat makna denotasi, konotasi dan mitos.Metode penelitian yang digunakan dalam penelitian ini adalah metode kualitatif dengan analisis semiotika Roland Barthes. Teknik pengumpulan data yang dilakukan terdiri dari Observasi dan Dokumentasi.</w:t>
      </w:r>
    </w:p>
    <w:p>
      <w:pPr>
        <w:spacing w:line="24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Berdasarkan hasil penelitian, peneliti melakukan observasi terhadap iklan rokok </w:t>
      </w:r>
      <w:r>
        <w:rPr>
          <w:rFonts w:ascii="Times New Roman" w:hAnsi="Times New Roman" w:cs="Times New Roman"/>
          <w:i/>
          <w:iCs/>
          <w:sz w:val="24"/>
          <w:szCs w:val="24"/>
          <w:lang w:val="fi-FI"/>
        </w:rPr>
        <w:t xml:space="preserve">Djarum Super edisi Foil SurfBoard </w:t>
      </w:r>
      <w:r>
        <w:rPr>
          <w:rFonts w:ascii="Times New Roman" w:hAnsi="Times New Roman" w:cs="Times New Roman"/>
          <w:sz w:val="24"/>
          <w:szCs w:val="24"/>
          <w:lang w:val="fi-FI"/>
        </w:rPr>
        <w:t xml:space="preserve">dengan cara memilah adegan yang terdapat simbol maskulinitas. Setelah itu, hasil dari observasi tersebut, peneliti analisis dengan terstruktur. Hasil dari penelitian menunjukan terdapat makna denotasi, makna konotasi dan mitos didalam iklan rokok </w:t>
      </w:r>
      <w:r>
        <w:rPr>
          <w:rFonts w:ascii="Times New Roman" w:hAnsi="Times New Roman" w:cs="Times New Roman"/>
          <w:i/>
          <w:iCs/>
          <w:sz w:val="24"/>
          <w:szCs w:val="24"/>
          <w:lang w:val="fi-FI"/>
        </w:rPr>
        <w:t xml:space="preserve">Djarum Super </w:t>
      </w:r>
      <w:r>
        <w:rPr>
          <w:rFonts w:ascii="Times New Roman" w:hAnsi="Times New Roman" w:cs="Times New Roman"/>
          <w:sz w:val="24"/>
          <w:szCs w:val="24"/>
          <w:lang w:val="fi-FI"/>
        </w:rPr>
        <w:t>edisi</w:t>
      </w:r>
      <w:r>
        <w:rPr>
          <w:rFonts w:ascii="Times New Roman" w:hAnsi="Times New Roman" w:cs="Times New Roman"/>
          <w:i/>
          <w:iCs/>
          <w:sz w:val="24"/>
          <w:szCs w:val="24"/>
          <w:lang w:val="fi-FI"/>
        </w:rPr>
        <w:t xml:space="preserve"> Foil SurfBoard</w:t>
      </w:r>
      <w:r>
        <w:rPr>
          <w:rFonts w:ascii="Times New Roman" w:hAnsi="Times New Roman" w:cs="Times New Roman"/>
          <w:sz w:val="24"/>
          <w:szCs w:val="24"/>
          <w:lang w:val="fi-FI"/>
        </w:rPr>
        <w:t>. Makna denotasi ditunjukan dengan beberapa adegan yang memiliki tanda maskulinitas. Pemaknaan konotasi ialah berupa tubuh atletis, olahraga ekstrem dan adegan menantang maut. Mitosnya ialah bukti-bukti hasil dari konotasi yang menunjukan maskulinitas.</w:t>
      </w:r>
    </w:p>
    <w:p>
      <w:pPr>
        <w:spacing w:line="240" w:lineRule="auto"/>
        <w:jc w:val="both"/>
        <w:rPr>
          <w:rFonts w:ascii="Times New Roman" w:hAnsi="Times New Roman" w:cs="Times New Roman"/>
          <w:bCs/>
          <w:i/>
          <w:iCs/>
          <w:sz w:val="24"/>
          <w:szCs w:val="24"/>
        </w:rPr>
      </w:pPr>
      <w:r>
        <w:rPr>
          <w:rFonts w:ascii="Times New Roman" w:hAnsi="Times New Roman" w:cs="Times New Roman"/>
          <w:b/>
          <w:sz w:val="24"/>
          <w:szCs w:val="24"/>
        </w:rPr>
        <w:t>Kata Kunci:</w:t>
      </w:r>
      <w:r>
        <w:rPr>
          <w:rFonts w:ascii="Times New Roman" w:hAnsi="Times New Roman" w:cs="Times New Roman"/>
          <w:bCs/>
          <w:sz w:val="24"/>
          <w:szCs w:val="24"/>
        </w:rPr>
        <w:t xml:space="preserve"> Semiotika Roland Barthes, Maskulinitas, </w:t>
      </w:r>
      <w:r>
        <w:rPr>
          <w:rFonts w:ascii="Times New Roman" w:hAnsi="Times New Roman" w:cs="Times New Roman"/>
          <w:bCs/>
          <w:i/>
          <w:iCs/>
          <w:sz w:val="24"/>
          <w:szCs w:val="24"/>
        </w:rPr>
        <w:t>Djarum Super</w:t>
      </w:r>
      <w:bookmarkStart w:id="2" w:name="_Toc85009694"/>
      <w:bookmarkStart w:id="3" w:name="_Toc85494626"/>
    </w:p>
    <w:p>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pPr>
        <w:pStyle w:val="2"/>
        <w:numPr>
          <w:ilvl w:val="0"/>
          <w:numId w:val="0"/>
        </w:numPr>
        <w:spacing w:before="0" w:after="160" w:line="240" w:lineRule="auto"/>
        <w:ind w:hanging="432"/>
        <w:jc w:val="center"/>
        <w:rPr>
          <w:rFonts w:ascii="Times New Roman" w:hAnsi="Times New Roman" w:cs="Times New Roman"/>
          <w:b/>
          <w:bCs/>
          <w:i/>
          <w:iCs/>
          <w:color w:val="000000" w:themeColor="text1"/>
          <w:sz w:val="24"/>
          <w:szCs w:val="24"/>
          <w14:textFill>
            <w14:solidFill>
              <w14:schemeClr w14:val="tx1"/>
            </w14:solidFill>
          </w14:textFill>
        </w:rPr>
      </w:pPr>
      <w:r>
        <w:rPr>
          <w:rFonts w:ascii="Times New Roman" w:hAnsi="Times New Roman" w:cs="Times New Roman"/>
          <w:b/>
          <w:bCs/>
          <w:i/>
          <w:iCs/>
          <w:color w:val="000000" w:themeColor="text1"/>
          <w:sz w:val="24"/>
          <w:szCs w:val="24"/>
          <w14:textFill>
            <w14:solidFill>
              <w14:schemeClr w14:val="tx1"/>
            </w14:solidFill>
          </w14:textFill>
        </w:rPr>
        <w:t>ABSTRACT</w:t>
      </w:r>
      <w:bookmarkEnd w:id="2"/>
      <w:bookmarkEnd w:id="3"/>
    </w:p>
    <w:p>
      <w:pPr>
        <w:spacing w:line="240" w:lineRule="auto"/>
        <w:jc w:val="center"/>
        <w:rPr>
          <w:b/>
          <w:bCs/>
          <w:i/>
          <w:iCs/>
          <w:lang w:val="id-ID"/>
        </w:rPr>
      </w:pPr>
    </w:p>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lang w:val="id-ID"/>
        </w:rPr>
        <w:t>MYTH OF MACULINITY IN SUPER DJARUM CIGARETTE ADVERTISING FOIL SURFBOARD</w:t>
      </w:r>
      <w:r>
        <w:rPr>
          <w:rFonts w:ascii="Times New Roman" w:hAnsi="Times New Roman" w:cs="Times New Roman"/>
          <w:b/>
          <w:bCs/>
          <w:i/>
          <w:iCs/>
          <w:sz w:val="24"/>
          <w:szCs w:val="24"/>
        </w:rPr>
        <w:t xml:space="preserve"> SUPEREDITION (STUDY OF ROLAND BARTHES SEMIOTICS)</w:t>
      </w:r>
    </w:p>
    <w:p>
      <w:pPr>
        <w:spacing w:line="240" w:lineRule="auto"/>
        <w:jc w:val="center"/>
        <w:rPr>
          <w:rFonts w:ascii="Times New Roman" w:hAnsi="Times New Roman" w:cs="Times New Roman"/>
          <w:i/>
          <w:iCs/>
          <w:sz w:val="24"/>
          <w:szCs w:val="24"/>
        </w:rPr>
      </w:pPr>
    </w:p>
    <w:p>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By:</w:t>
      </w:r>
    </w:p>
    <w:p>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Nuli Dwi Arjiansah</w:t>
      </w:r>
    </w:p>
    <w:p>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5171711021</w:t>
      </w:r>
    </w:p>
    <w:p>
      <w:pPr>
        <w:spacing w:line="240" w:lineRule="auto"/>
        <w:ind w:firstLine="720"/>
        <w:jc w:val="both"/>
        <w:rPr>
          <w:rFonts w:ascii="Times New Roman" w:hAnsi="Times New Roman" w:cs="Times New Roman"/>
          <w:bCs/>
          <w:i/>
          <w:iCs/>
          <w:sz w:val="24"/>
          <w:szCs w:val="24"/>
        </w:rPr>
      </w:pPr>
    </w:p>
    <w:p>
      <w:pPr>
        <w:spacing w:line="240" w:lineRule="auto"/>
        <w:ind w:firstLine="720"/>
        <w:jc w:val="both"/>
        <w:rPr>
          <w:rFonts w:hint="default" w:ascii="Times New Roman" w:hAnsi="Times New Roman"/>
          <w:bCs/>
          <w:i/>
          <w:iCs/>
          <w:sz w:val="24"/>
          <w:szCs w:val="24"/>
        </w:rPr>
      </w:pPr>
      <w:r>
        <w:rPr>
          <w:rFonts w:hint="default" w:ascii="Times New Roman" w:hAnsi="Times New Roman"/>
          <w:bCs/>
          <w:i/>
          <w:iCs/>
          <w:sz w:val="24"/>
          <w:szCs w:val="24"/>
        </w:rPr>
        <w:t>The title of this research is THE MYTH OF MASCULINITY IN DJARUM CIGARETTE ADVERTISING FOIL SURFBOARD SUPEREDITION (STUDY OF ROLAND BARTHES SEMIOTICS). The purpose of this study was to determine the meaning of the masculinity symbol in the Djarum Superedisi Foil Surfboard cigarette advertisement by looking at the meaning of denotation, connotation and myth. The research method used in this study is a qualitative method with semiotic analysis of Roland Barthes. Data collection techniques carried out consist of Observation and Documentation.</w:t>
      </w:r>
    </w:p>
    <w:p>
      <w:pPr>
        <w:spacing w:line="240" w:lineRule="auto"/>
        <w:ind w:firstLine="720"/>
        <w:jc w:val="both"/>
        <w:rPr>
          <w:rFonts w:ascii="Times New Roman" w:hAnsi="Times New Roman" w:cs="Times New Roman"/>
          <w:bCs/>
          <w:i/>
          <w:iCs/>
          <w:sz w:val="24"/>
          <w:szCs w:val="24"/>
        </w:rPr>
      </w:pPr>
      <w:r>
        <w:rPr>
          <w:rFonts w:hint="default" w:ascii="Times New Roman" w:hAnsi="Times New Roman"/>
          <w:bCs/>
          <w:i/>
          <w:iCs/>
          <w:sz w:val="24"/>
          <w:szCs w:val="24"/>
        </w:rPr>
        <w:t>Based on the results of the study, the researcher observed the advertisement for the Foil SurfBoard edition of Djarum Super cigarettes by sorting out scenes that contained symbols of masculinity. After that, the results of the observations were analyzed in a structured way. The results of the study show that there are denotative meanings, connotative meanings and myths in the Foil SurfBoard edition of Djarum Super cigarette advertisements. The meaning of denotation is shown by several scenes that have signs of masculinity. The connotation meaning is in the form of an athletic body, extreme sports and death-defying scenes. The myth is evidence that results from connotations that show masculinity.</w:t>
      </w:r>
      <w:bookmarkStart w:id="4" w:name="_GoBack"/>
      <w:bookmarkEnd w:id="4"/>
    </w:p>
    <w:p>
      <w:pPr>
        <w:spacing w:line="240" w:lineRule="auto"/>
      </w:pPr>
      <w:r>
        <w:rPr>
          <w:rFonts w:ascii="Times New Roman" w:hAnsi="Times New Roman" w:cs="Times New Roman"/>
          <w:b/>
          <w:i/>
          <w:iCs/>
          <w:sz w:val="24"/>
          <w:szCs w:val="24"/>
        </w:rPr>
        <w:t xml:space="preserve">Keywords: </w:t>
      </w:r>
      <w:r>
        <w:rPr>
          <w:rFonts w:ascii="Times New Roman" w:hAnsi="Times New Roman" w:cs="Times New Roman"/>
          <w:bCs/>
          <w:i/>
          <w:iCs/>
          <w:sz w:val="24"/>
          <w:szCs w:val="24"/>
        </w:rPr>
        <w:t>Roland Barthes Semiotics, Masculinity, Djarum Super</w:t>
      </w:r>
    </w:p>
    <w:sectPr>
      <w:pgSz w:w="11906" w:h="16838"/>
      <w:pgMar w:top="2268" w:right="1701" w:bottom="1701" w:left="226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Docktrin"/>
    <w:panose1 w:val="00000000000000000000"/>
    <w:charset w:val="00"/>
    <w:family w:val="auto"/>
    <w:pitch w:val="default"/>
    <w:sig w:usb0="00000000" w:usb1="00000000" w:usb2="00000000" w:usb3="00000000" w:csb0="00000000" w:csb1="00000000"/>
  </w:font>
  <w:font w:name="Docktrin">
    <w:panose1 w:val="02000500000000000000"/>
    <w:charset w:val="00"/>
    <w:family w:val="auto"/>
    <w:pitch w:val="default"/>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25744"/>
    <w:multiLevelType w:val="multilevel"/>
    <w:tmpl w:val="01525744"/>
    <w:lvl w:ilvl="0" w:tentative="0">
      <w:start w:val="1"/>
      <w:numFmt w:val="decimal"/>
      <w:pStyle w:val="2"/>
      <w:lvlText w:val="%1"/>
      <w:lvlJc w:val="left"/>
      <w:pPr>
        <w:ind w:left="432" w:hanging="432"/>
      </w:pPr>
      <w:rPr>
        <w:rFonts w:hint="default"/>
      </w:rPr>
    </w:lvl>
    <w:lvl w:ilvl="1" w:tentative="0">
      <w:start w:val="1"/>
      <w:numFmt w:val="upperLetter"/>
      <w:pStyle w:val="3"/>
      <w:lvlText w:val="%2."/>
      <w:lvlJc w:val="left"/>
      <w:pPr>
        <w:ind w:left="576" w:hanging="576"/>
      </w:pPr>
      <w:rPr>
        <w:rFonts w:hint="default"/>
      </w:rPr>
    </w:lvl>
    <w:lvl w:ilvl="2" w:tentative="0">
      <w:start w:val="1"/>
      <w:numFmt w:val="decimal"/>
      <w:pStyle w:val="4"/>
      <w:lvlText w:val="%3."/>
      <w:lvlJc w:val="righ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A1"/>
    <w:rsid w:val="002A11C1"/>
    <w:rsid w:val="00891789"/>
    <w:rsid w:val="008B33A1"/>
    <w:rsid w:val="00BD55CF"/>
    <w:rsid w:val="00CC16B7"/>
    <w:rsid w:val="00D328E0"/>
    <w:rsid w:val="60D94BB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3"/>
    <w:qFormat/>
    <w:uiPriority w:val="9"/>
    <w:pPr>
      <w:keepNext/>
      <w:keepLines/>
      <w:numPr>
        <w:ilvl w:val="0"/>
        <w:numId w:val="1"/>
      </w:numPr>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4"/>
    <w:unhideWhenUsed/>
    <w:qFormat/>
    <w:uiPriority w:val="9"/>
    <w:pPr>
      <w:keepNext/>
      <w:keepLines/>
      <w:numPr>
        <w:ilvl w:val="1"/>
        <w:numId w:val="1"/>
      </w:numPr>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5"/>
    <w:unhideWhenUsed/>
    <w:qFormat/>
    <w:uiPriority w:val="9"/>
    <w:pPr>
      <w:keepNext/>
      <w:keepLines/>
      <w:numPr>
        <w:ilvl w:val="2"/>
        <w:numId w:val="1"/>
      </w:numPr>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16"/>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17"/>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18"/>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19"/>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0"/>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1"/>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customStyle="1" w:styleId="13">
    <w:name w:val="Heading 1 Char"/>
    <w:basedOn w:val="11"/>
    <w:link w:val="2"/>
    <w:uiPriority w:val="9"/>
    <w:rPr>
      <w:rFonts w:asciiTheme="majorHAnsi" w:hAnsiTheme="majorHAnsi" w:eastAsiaTheme="majorEastAsia" w:cstheme="majorBidi"/>
      <w:color w:val="2F5597" w:themeColor="accent1" w:themeShade="BF"/>
      <w:sz w:val="32"/>
      <w:szCs w:val="32"/>
      <w:lang w:val="en-US"/>
    </w:rPr>
  </w:style>
  <w:style w:type="character" w:customStyle="1" w:styleId="14">
    <w:name w:val="Heading 2 Char"/>
    <w:basedOn w:val="11"/>
    <w:link w:val="3"/>
    <w:uiPriority w:val="9"/>
    <w:rPr>
      <w:rFonts w:asciiTheme="majorHAnsi" w:hAnsiTheme="majorHAnsi" w:eastAsiaTheme="majorEastAsia" w:cstheme="majorBidi"/>
      <w:color w:val="2F5597" w:themeColor="accent1" w:themeShade="BF"/>
      <w:sz w:val="26"/>
      <w:szCs w:val="26"/>
      <w:lang w:val="en-US"/>
    </w:rPr>
  </w:style>
  <w:style w:type="character" w:customStyle="1" w:styleId="15">
    <w:name w:val="Heading 3 Char"/>
    <w:basedOn w:val="11"/>
    <w:link w:val="4"/>
    <w:uiPriority w:val="9"/>
    <w:rPr>
      <w:rFonts w:asciiTheme="majorHAnsi" w:hAnsiTheme="majorHAnsi" w:eastAsiaTheme="majorEastAsia" w:cstheme="majorBidi"/>
      <w:color w:val="203864" w:themeColor="accent1" w:themeShade="80"/>
      <w:sz w:val="24"/>
      <w:szCs w:val="24"/>
      <w:lang w:val="en-US"/>
    </w:rPr>
  </w:style>
  <w:style w:type="character" w:customStyle="1" w:styleId="16">
    <w:name w:val="Heading 4 Char"/>
    <w:basedOn w:val="11"/>
    <w:link w:val="5"/>
    <w:uiPriority w:val="9"/>
    <w:rPr>
      <w:rFonts w:asciiTheme="majorHAnsi" w:hAnsiTheme="majorHAnsi" w:eastAsiaTheme="majorEastAsia" w:cstheme="majorBidi"/>
      <w:i/>
      <w:iCs/>
      <w:color w:val="2F5597" w:themeColor="accent1" w:themeShade="BF"/>
      <w:lang w:val="en-US"/>
    </w:rPr>
  </w:style>
  <w:style w:type="character" w:customStyle="1" w:styleId="17">
    <w:name w:val="Heading 5 Char"/>
    <w:basedOn w:val="11"/>
    <w:link w:val="6"/>
    <w:uiPriority w:val="9"/>
    <w:rPr>
      <w:rFonts w:asciiTheme="majorHAnsi" w:hAnsiTheme="majorHAnsi" w:eastAsiaTheme="majorEastAsia" w:cstheme="majorBidi"/>
      <w:color w:val="2F5597" w:themeColor="accent1" w:themeShade="BF"/>
      <w:lang w:val="en-US"/>
    </w:rPr>
  </w:style>
  <w:style w:type="character" w:customStyle="1" w:styleId="18">
    <w:name w:val="Heading 6 Char"/>
    <w:basedOn w:val="11"/>
    <w:link w:val="7"/>
    <w:uiPriority w:val="9"/>
    <w:rPr>
      <w:rFonts w:asciiTheme="majorHAnsi" w:hAnsiTheme="majorHAnsi" w:eastAsiaTheme="majorEastAsia" w:cstheme="majorBidi"/>
      <w:color w:val="203864" w:themeColor="accent1" w:themeShade="80"/>
      <w:lang w:val="en-US"/>
    </w:rPr>
  </w:style>
  <w:style w:type="character" w:customStyle="1" w:styleId="19">
    <w:name w:val="Heading 7 Char"/>
    <w:basedOn w:val="11"/>
    <w:link w:val="8"/>
    <w:semiHidden/>
    <w:uiPriority w:val="9"/>
    <w:rPr>
      <w:rFonts w:asciiTheme="majorHAnsi" w:hAnsiTheme="majorHAnsi" w:eastAsiaTheme="majorEastAsia" w:cstheme="majorBidi"/>
      <w:i/>
      <w:iCs/>
      <w:color w:val="203864" w:themeColor="accent1" w:themeShade="80"/>
      <w:lang w:val="en-US"/>
    </w:rPr>
  </w:style>
  <w:style w:type="character" w:customStyle="1" w:styleId="20">
    <w:name w:val="Heading 8 Char"/>
    <w:basedOn w:val="11"/>
    <w:link w:val="9"/>
    <w:semiHidden/>
    <w:uiPriority w:val="9"/>
    <w:rPr>
      <w:rFonts w:asciiTheme="majorHAnsi" w:hAnsiTheme="majorHAnsi" w:eastAsiaTheme="majorEastAsia" w:cstheme="majorBidi"/>
      <w:color w:val="262626" w:themeColor="text1" w:themeTint="D9"/>
      <w:sz w:val="21"/>
      <w:szCs w:val="21"/>
      <w:lang w:val="en-US"/>
      <w14:textFill>
        <w14:solidFill>
          <w14:schemeClr w14:val="tx1">
            <w14:lumMod w14:val="85000"/>
            <w14:lumOff w14:val="15000"/>
          </w14:schemeClr>
        </w14:solidFill>
      </w14:textFill>
    </w:rPr>
  </w:style>
  <w:style w:type="character" w:customStyle="1" w:styleId="21">
    <w:name w:val="Heading 9 Char"/>
    <w:basedOn w:val="11"/>
    <w:link w:val="10"/>
    <w:semiHidden/>
    <w:uiPriority w:val="9"/>
    <w:rPr>
      <w:rFonts w:asciiTheme="majorHAnsi" w:hAnsiTheme="majorHAnsi" w:eastAsiaTheme="majorEastAsia" w:cstheme="majorBidi"/>
      <w:i/>
      <w:iCs/>
      <w:color w:val="262626" w:themeColor="text1" w:themeTint="D9"/>
      <w:sz w:val="21"/>
      <w:szCs w:val="21"/>
      <w:lang w:val="en-US"/>
      <w14:textFill>
        <w14:solidFill>
          <w14:schemeClr w14:val="tx1">
            <w14:lumMod w14:val="85000"/>
            <w14:lumOff w14:val="15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427</Words>
  <Characters>2435</Characters>
  <Lines>20</Lines>
  <Paragraphs>5</Paragraphs>
  <TotalTime>9</TotalTime>
  <ScaleCrop>false</ScaleCrop>
  <LinksUpToDate>false</LinksUpToDate>
  <CharactersWithSpaces>2857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2021-10-30T06:04:00Z</dcterms:created>
  <dc:creator>Azis Yudha Nugraha</dc:creator>
  <cp:lastModifiedBy>lenovo</cp:lastModifiedBy>
  <dcterms:modified xsi:type="dcterms:W3CDTF">2021-11-12T22:02:43Z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70B7D165B8BF4DD78BAB113DFFF6BC25</vt:lpwstr>
  </property>
</Properties>
</file>