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448D" w14:textId="77777777" w:rsidR="00DE22F7" w:rsidRPr="005C0343" w:rsidRDefault="00DE22F7" w:rsidP="005C0343">
      <w:pPr>
        <w:spacing w:after="0" w:line="240" w:lineRule="auto"/>
        <w:jc w:val="center"/>
        <w:rPr>
          <w:rFonts w:ascii="Times New Roman" w:hAnsi="Times New Roman" w:cs="Times New Roman"/>
          <w:b/>
          <w:sz w:val="24"/>
          <w:szCs w:val="24"/>
        </w:rPr>
      </w:pPr>
      <w:r w:rsidRPr="005C0343">
        <w:rPr>
          <w:rFonts w:ascii="Times New Roman" w:hAnsi="Times New Roman" w:cs="Times New Roman"/>
          <w:b/>
          <w:sz w:val="24"/>
          <w:szCs w:val="24"/>
        </w:rPr>
        <w:t xml:space="preserve">ANALISIS KUALITAS PELAYANAN PADA PARKSON </w:t>
      </w:r>
      <w:r w:rsidRPr="005C0343">
        <w:rPr>
          <w:rFonts w:ascii="Times New Roman" w:hAnsi="Times New Roman" w:cs="Times New Roman"/>
          <w:b/>
          <w:i/>
          <w:sz w:val="24"/>
          <w:szCs w:val="24"/>
        </w:rPr>
        <w:t xml:space="preserve">DEPARTMENT STORE </w:t>
      </w:r>
      <w:r w:rsidRPr="005C0343">
        <w:rPr>
          <w:rFonts w:ascii="Times New Roman" w:hAnsi="Times New Roman" w:cs="Times New Roman"/>
          <w:b/>
          <w:sz w:val="24"/>
          <w:szCs w:val="24"/>
        </w:rPr>
        <w:t xml:space="preserve">HARTONO </w:t>
      </w:r>
      <w:r w:rsidRPr="005C0343">
        <w:rPr>
          <w:rFonts w:ascii="Times New Roman" w:hAnsi="Times New Roman" w:cs="Times New Roman"/>
          <w:b/>
          <w:i/>
          <w:sz w:val="24"/>
          <w:szCs w:val="24"/>
        </w:rPr>
        <w:t xml:space="preserve">MALL </w:t>
      </w:r>
      <w:r w:rsidRPr="005C0343">
        <w:rPr>
          <w:rFonts w:ascii="Times New Roman" w:hAnsi="Times New Roman" w:cs="Times New Roman"/>
          <w:b/>
          <w:sz w:val="24"/>
          <w:szCs w:val="24"/>
        </w:rPr>
        <w:t>YOGYAKARTA</w:t>
      </w:r>
    </w:p>
    <w:p w14:paraId="142A985D" w14:textId="77777777" w:rsidR="00DE22F7" w:rsidRPr="005C0343" w:rsidRDefault="00DE22F7" w:rsidP="005C0343">
      <w:pPr>
        <w:spacing w:after="0" w:line="240" w:lineRule="auto"/>
        <w:jc w:val="center"/>
        <w:rPr>
          <w:rFonts w:ascii="Times New Roman" w:hAnsi="Times New Roman" w:cs="Times New Roman"/>
          <w:b/>
          <w:sz w:val="24"/>
          <w:szCs w:val="24"/>
          <w:lang w:val="en-US"/>
        </w:rPr>
      </w:pPr>
    </w:p>
    <w:p w14:paraId="4123D1AC" w14:textId="77777777" w:rsidR="00DE22F7" w:rsidRPr="005C0343" w:rsidRDefault="00DE22F7" w:rsidP="005C0343">
      <w:pPr>
        <w:spacing w:after="0" w:line="240" w:lineRule="auto"/>
        <w:jc w:val="center"/>
        <w:rPr>
          <w:rFonts w:ascii="Times New Roman" w:hAnsi="Times New Roman" w:cs="Times New Roman"/>
          <w:b/>
          <w:sz w:val="24"/>
          <w:szCs w:val="24"/>
        </w:rPr>
      </w:pPr>
      <w:r w:rsidRPr="005C0343">
        <w:rPr>
          <w:rFonts w:ascii="Times New Roman" w:hAnsi="Times New Roman" w:cs="Times New Roman"/>
          <w:b/>
          <w:sz w:val="24"/>
          <w:szCs w:val="24"/>
        </w:rPr>
        <w:t xml:space="preserve">Widiana Winarsih </w:t>
      </w:r>
    </w:p>
    <w:p w14:paraId="162F7B91" w14:textId="77777777" w:rsidR="00DE22F7" w:rsidRPr="005C0343" w:rsidRDefault="00DE22F7" w:rsidP="005C0343">
      <w:pPr>
        <w:spacing w:after="0" w:line="240" w:lineRule="auto"/>
        <w:jc w:val="center"/>
        <w:rPr>
          <w:rFonts w:ascii="Times New Roman" w:hAnsi="Times New Roman" w:cs="Times New Roman"/>
          <w:b/>
          <w:sz w:val="24"/>
          <w:szCs w:val="24"/>
          <w:lang w:val="en-US"/>
        </w:rPr>
      </w:pPr>
    </w:p>
    <w:p w14:paraId="36A4397A" w14:textId="77777777" w:rsidR="00DE22F7" w:rsidRPr="005C0343" w:rsidRDefault="00DE22F7" w:rsidP="005C0343">
      <w:pPr>
        <w:spacing w:after="0" w:line="240" w:lineRule="auto"/>
        <w:jc w:val="center"/>
        <w:rPr>
          <w:rFonts w:ascii="Times New Roman" w:hAnsi="Times New Roman" w:cs="Times New Roman"/>
          <w:b/>
          <w:sz w:val="24"/>
          <w:szCs w:val="24"/>
          <w:lang w:val="en-US"/>
        </w:rPr>
      </w:pPr>
      <w:proofErr w:type="spellStart"/>
      <w:r w:rsidRPr="005C0343">
        <w:rPr>
          <w:rFonts w:ascii="Times New Roman" w:hAnsi="Times New Roman" w:cs="Times New Roman"/>
          <w:b/>
          <w:sz w:val="24"/>
          <w:szCs w:val="24"/>
          <w:lang w:val="en-US"/>
        </w:rPr>
        <w:t>Abstrak</w:t>
      </w:r>
      <w:proofErr w:type="spellEnd"/>
    </w:p>
    <w:p w14:paraId="3D46962B" w14:textId="77777777" w:rsidR="00DE22F7" w:rsidRPr="005C0343" w:rsidRDefault="00DE22F7" w:rsidP="005C0343">
      <w:pPr>
        <w:spacing w:after="0" w:line="240" w:lineRule="auto"/>
        <w:jc w:val="both"/>
        <w:rPr>
          <w:rFonts w:ascii="Times New Roman" w:hAnsi="Times New Roman" w:cs="Times New Roman"/>
          <w:sz w:val="24"/>
          <w:szCs w:val="24"/>
        </w:rPr>
      </w:pPr>
      <w:r w:rsidRPr="005C0343">
        <w:rPr>
          <w:rFonts w:ascii="Times New Roman" w:hAnsi="Times New Roman" w:cs="Times New Roman"/>
          <w:sz w:val="24"/>
          <w:szCs w:val="24"/>
        </w:rPr>
        <w:t xml:space="preserve">Penelitian ini bertujuan untuk mengetahui tingkat kualitas pelayanan pada Parkson </w:t>
      </w:r>
      <w:r w:rsidRPr="005C0343">
        <w:rPr>
          <w:rFonts w:ascii="Times New Roman" w:hAnsi="Times New Roman" w:cs="Times New Roman"/>
          <w:i/>
          <w:sz w:val="24"/>
          <w:szCs w:val="24"/>
        </w:rPr>
        <w:t>Department Store</w:t>
      </w:r>
      <w:r w:rsidRPr="005C0343">
        <w:rPr>
          <w:rFonts w:ascii="Times New Roman" w:hAnsi="Times New Roman" w:cs="Times New Roman"/>
          <w:sz w:val="24"/>
          <w:szCs w:val="24"/>
        </w:rPr>
        <w:t xml:space="preserve"> Hartono </w:t>
      </w:r>
      <w:r w:rsidRPr="005C0343">
        <w:rPr>
          <w:rFonts w:ascii="Times New Roman" w:hAnsi="Times New Roman" w:cs="Times New Roman"/>
          <w:i/>
          <w:sz w:val="24"/>
          <w:szCs w:val="24"/>
        </w:rPr>
        <w:t xml:space="preserve">Mall </w:t>
      </w:r>
      <w:r w:rsidRPr="005C0343">
        <w:rPr>
          <w:rFonts w:ascii="Times New Roman" w:hAnsi="Times New Roman" w:cs="Times New Roman"/>
          <w:sz w:val="24"/>
          <w:szCs w:val="24"/>
        </w:rPr>
        <w:t xml:space="preserve">Yogyakarta. Sampel dalam penelitian ini berjumlah 97 pelanggan dengan teknik pengambilan sampel </w:t>
      </w:r>
      <w:r w:rsidRPr="005C0343">
        <w:rPr>
          <w:rFonts w:ascii="Times New Roman" w:hAnsi="Times New Roman" w:cs="Times New Roman"/>
          <w:i/>
          <w:sz w:val="24"/>
          <w:szCs w:val="24"/>
        </w:rPr>
        <w:t>Simple Random Sampling.</w:t>
      </w:r>
      <w:r w:rsidRPr="005C0343">
        <w:rPr>
          <w:rFonts w:ascii="Times New Roman" w:hAnsi="Times New Roman" w:cs="Times New Roman"/>
          <w:sz w:val="24"/>
          <w:szCs w:val="24"/>
        </w:rPr>
        <w:t xml:space="preserve"> Pengumpulan data dilakukan dengan penyebaran kuesioner secara online kepada masyarakat umum. Metode analisis menggunakan uji instrumen penelitian dan analisis </w:t>
      </w:r>
      <w:r w:rsidRPr="005C0343">
        <w:rPr>
          <w:rFonts w:ascii="Times New Roman" w:hAnsi="Times New Roman" w:cs="Times New Roman"/>
          <w:i/>
          <w:sz w:val="24"/>
          <w:szCs w:val="24"/>
        </w:rPr>
        <w:t>mean aritmatik</w:t>
      </w:r>
      <w:r w:rsidRPr="005C0343">
        <w:rPr>
          <w:rFonts w:ascii="Times New Roman" w:hAnsi="Times New Roman" w:cs="Times New Roman"/>
          <w:sz w:val="24"/>
          <w:szCs w:val="24"/>
        </w:rPr>
        <w:t xml:space="preserve">. Persepsi pelanggan terhahap kualitas pelayan pada Parkson diperoleh nilai rata-rata keseluruhan 3,27 artinya pelanggan Sangat Setuju  terhahap seluruh indikator kualitas pelayanan Parkson yg terdiri dari </w:t>
      </w:r>
      <w:r w:rsidRPr="005C0343">
        <w:rPr>
          <w:rFonts w:ascii="Times New Roman" w:eastAsia="Times New Roman" w:hAnsi="Times New Roman" w:cs="Times New Roman"/>
          <w:color w:val="000000"/>
          <w:sz w:val="24"/>
          <w:szCs w:val="24"/>
          <w:lang w:eastAsia="id-ID"/>
        </w:rPr>
        <w:t>Bukti Fisik, Jaminan, Keandalan, Daya Tanggap, dan Empati</w:t>
      </w:r>
      <w:r w:rsidRPr="005C0343">
        <w:rPr>
          <w:rFonts w:ascii="Times New Roman" w:eastAsia="Times New Roman" w:hAnsi="Times New Roman" w:cs="Times New Roman"/>
          <w:i/>
          <w:color w:val="000000"/>
          <w:sz w:val="24"/>
          <w:szCs w:val="24"/>
          <w:lang w:eastAsia="id-ID"/>
        </w:rPr>
        <w:t>.</w:t>
      </w:r>
      <w:r w:rsidRPr="005C0343">
        <w:rPr>
          <w:rFonts w:ascii="Times New Roman" w:eastAsia="Times New Roman" w:hAnsi="Times New Roman" w:cs="Times New Roman"/>
          <w:color w:val="000000"/>
          <w:sz w:val="24"/>
          <w:szCs w:val="24"/>
          <w:lang w:eastAsia="id-ID"/>
        </w:rPr>
        <w:t>I</w:t>
      </w:r>
      <w:r w:rsidRPr="005C0343">
        <w:rPr>
          <w:rFonts w:ascii="Times New Roman" w:hAnsi="Times New Roman" w:cs="Times New Roman"/>
          <w:sz w:val="24"/>
          <w:szCs w:val="24"/>
        </w:rPr>
        <w:t xml:space="preserve">ndikator kualitas pelayanan yang memiliiki nilai tertinggi adalah indikator Bukti Fisik dengan nilai 3,31 yang artinya pelanggan sangat setuju dengan </w:t>
      </w:r>
      <w:r w:rsidRPr="005C0343">
        <w:rPr>
          <w:rFonts w:ascii="Times New Roman" w:eastAsia="Times New Roman" w:hAnsi="Times New Roman" w:cs="Times New Roman"/>
          <w:color w:val="000000"/>
          <w:sz w:val="24"/>
          <w:szCs w:val="24"/>
          <w:lang w:eastAsia="id-ID"/>
        </w:rPr>
        <w:t xml:space="preserve">Bukti Fisik yang dimiliki oleh Parkson. </w:t>
      </w:r>
      <w:r w:rsidRPr="005C0343">
        <w:rPr>
          <w:rFonts w:ascii="Times New Roman" w:hAnsi="Times New Roman" w:cs="Times New Roman"/>
          <w:sz w:val="24"/>
          <w:szCs w:val="24"/>
        </w:rPr>
        <w:t xml:space="preserve">Indikator yang memiliki nilai terendah adalah indikator Daya Tanggap </w:t>
      </w:r>
      <w:r w:rsidRPr="005C0343">
        <w:rPr>
          <w:rFonts w:ascii="Times New Roman" w:eastAsia="Times New Roman" w:hAnsi="Times New Roman" w:cs="Times New Roman"/>
          <w:color w:val="000000"/>
          <w:sz w:val="24"/>
          <w:szCs w:val="24"/>
          <w:lang w:eastAsia="id-ID"/>
        </w:rPr>
        <w:t xml:space="preserve">dengan nilai 3,23. Artinya </w:t>
      </w:r>
      <w:r w:rsidRPr="005C0343">
        <w:rPr>
          <w:rFonts w:ascii="Times New Roman" w:eastAsia="Times New Roman" w:hAnsi="Times New Roman" w:cs="Times New Roman"/>
          <w:sz w:val="24"/>
          <w:szCs w:val="24"/>
          <w:lang w:eastAsia="id-ID"/>
        </w:rPr>
        <w:t>pelanggan setuju</w:t>
      </w:r>
      <w:r w:rsidRPr="005C0343">
        <w:rPr>
          <w:rFonts w:ascii="Times New Roman" w:eastAsia="Times New Roman" w:hAnsi="Times New Roman" w:cs="Times New Roman"/>
          <w:color w:val="000000"/>
          <w:sz w:val="24"/>
          <w:szCs w:val="24"/>
          <w:lang w:eastAsia="id-ID"/>
        </w:rPr>
        <w:t xml:space="preserve"> dengan </w:t>
      </w:r>
      <w:r w:rsidRPr="005C0343">
        <w:rPr>
          <w:rFonts w:ascii="Times New Roman" w:hAnsi="Times New Roman" w:cs="Times New Roman"/>
          <w:sz w:val="24"/>
          <w:szCs w:val="24"/>
        </w:rPr>
        <w:t xml:space="preserve">Daya Tanggap </w:t>
      </w:r>
      <w:r w:rsidRPr="005C0343">
        <w:rPr>
          <w:rFonts w:ascii="Times New Roman" w:eastAsia="Times New Roman" w:hAnsi="Times New Roman" w:cs="Times New Roman"/>
          <w:color w:val="000000"/>
          <w:sz w:val="24"/>
          <w:szCs w:val="24"/>
          <w:lang w:eastAsia="id-ID"/>
        </w:rPr>
        <w:t>yang dimiliki oleh karyawan Parkson</w:t>
      </w:r>
      <w:r w:rsidRPr="005C0343">
        <w:rPr>
          <w:rFonts w:ascii="Times New Roman" w:hAnsi="Times New Roman" w:cs="Times New Roman"/>
          <w:sz w:val="24"/>
          <w:szCs w:val="24"/>
        </w:rPr>
        <w:t>.</w:t>
      </w:r>
    </w:p>
    <w:p w14:paraId="57FBB202" w14:textId="77777777" w:rsidR="00DE22F7" w:rsidRPr="005C0343" w:rsidRDefault="00DE22F7" w:rsidP="005C0343">
      <w:pPr>
        <w:spacing w:after="0" w:line="240" w:lineRule="auto"/>
        <w:jc w:val="both"/>
        <w:rPr>
          <w:rFonts w:ascii="Times New Roman" w:hAnsi="Times New Roman" w:cs="Times New Roman"/>
          <w:sz w:val="24"/>
          <w:szCs w:val="24"/>
        </w:rPr>
      </w:pPr>
    </w:p>
    <w:p w14:paraId="6DE8CE04" w14:textId="77777777" w:rsidR="00DE22F7" w:rsidRPr="005C0343" w:rsidRDefault="00DE22F7" w:rsidP="005C0343">
      <w:pPr>
        <w:spacing w:after="0" w:line="240" w:lineRule="auto"/>
        <w:jc w:val="both"/>
        <w:rPr>
          <w:rFonts w:ascii="Times New Roman" w:hAnsi="Times New Roman" w:cs="Times New Roman"/>
          <w:i/>
          <w:iCs/>
          <w:sz w:val="24"/>
          <w:szCs w:val="24"/>
        </w:rPr>
      </w:pPr>
      <w:r w:rsidRPr="005C0343">
        <w:rPr>
          <w:rFonts w:ascii="Times New Roman" w:hAnsi="Times New Roman" w:cs="Times New Roman"/>
          <w:b/>
          <w:sz w:val="24"/>
          <w:szCs w:val="24"/>
        </w:rPr>
        <w:t>Kata Kunci</w:t>
      </w:r>
      <w:r w:rsidRPr="005C0343">
        <w:rPr>
          <w:rFonts w:ascii="Times New Roman" w:hAnsi="Times New Roman" w:cs="Times New Roman"/>
          <w:sz w:val="24"/>
          <w:szCs w:val="24"/>
        </w:rPr>
        <w:t xml:space="preserve">: </w:t>
      </w:r>
      <w:r w:rsidRPr="005C0343">
        <w:rPr>
          <w:rFonts w:ascii="Times New Roman" w:hAnsi="Times New Roman" w:cs="Times New Roman"/>
          <w:i/>
          <w:iCs/>
          <w:sz w:val="24"/>
          <w:szCs w:val="24"/>
        </w:rPr>
        <w:t xml:space="preserve">Kualitas Pelayanan </w:t>
      </w:r>
    </w:p>
    <w:p w14:paraId="7EAA850F" w14:textId="77777777" w:rsidR="00DE22F7" w:rsidRDefault="00DE22F7" w:rsidP="005C0343">
      <w:pPr>
        <w:spacing w:after="0" w:line="240" w:lineRule="auto"/>
        <w:jc w:val="both"/>
        <w:rPr>
          <w:rFonts w:ascii="Times New Roman" w:hAnsi="Times New Roman" w:cs="Times New Roman"/>
          <w:sz w:val="24"/>
          <w:szCs w:val="24"/>
        </w:rPr>
      </w:pPr>
    </w:p>
    <w:p w14:paraId="173460BF" w14:textId="4587AF24" w:rsidR="00FA5ED3" w:rsidRPr="005C0343" w:rsidRDefault="00FA5ED3" w:rsidP="005C0343">
      <w:pPr>
        <w:spacing w:after="0" w:line="240" w:lineRule="auto"/>
        <w:jc w:val="both"/>
        <w:rPr>
          <w:rFonts w:ascii="Times New Roman" w:hAnsi="Times New Roman" w:cs="Times New Roman"/>
          <w:sz w:val="24"/>
          <w:szCs w:val="24"/>
        </w:rPr>
        <w:sectPr w:rsidR="00FA5ED3" w:rsidRPr="005C0343" w:rsidSect="005C0343">
          <w:footerReference w:type="default" r:id="rId6"/>
          <w:pgSz w:w="11906" w:h="16838" w:code="9"/>
          <w:pgMar w:top="2268" w:right="1701" w:bottom="1701" w:left="2268" w:header="709" w:footer="709" w:gutter="0"/>
          <w:pgNumType w:fmt="lowerRoman" w:start="1"/>
          <w:cols w:space="708"/>
          <w:docGrid w:linePitch="360"/>
        </w:sectPr>
      </w:pPr>
      <w:r>
        <w:rPr>
          <w:noProof/>
        </w:rPr>
        <w:drawing>
          <wp:anchor distT="0" distB="0" distL="114300" distR="114300" simplePos="0" relativeHeight="251659264" behindDoc="0" locked="0" layoutInCell="1" allowOverlap="1" wp14:anchorId="0156C8A1" wp14:editId="795B8613">
            <wp:simplePos x="0" y="0"/>
            <wp:positionH relativeFrom="column">
              <wp:posOffset>0</wp:posOffset>
            </wp:positionH>
            <wp:positionV relativeFrom="paragraph">
              <wp:posOffset>-3810</wp:posOffset>
            </wp:positionV>
            <wp:extent cx="752475" cy="845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04B70" w14:textId="77777777" w:rsidR="00DE22F7" w:rsidRPr="005C0343" w:rsidRDefault="00DE22F7" w:rsidP="005C0343">
      <w:pPr>
        <w:spacing w:after="0" w:line="240" w:lineRule="auto"/>
        <w:jc w:val="center"/>
        <w:rPr>
          <w:rFonts w:ascii="Times New Roman" w:hAnsi="Times New Roman" w:cs="Times New Roman"/>
          <w:b/>
          <w:i/>
          <w:sz w:val="24"/>
          <w:szCs w:val="24"/>
        </w:rPr>
      </w:pPr>
      <w:r w:rsidRPr="005C0343">
        <w:rPr>
          <w:rFonts w:ascii="Times New Roman" w:hAnsi="Times New Roman" w:cs="Times New Roman"/>
          <w:b/>
          <w:i/>
          <w:sz w:val="24"/>
          <w:szCs w:val="24"/>
        </w:rPr>
        <w:lastRenderedPageBreak/>
        <w:t>SERVICE QUALITY ANALYSIS AT PARKSON DEPARTMENT STORE HARTONO MALL YOGYAKARTA</w:t>
      </w:r>
    </w:p>
    <w:p w14:paraId="220AEF8A" w14:textId="77777777" w:rsidR="00DE22F7" w:rsidRPr="005C0343" w:rsidRDefault="00DE22F7" w:rsidP="005C0343">
      <w:pPr>
        <w:spacing w:after="0" w:line="240" w:lineRule="auto"/>
        <w:jc w:val="center"/>
        <w:rPr>
          <w:rFonts w:ascii="Times New Roman" w:hAnsi="Times New Roman" w:cs="Times New Roman"/>
          <w:b/>
          <w:i/>
          <w:sz w:val="24"/>
          <w:szCs w:val="24"/>
          <w:lang w:val="en-US"/>
        </w:rPr>
      </w:pPr>
    </w:p>
    <w:p w14:paraId="18945189" w14:textId="77777777" w:rsidR="00DE22F7" w:rsidRPr="005C0343" w:rsidRDefault="00DE22F7" w:rsidP="005C0343">
      <w:pPr>
        <w:spacing w:after="0" w:line="240" w:lineRule="auto"/>
        <w:jc w:val="center"/>
        <w:rPr>
          <w:rFonts w:ascii="Times New Roman" w:hAnsi="Times New Roman" w:cs="Times New Roman"/>
          <w:b/>
          <w:i/>
          <w:sz w:val="24"/>
          <w:szCs w:val="24"/>
        </w:rPr>
      </w:pPr>
      <w:r w:rsidRPr="005C0343">
        <w:rPr>
          <w:rFonts w:ascii="Times New Roman" w:hAnsi="Times New Roman" w:cs="Times New Roman"/>
          <w:b/>
          <w:i/>
          <w:sz w:val="24"/>
          <w:szCs w:val="24"/>
        </w:rPr>
        <w:t xml:space="preserve">Widiana Winarsih </w:t>
      </w:r>
    </w:p>
    <w:p w14:paraId="0D08A46D" w14:textId="77777777" w:rsidR="00DE22F7" w:rsidRPr="005C0343" w:rsidRDefault="00DE22F7" w:rsidP="005C0343">
      <w:pPr>
        <w:spacing w:after="0" w:line="240" w:lineRule="auto"/>
        <w:jc w:val="center"/>
        <w:rPr>
          <w:rFonts w:ascii="Times New Roman" w:hAnsi="Times New Roman" w:cs="Times New Roman"/>
          <w:b/>
          <w:i/>
          <w:sz w:val="24"/>
          <w:szCs w:val="24"/>
          <w:lang w:val="en-US"/>
        </w:rPr>
      </w:pPr>
    </w:p>
    <w:p w14:paraId="1F98B128" w14:textId="77777777" w:rsidR="00DE22F7" w:rsidRPr="005C0343" w:rsidRDefault="00DE22F7" w:rsidP="005C0343">
      <w:pPr>
        <w:spacing w:after="0" w:line="240" w:lineRule="auto"/>
        <w:jc w:val="center"/>
        <w:rPr>
          <w:rFonts w:ascii="Times New Roman" w:hAnsi="Times New Roman" w:cs="Times New Roman"/>
          <w:b/>
          <w:i/>
          <w:sz w:val="24"/>
          <w:szCs w:val="24"/>
          <w:lang w:val="en-US"/>
        </w:rPr>
      </w:pPr>
      <w:r w:rsidRPr="005C0343">
        <w:rPr>
          <w:rFonts w:ascii="Times New Roman" w:hAnsi="Times New Roman" w:cs="Times New Roman"/>
          <w:b/>
          <w:i/>
          <w:sz w:val="24"/>
          <w:szCs w:val="24"/>
          <w:lang w:val="en-US"/>
        </w:rPr>
        <w:t>Abstract</w:t>
      </w:r>
    </w:p>
    <w:p w14:paraId="5282C27D" w14:textId="062C8E9F" w:rsidR="00DE22F7" w:rsidRPr="005C0343" w:rsidRDefault="00DE22F7" w:rsidP="005C0343">
      <w:pPr>
        <w:spacing w:after="0" w:line="240" w:lineRule="auto"/>
        <w:jc w:val="both"/>
        <w:rPr>
          <w:rFonts w:ascii="Times New Roman" w:hAnsi="Times New Roman" w:cs="Times New Roman"/>
          <w:i/>
          <w:sz w:val="24"/>
          <w:szCs w:val="24"/>
        </w:rPr>
      </w:pPr>
      <w:r w:rsidRPr="005C0343">
        <w:rPr>
          <w:rFonts w:ascii="Times New Roman" w:hAnsi="Times New Roman" w:cs="Times New Roman"/>
          <w:i/>
          <w:sz w:val="24"/>
          <w:szCs w:val="24"/>
          <w:lang w:val="en-US"/>
        </w:rPr>
        <w:t xml:space="preserve">This research aims to find out the level of service quality at </w:t>
      </w:r>
      <w:proofErr w:type="spellStart"/>
      <w:r w:rsidRPr="005C0343">
        <w:rPr>
          <w:rFonts w:ascii="Times New Roman" w:hAnsi="Times New Roman" w:cs="Times New Roman"/>
          <w:i/>
          <w:sz w:val="24"/>
          <w:szCs w:val="24"/>
          <w:lang w:val="en-US"/>
        </w:rPr>
        <w:t>Parkson</w:t>
      </w:r>
      <w:proofErr w:type="spellEnd"/>
      <w:r w:rsidRPr="005C0343">
        <w:rPr>
          <w:rFonts w:ascii="Times New Roman" w:hAnsi="Times New Roman" w:cs="Times New Roman"/>
          <w:i/>
          <w:sz w:val="24"/>
          <w:szCs w:val="24"/>
          <w:lang w:val="en-US"/>
        </w:rPr>
        <w:t xml:space="preserve"> Department Store Hartono Mall Yogyakarta. The sample in this study amounted to 97 customers with a</w:t>
      </w:r>
      <w:r w:rsidRPr="005C0343">
        <w:rPr>
          <w:rFonts w:ascii="Times New Roman" w:hAnsi="Times New Roman" w:cs="Times New Roman"/>
          <w:i/>
          <w:sz w:val="24"/>
          <w:szCs w:val="24"/>
        </w:rPr>
        <w:t xml:space="preserve"> </w:t>
      </w:r>
      <w:r w:rsidRPr="005C0343">
        <w:rPr>
          <w:rFonts w:ascii="Times New Roman" w:hAnsi="Times New Roman" w:cs="Times New Roman"/>
          <w:i/>
          <w:sz w:val="24"/>
          <w:szCs w:val="24"/>
          <w:lang w:val="en-US"/>
        </w:rPr>
        <w:t xml:space="preserve">Simple Random Sampling technique. Data collection is done by distributing questionnaires online to the </w:t>
      </w:r>
      <w:r w:rsidR="00871A8C" w:rsidRPr="005C0343">
        <w:rPr>
          <w:rFonts w:ascii="Times New Roman" w:hAnsi="Times New Roman" w:cs="Times New Roman"/>
          <w:i/>
          <w:sz w:val="24"/>
          <w:szCs w:val="24"/>
          <w:lang w:val="en-US"/>
        </w:rPr>
        <w:t>public</w:t>
      </w:r>
      <w:r w:rsidRPr="005C0343">
        <w:rPr>
          <w:rFonts w:ascii="Times New Roman" w:hAnsi="Times New Roman" w:cs="Times New Roman"/>
          <w:i/>
          <w:sz w:val="24"/>
          <w:szCs w:val="24"/>
          <w:lang w:val="en-US"/>
        </w:rPr>
        <w:t>. The analysis method uses research instrument tests and arithmetic mean analysis.</w:t>
      </w:r>
      <w:r w:rsidRPr="005C0343">
        <w:rPr>
          <w:rFonts w:ascii="Times New Roman" w:hAnsi="Times New Roman" w:cs="Times New Roman"/>
          <w:i/>
          <w:sz w:val="24"/>
          <w:szCs w:val="24"/>
        </w:rPr>
        <w:t xml:space="preserve"> Customer perception of the quality of </w:t>
      </w:r>
      <w:r w:rsidRPr="005C0343">
        <w:rPr>
          <w:rFonts w:ascii="Times New Roman" w:hAnsi="Times New Roman" w:cs="Times New Roman"/>
          <w:i/>
          <w:sz w:val="24"/>
          <w:szCs w:val="24"/>
          <w:lang w:val="en-US"/>
        </w:rPr>
        <w:t>service</w:t>
      </w:r>
      <w:r w:rsidRPr="005C0343">
        <w:rPr>
          <w:rFonts w:ascii="Times New Roman" w:hAnsi="Times New Roman" w:cs="Times New Roman"/>
          <w:i/>
          <w:sz w:val="24"/>
          <w:szCs w:val="24"/>
        </w:rPr>
        <w:t xml:space="preserve"> at Parkson obtained an overall average value of 3.27 means that customers strongly agree to all indicators of Parkson's service quality consisting of Physical Evidence, Assurance, Reliability, Responsiveness, and Empathy. The service quality indicator that has the highest value is the Physical Proof indicator with a value of 3.31 which means that customers strongly agree with the Physical Evidence owned by Parkson. The indicator that has the lowest value is the Responsiveness indicator with a value of 3.23. This means that customers agree with the Responsiveness owned by Parkson employees.</w:t>
      </w:r>
    </w:p>
    <w:p w14:paraId="7D6C1B4F" w14:textId="77777777" w:rsidR="00DE22F7" w:rsidRPr="005C0343" w:rsidRDefault="00DE22F7" w:rsidP="005C0343">
      <w:pPr>
        <w:spacing w:after="0" w:line="240" w:lineRule="auto"/>
        <w:jc w:val="both"/>
        <w:rPr>
          <w:rFonts w:ascii="Times New Roman" w:hAnsi="Times New Roman" w:cs="Times New Roman"/>
          <w:i/>
          <w:sz w:val="24"/>
          <w:szCs w:val="24"/>
        </w:rPr>
      </w:pPr>
    </w:p>
    <w:p w14:paraId="3760A71A" w14:textId="77777777" w:rsidR="00DE22F7" w:rsidRPr="005C0343" w:rsidRDefault="00DE22F7" w:rsidP="005C0343">
      <w:pPr>
        <w:spacing w:after="0" w:line="240" w:lineRule="auto"/>
        <w:jc w:val="both"/>
        <w:rPr>
          <w:rFonts w:ascii="Times New Roman" w:hAnsi="Times New Roman" w:cs="Times New Roman"/>
          <w:i/>
          <w:sz w:val="24"/>
          <w:szCs w:val="24"/>
        </w:rPr>
      </w:pPr>
      <w:r w:rsidRPr="005C0343">
        <w:rPr>
          <w:rFonts w:ascii="Times New Roman" w:hAnsi="Times New Roman" w:cs="Times New Roman"/>
          <w:b/>
          <w:i/>
          <w:sz w:val="24"/>
          <w:szCs w:val="24"/>
        </w:rPr>
        <w:t>Keyword</w:t>
      </w:r>
      <w:r w:rsidRPr="005C0343">
        <w:rPr>
          <w:rFonts w:ascii="Times New Roman" w:hAnsi="Times New Roman" w:cs="Times New Roman"/>
          <w:i/>
          <w:sz w:val="24"/>
          <w:szCs w:val="24"/>
        </w:rPr>
        <w:t>: Service Quality</w:t>
      </w:r>
    </w:p>
    <w:p w14:paraId="11F75E99" w14:textId="77777777" w:rsidR="00EB42EE" w:rsidRPr="005C0343" w:rsidRDefault="00EB42EE" w:rsidP="005C0343">
      <w:pPr>
        <w:spacing w:after="0" w:line="240" w:lineRule="auto"/>
        <w:rPr>
          <w:rFonts w:ascii="Times New Roman" w:hAnsi="Times New Roman" w:cs="Times New Roman"/>
          <w:i/>
          <w:sz w:val="24"/>
          <w:szCs w:val="24"/>
        </w:rPr>
      </w:pPr>
    </w:p>
    <w:sectPr w:rsidR="00EB42EE" w:rsidRPr="005C0343" w:rsidSect="005C0343">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ED2C" w14:textId="77777777" w:rsidR="00605198" w:rsidRDefault="00605198">
      <w:pPr>
        <w:spacing w:after="0" w:line="240" w:lineRule="auto"/>
      </w:pPr>
      <w:r>
        <w:separator/>
      </w:r>
    </w:p>
  </w:endnote>
  <w:endnote w:type="continuationSeparator" w:id="0">
    <w:p w14:paraId="5B8D84EE" w14:textId="77777777" w:rsidR="00605198" w:rsidRDefault="0060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CF87" w14:textId="77777777" w:rsidR="009D50BE" w:rsidRDefault="00605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81728" w14:textId="77777777" w:rsidR="00605198" w:rsidRDefault="00605198">
      <w:pPr>
        <w:spacing w:after="0" w:line="240" w:lineRule="auto"/>
      </w:pPr>
      <w:r>
        <w:separator/>
      </w:r>
    </w:p>
  </w:footnote>
  <w:footnote w:type="continuationSeparator" w:id="0">
    <w:p w14:paraId="2B742FA0" w14:textId="77777777" w:rsidR="00605198" w:rsidRDefault="00605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F7"/>
    <w:rsid w:val="00090677"/>
    <w:rsid w:val="005C0343"/>
    <w:rsid w:val="00605198"/>
    <w:rsid w:val="00871A8C"/>
    <w:rsid w:val="00CA71B8"/>
    <w:rsid w:val="00DE22F7"/>
    <w:rsid w:val="00EB42EE"/>
    <w:rsid w:val="00FA5E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3CAD"/>
  <w15:chartTrackingRefBased/>
  <w15:docId w15:val="{0E7F27B7-8287-44AA-9F77-0CC89ADA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22F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22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Suri Lia Wati</cp:lastModifiedBy>
  <cp:revision>5</cp:revision>
  <dcterms:created xsi:type="dcterms:W3CDTF">2022-03-01T04:37:00Z</dcterms:created>
  <dcterms:modified xsi:type="dcterms:W3CDTF">2022-04-07T01:27:00Z</dcterms:modified>
</cp:coreProperties>
</file>