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B92E" w14:textId="7C094A7F" w:rsidR="0099063E" w:rsidRDefault="0099063E" w:rsidP="00076E62">
      <w:pPr>
        <w:spacing w:after="0" w:line="240" w:lineRule="auto"/>
        <w:jc w:val="center"/>
        <w:rPr>
          <w:rFonts w:ascii="Times New Roman" w:hAnsi="Times New Roman" w:cs="Times New Roman"/>
          <w:b/>
          <w:bCs/>
          <w:sz w:val="24"/>
          <w:szCs w:val="24"/>
        </w:rPr>
      </w:pPr>
      <w:r w:rsidRPr="00076E62">
        <w:rPr>
          <w:rFonts w:ascii="Times New Roman" w:hAnsi="Times New Roman" w:cs="Times New Roman"/>
          <w:b/>
          <w:bCs/>
          <w:sz w:val="24"/>
          <w:szCs w:val="24"/>
        </w:rPr>
        <w:t>ABSTRAK</w:t>
      </w:r>
    </w:p>
    <w:p w14:paraId="0B7BE5B3" w14:textId="77777777" w:rsidR="00076E62" w:rsidRPr="00076E62" w:rsidRDefault="00076E62" w:rsidP="00076E62">
      <w:pPr>
        <w:spacing w:after="0" w:line="240" w:lineRule="auto"/>
        <w:jc w:val="center"/>
        <w:rPr>
          <w:rFonts w:ascii="Times New Roman" w:hAnsi="Times New Roman" w:cs="Times New Roman"/>
          <w:b/>
          <w:bCs/>
          <w:sz w:val="24"/>
          <w:szCs w:val="24"/>
        </w:rPr>
      </w:pPr>
    </w:p>
    <w:p w14:paraId="5B7BA6C1" w14:textId="77777777" w:rsidR="0099063E" w:rsidRPr="003A1EEF" w:rsidRDefault="0099063E" w:rsidP="00076E62">
      <w:pPr>
        <w:spacing w:after="0" w:line="240" w:lineRule="auto"/>
        <w:jc w:val="center"/>
        <w:rPr>
          <w:rFonts w:ascii="Times New Roman" w:eastAsia="Times New Roman" w:hAnsi="Times New Roman" w:cs="Times New Roman"/>
          <w:b/>
          <w:bCs/>
          <w:sz w:val="24"/>
          <w:szCs w:val="24"/>
        </w:rPr>
      </w:pPr>
      <w:r w:rsidRPr="003A1EEF">
        <w:rPr>
          <w:rFonts w:ascii="Times New Roman" w:eastAsia="Times New Roman" w:hAnsi="Times New Roman" w:cs="Times New Roman"/>
          <w:b/>
          <w:bCs/>
          <w:sz w:val="24"/>
          <w:szCs w:val="24"/>
        </w:rPr>
        <w:t xml:space="preserve">PEMBERITAAN DEMONSTRASI DALAM PERUBAHAN RANCANGAN KITAB UNDANG-UNDANG HUKUM PIDANA (KUHP) PADA SURAT KABAR KOMPAS DAN KEDAULATAN RAKYAT SELAMA EDISI 24-30 SEPTEMBER 2019 </w:t>
      </w:r>
    </w:p>
    <w:p w14:paraId="31B91766" w14:textId="77777777" w:rsidR="0099063E" w:rsidRPr="003A1EEF" w:rsidRDefault="0099063E" w:rsidP="00076E62">
      <w:pPr>
        <w:spacing w:after="0" w:line="240" w:lineRule="auto"/>
        <w:jc w:val="center"/>
        <w:rPr>
          <w:rFonts w:ascii="Times New Roman" w:eastAsia="Times New Roman" w:hAnsi="Times New Roman" w:cs="Times New Roman"/>
          <w:b/>
          <w:bCs/>
          <w:sz w:val="24"/>
          <w:szCs w:val="24"/>
        </w:rPr>
      </w:pPr>
      <w:r w:rsidRPr="003A1EEF">
        <w:rPr>
          <w:rFonts w:ascii="Times New Roman" w:eastAsia="Times New Roman" w:hAnsi="Times New Roman" w:cs="Times New Roman"/>
          <w:b/>
          <w:bCs/>
          <w:sz w:val="24"/>
          <w:szCs w:val="24"/>
        </w:rPr>
        <w:t>(Model Analisis Framing Zhongdang Pan dan Gerald M. Kosicki)</w:t>
      </w:r>
    </w:p>
    <w:p w14:paraId="24C3835E" w14:textId="77777777" w:rsidR="0099063E" w:rsidRDefault="0099063E" w:rsidP="00076E62">
      <w:pPr>
        <w:spacing w:after="0" w:line="240" w:lineRule="auto"/>
        <w:jc w:val="center"/>
        <w:rPr>
          <w:rFonts w:ascii="Times New Roman" w:eastAsia="Times New Roman" w:hAnsi="Times New Roman" w:cs="Times New Roman"/>
          <w:sz w:val="24"/>
          <w:szCs w:val="24"/>
        </w:rPr>
      </w:pPr>
    </w:p>
    <w:p w14:paraId="6033A8B1" w14:textId="77777777" w:rsidR="0099063E" w:rsidRDefault="0099063E" w:rsidP="00076E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Dian Ayu Prima Sari</w:t>
      </w:r>
    </w:p>
    <w:p w14:paraId="38DB7806" w14:textId="77777777" w:rsidR="0099063E" w:rsidRDefault="0099063E" w:rsidP="00076E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5171711026</w:t>
      </w:r>
    </w:p>
    <w:p w14:paraId="56986355" w14:textId="77777777" w:rsidR="0099063E" w:rsidRDefault="0099063E" w:rsidP="00076E62">
      <w:pPr>
        <w:spacing w:after="0" w:line="240" w:lineRule="auto"/>
        <w:jc w:val="center"/>
        <w:rPr>
          <w:rFonts w:ascii="Times New Roman" w:eastAsia="Times New Roman" w:hAnsi="Times New Roman" w:cs="Times New Roman"/>
          <w:b/>
          <w:sz w:val="24"/>
          <w:szCs w:val="24"/>
        </w:rPr>
      </w:pPr>
    </w:p>
    <w:p w14:paraId="2F2795F6" w14:textId="6ABCC81D" w:rsidR="0099063E" w:rsidRDefault="0099063E" w:rsidP="00076E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membahas tentang pembingkaian berita yang dilakukan oleh media cetak koran Kompas dan Kedaulatan Rakyat dalam pemberitaan demonstrai dalam perubahan rancangan Kitab Undang-undang Hukum Pidana (KUHP). Berita yang dianalisis dari kedua berita tersebut adalah berita yang memiliki tanggal terbit yang sama serta tema yang sama, namun memiliki perbedaan dalam penyampaian isi berita. Metode analisis yang digunakan adalah Framing dengan model analisis </w:t>
      </w:r>
      <w:r>
        <w:rPr>
          <w:rFonts w:ascii="Times New Roman" w:eastAsia="Times New Roman" w:hAnsi="Times New Roman" w:cs="Times New Roman"/>
          <w:i/>
          <w:sz w:val="24"/>
          <w:szCs w:val="24"/>
        </w:rPr>
        <w:t>Zhongdang Pan dan Gerald M. Kosicki.</w:t>
      </w:r>
      <w:r>
        <w:rPr>
          <w:rFonts w:ascii="Times New Roman" w:eastAsia="Times New Roman" w:hAnsi="Times New Roman" w:cs="Times New Roman"/>
          <w:sz w:val="24"/>
          <w:szCs w:val="24"/>
        </w:rPr>
        <w:t xml:space="preserve"> Dalam menganalisis metode ini menggunakan empat struktur yang terdiri dari; struktur Sintaksis yakni bagaimana wartawan menyusun peristiwa, struktur Skrip yakni bagaimana wartawan menceritakan peristiwa ke dalam bentuk peristiwa, struktur Tematik yakni bagaimana wartawan mengungkapkan pandangan peristiwa dalam proposisi kalimat , tata hubungan antar kalimat yang membentuk secara keseluruhan dan struktur Retoris yakni bagaimana wartawan menekankan arti tertentu ke dalam  berita. Hasil penelitian menunjukan pembingkaian berita oleh  media cetak koran bahwa koran Kompas  terkesan berpihak kepada Pemerintah karena lebih berani  memberitakan revisi Rancangan Kitab Undang-undang Hukum Pidana sedangkan koran Kedaulatan Rakyat berpihak kepada Mahasiswa.</w:t>
      </w:r>
    </w:p>
    <w:p w14:paraId="6755FC9E" w14:textId="77777777" w:rsidR="003A1EEF" w:rsidRDefault="003A1EEF" w:rsidP="00076E62">
      <w:pPr>
        <w:spacing w:after="0" w:line="240" w:lineRule="auto"/>
        <w:jc w:val="both"/>
        <w:rPr>
          <w:rFonts w:ascii="Times New Roman" w:eastAsia="Times New Roman" w:hAnsi="Times New Roman" w:cs="Times New Roman"/>
          <w:sz w:val="24"/>
          <w:szCs w:val="24"/>
        </w:rPr>
      </w:pPr>
    </w:p>
    <w:p w14:paraId="1CB0CF4B" w14:textId="77777777" w:rsidR="0099063E" w:rsidRPr="003A1EEF" w:rsidRDefault="0099063E" w:rsidP="00076E62">
      <w:pPr>
        <w:spacing w:after="0" w:line="240" w:lineRule="auto"/>
        <w:jc w:val="both"/>
        <w:rPr>
          <w:rFonts w:ascii="Times New Roman" w:eastAsia="Times New Roman" w:hAnsi="Times New Roman" w:cs="Times New Roman"/>
          <w:iCs/>
          <w:sz w:val="24"/>
          <w:szCs w:val="24"/>
        </w:rPr>
      </w:pPr>
      <w:r w:rsidRPr="003A1EEF">
        <w:rPr>
          <w:rFonts w:ascii="Times New Roman" w:eastAsia="Times New Roman" w:hAnsi="Times New Roman" w:cs="Times New Roman"/>
          <w:b/>
          <w:bCs/>
          <w:iCs/>
          <w:sz w:val="24"/>
          <w:szCs w:val="24"/>
        </w:rPr>
        <w:t>Kata Kunci:</w:t>
      </w:r>
      <w:r w:rsidRPr="003A1EEF">
        <w:rPr>
          <w:rFonts w:ascii="Times New Roman" w:eastAsia="Times New Roman" w:hAnsi="Times New Roman" w:cs="Times New Roman"/>
          <w:iCs/>
          <w:sz w:val="24"/>
          <w:szCs w:val="24"/>
        </w:rPr>
        <w:t xml:space="preserve"> Rancangan Kitab Undang-undang Hukum Pidana (KUHP), Media Cetak koran, Framing Zhongdang Pan dan Gerald M.Kosicki</w:t>
      </w:r>
    </w:p>
    <w:p w14:paraId="021D3681" w14:textId="2B27BC4D" w:rsidR="0099063E" w:rsidRDefault="0099063E" w:rsidP="00076E62">
      <w:pPr>
        <w:spacing w:after="0" w:line="240" w:lineRule="auto"/>
        <w:jc w:val="center"/>
        <w:rPr>
          <w:rFonts w:ascii="Times New Roman" w:eastAsia="Times New Roman" w:hAnsi="Times New Roman" w:cs="Times New Roman"/>
          <w:b/>
          <w:i/>
          <w:iCs/>
          <w:color w:val="000000"/>
          <w:sz w:val="24"/>
          <w:szCs w:val="24"/>
        </w:rPr>
      </w:pPr>
      <w:r>
        <w:br w:type="page"/>
      </w:r>
      <w:r w:rsidRPr="003A1EEF">
        <w:rPr>
          <w:rFonts w:ascii="inherit" w:eastAsia="inherit" w:hAnsi="inherit" w:cs="inherit"/>
          <w:b/>
          <w:i/>
          <w:iCs/>
          <w:color w:val="000000"/>
          <w:sz w:val="24"/>
          <w:szCs w:val="24"/>
        </w:rPr>
        <w:lastRenderedPageBreak/>
        <w:t>A</w:t>
      </w:r>
      <w:r w:rsidRPr="003A1EEF">
        <w:rPr>
          <w:rFonts w:ascii="Times New Roman" w:eastAsia="Times New Roman" w:hAnsi="Times New Roman" w:cs="Times New Roman"/>
          <w:b/>
          <w:i/>
          <w:iCs/>
          <w:color w:val="000000"/>
          <w:sz w:val="24"/>
          <w:szCs w:val="24"/>
        </w:rPr>
        <w:t>BSTRACT</w:t>
      </w:r>
    </w:p>
    <w:p w14:paraId="2E6F9942" w14:textId="77777777" w:rsidR="00076E62" w:rsidRPr="003A1EEF" w:rsidRDefault="00076E62" w:rsidP="00076E62">
      <w:pPr>
        <w:spacing w:after="0" w:line="240" w:lineRule="auto"/>
        <w:jc w:val="center"/>
        <w:rPr>
          <w:rFonts w:ascii="Times New Roman" w:eastAsia="Times New Roman" w:hAnsi="Times New Roman" w:cs="Times New Roman"/>
          <w:b/>
          <w:i/>
          <w:iCs/>
          <w:color w:val="000000"/>
          <w:sz w:val="24"/>
          <w:szCs w:val="24"/>
        </w:rPr>
      </w:pPr>
    </w:p>
    <w:p w14:paraId="56A092A5" w14:textId="77777777" w:rsidR="004D3262"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REPORTING ON DEMONSTRATIONS IN CHANGING THE DRAFT OF THE CRIMINAL CODE (KUHP) </w:t>
      </w:r>
    </w:p>
    <w:p w14:paraId="0982B334" w14:textId="77777777" w:rsidR="004D3262"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IN KOMPAS AND KEDAULATAN RAKYAT NEWSPAPERS </w:t>
      </w:r>
    </w:p>
    <w:p w14:paraId="65F76E6C" w14:textId="77777777" w:rsidR="004D3262"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DURING SEPTEMBER 24-30 2019 EDITION</w:t>
      </w:r>
    </w:p>
    <w:p w14:paraId="380E080F" w14:textId="7E56E0B5" w:rsidR="0099063E"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(Zhongdang Pan and Gerald M. Kosicki Framing Analysis model)</w:t>
      </w:r>
    </w:p>
    <w:p w14:paraId="0D580736" w14:textId="77777777" w:rsidR="0099063E"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rPr>
      </w:pPr>
    </w:p>
    <w:p w14:paraId="38D1DF57" w14:textId="476BDDA1" w:rsidR="0099063E"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Dian Ayu Prima Sari</w:t>
      </w:r>
    </w:p>
    <w:p w14:paraId="6671D210" w14:textId="77777777" w:rsidR="0099063E"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5171711026</w:t>
      </w:r>
    </w:p>
    <w:p w14:paraId="37949843" w14:textId="77777777" w:rsidR="0099063E"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p>
    <w:p w14:paraId="5AA2241F" w14:textId="0F01CDBB" w:rsidR="0099063E" w:rsidRPr="003A1EEF"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rPr>
      </w:pPr>
      <w:bookmarkStart w:id="0" w:name="_heading=h.3dy6vkm" w:colFirst="0" w:colLast="0"/>
      <w:bookmarkEnd w:id="0"/>
      <w:r w:rsidRPr="003A1EEF">
        <w:rPr>
          <w:rFonts w:ascii="Times New Roman" w:eastAsia="Times New Roman" w:hAnsi="Times New Roman" w:cs="Times New Roman"/>
          <w:i/>
          <w:iCs/>
          <w:color w:val="000000"/>
          <w:sz w:val="24"/>
          <w:szCs w:val="24"/>
        </w:rPr>
        <w:t>This study discusses the news framing carried out by the print media newspapers Kompas and Kedaulatan Rakyat in reporting on demonstrations in changes to the draft book of the Criminal Law (KUHP). The news analyzed from the two news stories is news that has the same publication date and the same theme, but has differences in the delivery of news content. The analytical method used is framing with an analytical model of Zhongdang Pan and Gerald M. Kosicki. In analyzing this method using four structures consisting of; Syntactic structure is how journalists organize events, script structure is how journalists tell events in the form of events, thematic structure is how journalists express views of events in sentence propositions, relationships between sentences that make up the whole and Rhetorical structure is how journalists emphasize certain meanings. into the news. The results showed that the news framing by the newspaper print media seemed to be siding with the government because it was more daring to report various revisions to the Draft Criminal Code, while the Kedaulatan Rakyat newspaper sided with students.</w:t>
      </w:r>
    </w:p>
    <w:p w14:paraId="195094AD" w14:textId="77777777" w:rsidR="0099063E" w:rsidRPr="003A1EEF"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p>
    <w:p w14:paraId="43647B67" w14:textId="77777777" w:rsidR="0099063E" w:rsidRPr="003A1EEF" w:rsidRDefault="0099063E" w:rsidP="0007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rPr>
      </w:pPr>
      <w:r w:rsidRPr="003A1EEF">
        <w:rPr>
          <w:rFonts w:ascii="Times New Roman" w:eastAsia="Times New Roman" w:hAnsi="Times New Roman" w:cs="Times New Roman"/>
          <w:b/>
          <w:i/>
          <w:iCs/>
          <w:color w:val="000000"/>
          <w:sz w:val="24"/>
          <w:szCs w:val="24"/>
        </w:rPr>
        <w:t>Keywords</w:t>
      </w:r>
      <w:r w:rsidRPr="003A1EEF">
        <w:rPr>
          <w:rFonts w:ascii="Times New Roman" w:eastAsia="Times New Roman" w:hAnsi="Times New Roman" w:cs="Times New Roman"/>
          <w:i/>
          <w:iCs/>
          <w:color w:val="000000"/>
          <w:sz w:val="24"/>
          <w:szCs w:val="24"/>
        </w:rPr>
        <w:t>: Draft Criminal Code (KUHP), Print Media Newspaper, Framing Zhongdang Pan and Gerald M. Kosicki</w:t>
      </w:r>
    </w:p>
    <w:p w14:paraId="00DEEDFF" w14:textId="77777777" w:rsidR="004A5263" w:rsidRDefault="004A5263" w:rsidP="00076E62">
      <w:pPr>
        <w:spacing w:after="0" w:line="240" w:lineRule="auto"/>
      </w:pPr>
    </w:p>
    <w:sectPr w:rsidR="004A5263" w:rsidSect="003A1EEF">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3E"/>
    <w:rsid w:val="00076E62"/>
    <w:rsid w:val="00230C30"/>
    <w:rsid w:val="003A1EEF"/>
    <w:rsid w:val="004A5263"/>
    <w:rsid w:val="004D3262"/>
    <w:rsid w:val="0099063E"/>
    <w:rsid w:val="00DB10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87AD"/>
  <w15:docId w15:val="{BEF7B033-1469-4F65-A8BD-5BFD3B2C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E"/>
    <w:rPr>
      <w:rFonts w:ascii="Calibri" w:eastAsia="Calibri" w:hAnsi="Calibri" w:cs="Calibri"/>
      <w:lang w:eastAsia="id-ID"/>
    </w:rPr>
  </w:style>
  <w:style w:type="paragraph" w:styleId="Heading1">
    <w:name w:val="heading 1"/>
    <w:basedOn w:val="Normal"/>
    <w:next w:val="Normal"/>
    <w:link w:val="Heading1Char"/>
    <w:uiPriority w:val="9"/>
    <w:qFormat/>
    <w:rsid w:val="0099063E"/>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3E"/>
    <w:rPr>
      <w:rFonts w:ascii="Calibri" w:eastAsia="Calibri" w:hAnsi="Calibri" w:cs="Calibri"/>
      <w:b/>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Akhmad Jafar</cp:lastModifiedBy>
  <cp:revision>6</cp:revision>
  <dcterms:created xsi:type="dcterms:W3CDTF">2022-02-15T04:45:00Z</dcterms:created>
  <dcterms:modified xsi:type="dcterms:W3CDTF">2022-04-04T02:55:00Z</dcterms:modified>
</cp:coreProperties>
</file>